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1B32" w14:textId="77777777" w:rsidR="00217BB3" w:rsidRDefault="00403B36" w:rsidP="00217BB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7BB3">
        <w:t>PATVIRTINTA</w:t>
      </w:r>
    </w:p>
    <w:p w14:paraId="034164D2" w14:textId="66DFB12C" w:rsidR="00403B36" w:rsidRDefault="00403B36" w:rsidP="00217BB3">
      <w:pPr>
        <w:ind w:left="5760" w:firstLine="720"/>
        <w:jc w:val="both"/>
      </w:pPr>
      <w:r>
        <w:t xml:space="preserve">Šalčininkų rajono </w:t>
      </w:r>
    </w:p>
    <w:p w14:paraId="034164D3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  <w:bookmarkStart w:id="0" w:name="_GoBack"/>
      <w:bookmarkEnd w:id="0"/>
    </w:p>
    <w:p w14:paraId="7C660FA1" w14:textId="77777777" w:rsidR="00963814" w:rsidRDefault="00403B36" w:rsidP="00EC6D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 w:rsidR="00963814">
        <w:fldChar w:fldCharType="separate"/>
      </w:r>
      <w:r w:rsidR="00963814">
        <w:t>2020 m. sausio 28 d.</w:t>
      </w:r>
      <w:r>
        <w:fldChar w:fldCharType="end"/>
      </w:r>
    </w:p>
    <w:p w14:paraId="5FE35DB3" w14:textId="27CF39A2" w:rsidR="00EC6DB6" w:rsidRDefault="00403B36" w:rsidP="00963814">
      <w:pPr>
        <w:ind w:left="5760" w:firstLine="720"/>
        <w:jc w:val="both"/>
      </w:pPr>
      <w:r>
        <w:t>sprendim</w:t>
      </w:r>
      <w:r w:rsidR="00217BB3">
        <w:t>u</w:t>
      </w:r>
      <w:r>
        <w:t xml:space="preserve"> Nr. </w:t>
      </w:r>
      <w:r w:rsidR="00963814">
        <w:t>PR-323</w:t>
      </w:r>
    </w:p>
    <w:p w14:paraId="64B05659" w14:textId="77777777" w:rsidR="00963814" w:rsidRPr="00963814" w:rsidRDefault="00963814" w:rsidP="006B5310">
      <w:pPr>
        <w:jc w:val="both"/>
        <w:rPr>
          <w:b/>
          <w:bCs/>
          <w:noProof w:val="0"/>
          <w:sz w:val="18"/>
          <w:szCs w:val="18"/>
          <w:lang w:eastAsia="lt-LT"/>
        </w:rPr>
      </w:pPr>
    </w:p>
    <w:p w14:paraId="034164D6" w14:textId="779D32BC" w:rsidR="00403B36" w:rsidRDefault="00EC6DB6" w:rsidP="006B5310">
      <w:pPr>
        <w:jc w:val="both"/>
      </w:pPr>
      <w:r w:rsidRPr="000273CF">
        <w:rPr>
          <w:b/>
          <w:bCs/>
          <w:noProof w:val="0"/>
          <w:lang w:eastAsia="lt-LT"/>
        </w:rPr>
        <w:t>ŠALČININKŲ RAJONO SAVIVALDYBĖS 20</w:t>
      </w:r>
      <w:r w:rsidR="00B624C5">
        <w:rPr>
          <w:b/>
          <w:bCs/>
          <w:noProof w:val="0"/>
          <w:lang w:eastAsia="lt-LT"/>
        </w:rPr>
        <w:t>20</w:t>
      </w:r>
      <w:r w:rsidRPr="000273CF">
        <w:rPr>
          <w:b/>
          <w:bCs/>
          <w:noProof w:val="0"/>
          <w:lang w:eastAsia="lt-LT"/>
        </w:rPr>
        <w:t xml:space="preserve"> METŲ BIUDŽETO IŠLAIDŲ PLANAS</w:t>
      </w:r>
      <w:r w:rsidR="00403B36">
        <w:t xml:space="preserve"> </w:t>
      </w:r>
    </w:p>
    <w:p w14:paraId="034164D7" w14:textId="77777777" w:rsidR="00403B36" w:rsidRPr="00963814" w:rsidRDefault="00403B36">
      <w:pPr>
        <w:pStyle w:val="Pavadinimas"/>
        <w:rPr>
          <w:sz w:val="18"/>
          <w:szCs w:val="18"/>
        </w:rPr>
      </w:pP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5812"/>
        <w:gridCol w:w="1134"/>
        <w:gridCol w:w="1134"/>
        <w:gridCol w:w="1560"/>
        <w:gridCol w:w="1275"/>
      </w:tblGrid>
      <w:tr w:rsidR="00715484" w:rsidRPr="00715484" w14:paraId="47BDA86F" w14:textId="77777777" w:rsidTr="00963814">
        <w:trPr>
          <w:trHeight w:val="1146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B826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IŠLAIDOS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87D33D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2020 m. Iš viso tūkst. EUR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BF88D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Išlaidos tūkst. EUR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0F34C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iš jų: darbo užmokestis 2020 m. tūkst. EUR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B292F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Turtui įsigyti tūkst. EUR</w:t>
            </w:r>
          </w:p>
        </w:tc>
      </w:tr>
      <w:tr w:rsidR="00715484" w:rsidRPr="00715484" w14:paraId="235095FC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390E6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1.Bendros valstybės paslaugos,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ABAF3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5.545,3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2A54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4.368,1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AE2E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2.991,1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5F1FB7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1.177,2</w:t>
            </w:r>
          </w:p>
        </w:tc>
      </w:tr>
      <w:tr w:rsidR="00715484" w:rsidRPr="00715484" w14:paraId="7E8FEB5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6AA9A" w14:textId="7E59B6DE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valstybės (perduoto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m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 savivaldybei)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BCFC7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EEC7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2960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0179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0AC4CC7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4E72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biudžetas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404E7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5.402,9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CEE0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4.225,7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37F4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964AE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1.177,2</w:t>
            </w:r>
          </w:p>
        </w:tc>
      </w:tr>
      <w:tr w:rsidR="00715484" w:rsidRPr="00715484" w14:paraId="23565AAA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5134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2468C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906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F466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BD619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139289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000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1.1.Valdžios ir valdymo įstaigų išlaikymas (administracija),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D9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3.520,0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B1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3.465,0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B09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2.725,4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2E4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55,0</w:t>
            </w:r>
          </w:p>
        </w:tc>
      </w:tr>
      <w:tr w:rsidR="00715484" w:rsidRPr="00715484" w14:paraId="4F676BFC" w14:textId="77777777" w:rsidTr="00963814">
        <w:trPr>
          <w:trHeight w:val="58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58C2" w14:textId="13A58E27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1.2.Šalčininkų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k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ontrolės ir audito tarnyba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DDA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F4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CD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F172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C66E197" w14:textId="77777777" w:rsidTr="00963814">
        <w:trPr>
          <w:trHeight w:val="5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8D52" w14:textId="3BC93DF8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1.3.Šalčininkų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administracijos 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eniūnijos,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56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C8E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F5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D1E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187E064" w14:textId="77777777" w:rsidTr="00963814">
        <w:trPr>
          <w:trHeight w:val="5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20B1" w14:textId="325B2DD5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1.3.1. 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administracijos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Akmenynės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1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53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3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1ED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4F55E9A" w14:textId="77777777" w:rsidTr="00963814">
        <w:trPr>
          <w:trHeight w:val="56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131A" w14:textId="6EFA1CF1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1.3.2. 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administracijos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Baltosios Vokės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9D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E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438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A1C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CA86FC9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FA4F" w14:textId="0C353E38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1.3.3. 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administracijos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Butrimonių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83A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7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21A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2B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45B9F12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628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1.3.4.Šalčininkų rajono savivaldybės administracijos Dainavos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1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D3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81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4A8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1D00F4B" w14:textId="77777777" w:rsidTr="00963814">
        <w:trPr>
          <w:trHeight w:val="47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2558" w14:textId="71A096C6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1.3.5.Šalčininkų rajono savivaldybės administracijos Dieveniškių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767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705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EB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2D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8E1D02A" w14:textId="77777777" w:rsidTr="00963814">
        <w:trPr>
          <w:trHeight w:val="67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821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1.3.6.Šalčininkų rajono savivaldybės administracijos Eišiškių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AD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3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987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9FE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7FA192F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B44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1.3.7.Šalčininkų rajono savivaldybės administracijos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Gerviškių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3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A5B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DAD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F6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7D80C7A" w14:textId="77777777" w:rsidTr="00963814">
        <w:trPr>
          <w:trHeight w:val="51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C5F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1.3.8. Šalčininkų rajono savivaldybės administracijos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51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E15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D0A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7A0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32D2F2D" w14:textId="77777777" w:rsidTr="00963814">
        <w:trPr>
          <w:trHeight w:val="2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651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1.3.9. Šalčininkų rajono savivaldybės administracijos Kalesninkų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C7E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4EB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C67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F8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D698636" w14:textId="77777777" w:rsidTr="00963814">
        <w:trPr>
          <w:trHeight w:val="4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A06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1.3.10.Šalčininkų rajono savivaldybės administracijos Pabarės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34B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54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F65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E52C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952C2FE" w14:textId="77777777" w:rsidTr="00963814">
        <w:trPr>
          <w:trHeight w:val="50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A62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1.3.11.Šalčininkų rajono savivaldybės administracijos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Poškonių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F1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F10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A2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700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117C3A6" w14:textId="77777777" w:rsidTr="00963814">
        <w:trPr>
          <w:trHeight w:val="5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786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1.3.12. Šalčininkų rajono savivaldybės administracijos Šalčininkų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7B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A9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BF1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B25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1C0F7D5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88A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1.3.13. Šalčininkų rajono savivaldybės administracijos Turgelių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38B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164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26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AA0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279EBC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736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1.4.Valstybinės (perduotos savivaldybei) funkcijos,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C2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58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A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68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63913E18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137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1.4.1.Gyventojų registro tvarkymas ir duomenų valstybės registrams teikimas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FA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4E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9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75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0E6D77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0FB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1.4.2. Archyvinių dokumentų tvarkymas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8F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185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D0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B97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5AD5B1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6DF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1.4.3. Jaunimo teisių apsauga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6B6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96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58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E7A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AC64D0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4DF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>1.4.4.Valstybinės kalbos vartojimo ir taisyklingumo kontrolė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BB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3EE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249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83F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56F5810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D4C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1.4.5.Civilinės būklės aktų registravimas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7CE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B27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045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F1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ECB4EC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387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1.4.6.Pirminė teisinė pagalba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1E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6D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1B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799F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7331B9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40C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1.4.7.Duomenų teikimas valstybės suteiktos pagalbos registrui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B7F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00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9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75B3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44DDB95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EB5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1.4.8.Gyvenamosios vietos deklaravimo duomenų ir gyv. vietos neturinčių asmenų apskaitos duomenų tvarkymas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62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F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CC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E97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6CAE5A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D82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1.4.10 Erdvinio duomenų rinkinio tvarkymo funkcija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B8D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29E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6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C0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737ED2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748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1.5.Administracijos direktoriaus rezervas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68D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0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CA7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298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D40DC4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7AC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1.6.Savivaldybės asociacijos nario mokestis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7E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A9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95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3F0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CB313B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E5A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1.7.Reprezentacijos išlaidos,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414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DA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06A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82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AF9BD4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BA8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1.7.1. Mero fondas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BA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B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79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735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2A8DA5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28C6" w14:textId="7D479F08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1.8. Palūkanos už bank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ų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paskolas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1C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6A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DD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894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63BB8C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118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1.9. Jaunimo programos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50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059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A0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1C41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32CD21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C7F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1.10. Kompensuojama ilgalaikio turto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F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21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6C9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E54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7C9AF7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AB2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1.11.Tarybos narių veiklos apmokėjimas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FD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30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280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6F5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70D2333" w14:textId="77777777" w:rsidTr="00963814">
        <w:trPr>
          <w:trHeight w:val="62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8E0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1.12.ES investicinių projektų paraiškų teikimui būtinos dokumentacijos parengimo išlaidos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1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1EA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8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B62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30,0</w:t>
            </w:r>
          </w:p>
        </w:tc>
      </w:tr>
      <w:tr w:rsidR="00715484" w:rsidRPr="00715484" w14:paraId="4E684173" w14:textId="77777777" w:rsidTr="00963814">
        <w:trPr>
          <w:trHeight w:val="4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483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1.13. Lėšų poreikis savivaldybės turto kadastriniams matavimams atlikti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883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6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A9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8B36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4C4C9F5" w14:textId="77777777" w:rsidTr="00963814">
        <w:trPr>
          <w:trHeight w:val="80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C55B" w14:textId="6825909B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1.14. Lėšų poreikis nekilnojamojo turto teisinei registracijai atlikti, turto vertintojų pa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l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a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ugoms bei pastatų energinio naudingumo sertifikato paslaugoms apmokėti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DF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51E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77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F3E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42B32E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5D0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1.15. Paskolų grąžinimas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3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225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F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DA5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1.065,0</w:t>
            </w:r>
          </w:p>
        </w:tc>
      </w:tr>
      <w:tr w:rsidR="00715484" w:rsidRPr="00715484" w14:paraId="2489BD1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3543" w14:textId="042976F5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1.16. Archyvinių dokumentų tvarkymas (savival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d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ybės biudžetas)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1C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68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EC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3DC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8198710" w14:textId="77777777" w:rsidTr="00963814">
        <w:trPr>
          <w:trHeight w:val="5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9489" w14:textId="45C55704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1.17. Valstybinės kalbos vartojimo ir taisyklingumo kontrolė (savival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d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ybės biudžetas)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7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4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00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588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B7E3653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32C0" w14:textId="3EA80F44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1.18. Civilinės būklės aktų registravimas (savival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d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ybės biudžetas)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3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81D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38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13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4D9E271" w14:textId="77777777" w:rsidTr="00963814">
        <w:trPr>
          <w:trHeight w:val="37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FB2C" w14:textId="505E833C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1.19. Pirminė teisinė pagalba (savival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d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ybės biudžetas)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ABE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FD2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15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95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799161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E46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1.20. Rinkimams organizuoti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3E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4BB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E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AFA1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D888A72" w14:textId="77777777" w:rsidTr="00963814">
        <w:trPr>
          <w:trHeight w:val="39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C3C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1.21. Savivaldybės - aktyvios bendruomenės nariai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FF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0C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37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67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27,2</w:t>
            </w:r>
          </w:p>
        </w:tc>
      </w:tr>
      <w:tr w:rsidR="00715484" w:rsidRPr="00715484" w14:paraId="7AFDBCB4" w14:textId="77777777" w:rsidTr="00963814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21C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1.22. Dotacijų grąžinimas iš savivaldybės biudžeto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FB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F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36,5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76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E2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767BEA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D4118" w14:textId="389BAA39" w:rsidR="00715484" w:rsidRPr="00715484" w:rsidRDefault="00715484" w:rsidP="000142B6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2.Gynyba</w:t>
            </w:r>
            <w:r w:rsidR="000142B6">
              <w:rPr>
                <w:b/>
                <w:bCs/>
                <w:noProof w:val="0"/>
                <w:sz w:val="22"/>
                <w:szCs w:val="22"/>
                <w:lang w:eastAsia="lt-LT"/>
              </w:rPr>
              <w:t>,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731B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B77B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28,6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CD52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3A87B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6090612B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C651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iš jų valstybinėms (perduotoms savivaldybei)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F46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25A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1F5D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D0C7D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B94944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A071" w14:textId="51512DB3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2.1.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Mobilizacijos administravimui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BF2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2C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56C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67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9E68261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6D33" w14:textId="325316BA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2.2.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Civilinės saugos organizavimas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F0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45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85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D76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9A830C8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495A9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3. Viešoji tvarka ir visuomenės apsauga,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E46B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852,9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CB267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852,9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4E8E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779,6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B84E7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FD590F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44FE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iš jų valstybinėms (perduotoms savivaldybei)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5CA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1900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ED4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6486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D705903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7D20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biudžetas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18F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80C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7BC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4349B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4D1E769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85E8" w14:textId="526E468F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3.1. Šalčininkų rajono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p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riešgaisrinės tarnybos organizavimas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E9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B3A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754,9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296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724,0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9F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A15783F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5E97" w14:textId="694C397A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3.2. Šalčininkų rajono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p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riešgaisrinės tarnybos organizavimas (Savivaldybės Biudžetas)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B0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02E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D3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7DA1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327DF26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D9F6" w14:textId="2C0B1314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3.3.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Vi</w:t>
            </w:r>
            <w:r w:rsidR="00963814">
              <w:rPr>
                <w:noProof w:val="0"/>
                <w:sz w:val="22"/>
                <w:szCs w:val="22"/>
                <w:lang w:eastAsia="lt-LT"/>
              </w:rPr>
              <w:t>e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šajai tvarkai palaikyti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7A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DB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1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D06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60E5C1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87A56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4. Ekonomika,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A24A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D450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613,2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F05D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312968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06B08B3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09C8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iš jų valstybinėms (perduotoms savivaldybei)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0BDC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D6EF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77E6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C932D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C39A64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9BBC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>Savivaldybės biudžetas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4E8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CEDD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227,0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DB1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61,1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A5AF0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D66EF44" w14:textId="77777777" w:rsidTr="00963814">
        <w:trPr>
          <w:trHeight w:val="61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6EE7" w14:textId="0F590630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4.1.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Savivaldybės patvirtintai užimtumo didinimo programai įgyvendinti,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DB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58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91,2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F9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E4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769499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DB7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4.1.1. Viešieji darbai,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2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91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1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A2D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02503E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92E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4.1.1.1. Administravimo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83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4D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8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372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42A70D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3B4A" w14:textId="654F2771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4.2.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Melioracija ir dirvų kalkinimas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4A3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12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938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2B80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952C01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6D20" w14:textId="28A9093F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4.3.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Žemės ūkio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44F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41C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2F8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81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631D0B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6C8E" w14:textId="2E0B41BB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4.4.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Žemės ūkio funkcijoms vykdyti (savival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d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ybės biudžetas)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458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F98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D5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463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0F2EE5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F38A" w14:textId="00E568FF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4.5.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Nuostolingų reisų kompensavimas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E70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AE9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A5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3F6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CFB1AC2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A2B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4.6.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Leader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78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16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C2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AB7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D1D605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E36AE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5. Aplinkos apsauga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47F83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C974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59FE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74DBB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B21CC24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6656" w14:textId="7BF9ABBD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5.1.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Specialioji aplinkos apsaugos rėmimo programa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4E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69B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35A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B0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589C83C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18E2B" w14:textId="343E7F34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6.</w:t>
            </w:r>
            <w:r w:rsidR="000142B6">
              <w:rPr>
                <w:b/>
                <w:bCs/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Būstas ir komunalinis ūkis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7E2A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2.588,3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F3B79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2.438,3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94EC6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434,8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8FED28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150,0</w:t>
            </w:r>
          </w:p>
        </w:tc>
      </w:tr>
      <w:tr w:rsidR="00715484" w:rsidRPr="00715484" w14:paraId="5FB79207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3823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biudžetas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61D7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2.588,3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62B23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2.438,3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1CFA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434,8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92AB1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150,0</w:t>
            </w:r>
          </w:p>
        </w:tc>
      </w:tr>
      <w:tr w:rsidR="00715484" w:rsidRPr="00715484" w14:paraId="46C5BC8E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0C8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6.1. Daugiabučių namų savininkų bendrijų rėmimo programa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0A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2A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49C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4F7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232E68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5BE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 Komunalinio ūkio plėtra bei išlaikymas,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1E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6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2.409,8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7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A37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150,0</w:t>
            </w:r>
          </w:p>
        </w:tc>
      </w:tr>
      <w:tr w:rsidR="00715484" w:rsidRPr="00715484" w14:paraId="4E96DB3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8E87" w14:textId="5CA2B18D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6.2.1.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Šalčininkų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D3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437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1.787,2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C0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0B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150,0</w:t>
            </w:r>
          </w:p>
        </w:tc>
      </w:tr>
      <w:tr w:rsidR="00715484" w:rsidRPr="00715484" w14:paraId="783D78C6" w14:textId="77777777" w:rsidTr="00963814">
        <w:trPr>
          <w:trHeight w:val="45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7C5E" w14:textId="64497E3B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Šalčininkų rajono savivaldybės administracijos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eniūnijos,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E7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6E2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6F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CA7C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034C074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2AF4" w14:textId="727C9624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6.2.2.1. 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administracijos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Akmenynės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9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0A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46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640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88F48CF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5E94" w14:textId="3098D4D2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6.2.2.2. 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administracijos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Baltosios Vokės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C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75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C7B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D59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C0D6E5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907C9" w14:textId="72294BEF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6.2.2.3. Šalčininkų rajono savivaldybės </w:t>
            </w:r>
            <w:r w:rsidR="000142B6">
              <w:rPr>
                <w:noProof w:val="0"/>
                <w:sz w:val="22"/>
                <w:szCs w:val="22"/>
                <w:lang w:eastAsia="lt-LT"/>
              </w:rPr>
              <w:t xml:space="preserve">administracijos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Butrimonių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9B0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98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0D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7D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B724373" w14:textId="77777777" w:rsidTr="00963814">
        <w:trPr>
          <w:trHeight w:val="5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59C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6.2.2.4. Šalčininkų rajono savivaldybės administracijos Dainavos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98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9B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1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F9C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6ADAB4E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6BCB" w14:textId="35531340" w:rsidR="00715484" w:rsidRPr="00715484" w:rsidRDefault="00715484" w:rsidP="000142B6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6.2.2.5. Šalčininkų rajono savivaldybės administracijos Dieveniškių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1C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EE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87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94CA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54121B2" w14:textId="77777777" w:rsidTr="00963814">
        <w:trPr>
          <w:trHeight w:val="58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C1F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6.2.2.6. Šalčininkų rajono savivaldybės administracijos Eišiškių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6A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840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64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FE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2D585A8" w14:textId="77777777" w:rsidTr="00963814">
        <w:trPr>
          <w:trHeight w:val="51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90C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6.2.2.7. Šalčininkų rajono savivaldybės administracijos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Gerviškių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86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0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92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3A1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387CB12" w14:textId="77777777" w:rsidTr="00963814">
        <w:trPr>
          <w:trHeight w:val="40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2B9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6.2.2.8. Šalčininkų rajono savivaldybės administracijos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041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F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7B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8E1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2FAEF63" w14:textId="77777777" w:rsidTr="00963814">
        <w:trPr>
          <w:trHeight w:val="62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57E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6.2.2.9. Šalčininkų rajono savivaldybės administracijos Kalesninkų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A45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6CD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AE3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C8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49D73E7" w14:textId="77777777" w:rsidTr="00963814">
        <w:trPr>
          <w:trHeight w:val="58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65E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6.2.2.10. Šalčininkų rajono savivaldybės administracijos Pabarės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5C6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ACD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CB5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93E7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DC7C8CF" w14:textId="77777777" w:rsidTr="00963814">
        <w:trPr>
          <w:trHeight w:val="37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529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6.2.2.11. Šalčininkų rajono savivaldybės administracijos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Poškonių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27E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AA3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0B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89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F18014B" w14:textId="77777777" w:rsidTr="00963814">
        <w:trPr>
          <w:trHeight w:val="68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B21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6.2.2.12. Šalčininkų rajono savivaldybės administracijos Šalčininkų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321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CA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871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3B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36E1F62" w14:textId="77777777" w:rsidTr="00963814">
        <w:trPr>
          <w:trHeight w:val="43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9E6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6.2.2.13. Šalčininkų rajono savivaldybės administracijos Turgelių seniūnija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58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45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29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9423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FD341B6" w14:textId="77777777" w:rsidTr="00963814">
        <w:trPr>
          <w:trHeight w:val="90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BF8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6.3. „Geriamojo vandens tiekimo ir nuotekų tvarkymo sistemų renovavimas ir plėtra Šalčininkų rajone (Šalčininkų m., Baltojoje Vokėje ir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Jašiūnuose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>)“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2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96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9E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1FA7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E467A0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CB4B7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 xml:space="preserve">7. Sveikatos apsauga,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DA2E6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F4A4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383,5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B0DE28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477B00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2,5</w:t>
            </w:r>
          </w:p>
        </w:tc>
      </w:tr>
      <w:tr w:rsidR="00715484" w:rsidRPr="00715484" w14:paraId="41A0C00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34B6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iš jų valstybinėms (perduotoms savivaldybei)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FD25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4D7A7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329,5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1FFA0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E894C9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DABC03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2D02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>Savivaldybės biudžetas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8A10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5F46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E57C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B56B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2,5</w:t>
            </w:r>
          </w:p>
        </w:tc>
      </w:tr>
      <w:tr w:rsidR="00715484" w:rsidRPr="00715484" w14:paraId="61531F71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9EE3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4DE4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0B811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22F55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E8A7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3EB3491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29F0" w14:textId="649402AF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7.1. Sveikatos bi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u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ras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A7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330,7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50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330,7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385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233,7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1A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5668AB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6F7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7.1.1. Sveikatos priežiūra mokyklose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614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3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9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AEE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BE257E8" w14:textId="77777777" w:rsidTr="00963814">
        <w:trPr>
          <w:trHeight w:val="75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79AD" w14:textId="1D37DB34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7.1.2.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Savivaldybės visuomenės sveikatos priežiūros funkcijoms vykdyti, iš jų valstybinėms (perduotoms savivaldybei)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9F5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91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7F6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EF96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26FF9B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2C4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7.1.3. 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A2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8D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DE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7F7F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98CD5E2" w14:textId="77777777" w:rsidTr="00963814">
        <w:trPr>
          <w:trHeight w:val="89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FCE2" w14:textId="25F6B3FC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7.1.4. Užtikrinti savižudybių prevencijos prioritetų nustatymo ilgojo ir trumpojo laikotarpiu savižudybių prevencijos priemonių ir joms įgyvendinti reikiamų finansavimo planavimo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4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C4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C8C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E99B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55617C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F9F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7.2. Dantų protezavimo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7CA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3A4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9C9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2F0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002A4EF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47FE" w14:textId="79DD8737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7.3. Speciali tikslinė dotacija, skirt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a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neveiksnių asmenų būklės peržiūrėjimui užtikrinti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9E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117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A2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70E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BFF4CC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30F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7.4. Studijų rėmimo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C91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07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FA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52D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7378B7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A1D2" w14:textId="18F5D52C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7.5. Narkotikų kontrolės ir vaiko g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e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rovės komisijų veikl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a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i vykdyti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D73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8B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36F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E52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A7D61F1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2C8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7.6.Eišišikių asmens sveikatos priežiūros centro pirminės asmens sveikatos priežiūros paslaugų prieinamumo ir kokybės gerinimas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030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B7B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28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2A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</w:tr>
      <w:tr w:rsidR="00715484" w:rsidRPr="00715484" w14:paraId="24316B66" w14:textId="77777777" w:rsidTr="00963814">
        <w:trPr>
          <w:trHeight w:val="69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348A" w14:textId="543C91DC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7.7.Priemonių, užtikrinančių ambulatorinių asmens sveikatos priežiūros paslaugų teikimo prieinamumą tuberkuliozės srityje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gerinimas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71B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72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1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FF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</w:tr>
      <w:tr w:rsidR="00715484" w:rsidRPr="00715484" w14:paraId="3071B471" w14:textId="77777777" w:rsidTr="00963814">
        <w:trPr>
          <w:trHeight w:val="34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E65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7.8. Sveikatos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AF7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2E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27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565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739A370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40EC6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8. Poilsis, kultūra ir religija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76C7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2.229,7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9D7D7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2.191,1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A4A8C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1.473,0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DA7EA6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38,6</w:t>
            </w:r>
          </w:p>
        </w:tc>
      </w:tr>
      <w:tr w:rsidR="00715484" w:rsidRPr="00715484" w14:paraId="5BC1AA6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FC05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biudžetas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30D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2.204,7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D07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2.166,1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9AF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3F8AE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38,6</w:t>
            </w:r>
          </w:p>
        </w:tc>
      </w:tr>
      <w:tr w:rsidR="00715484" w:rsidRPr="00715484" w14:paraId="3D1DA41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3C2A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Teikiamų paslaugų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078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AB2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CF44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5384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2653C75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C3BC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Ilgalaikio turto nuoma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F0B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BFA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34FC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F88D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9D14C4A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0A7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8.1. Sporto programos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D5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65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D23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92C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3B0EA0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84EE" w14:textId="54892CD1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8.2. Šalčininkų rajono savivaldybės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iešoji biblioteka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745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9A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E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225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DDC4C18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0640" w14:textId="1556A5B6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8.3. Šalčininkų rajono savivaldybės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iešosios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b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ibliotekos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F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01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D19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75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B6C680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07AB" w14:textId="3F432F2E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8.4. Šalčininkų rajono savivaldybės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k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ultūros centras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E18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0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1.075,0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69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54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</w:tr>
      <w:tr w:rsidR="00715484" w:rsidRPr="00715484" w14:paraId="789CCBDE" w14:textId="77777777" w:rsidTr="00963814">
        <w:trPr>
          <w:trHeight w:val="65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9600" w14:textId="69225783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8.5.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Šalininkų rajono savivaldybės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k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ultūros centrui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B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FE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DCD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E3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1D98CAE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FDDC" w14:textId="0CA5A3E3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8.6. Šalčinin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k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ų rajono savivaldybės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k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ultūros centrui kompensuojama ilgalaikio turto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E4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DA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F88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2C5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DE645C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BF17" w14:textId="498CF5AF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8.7.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Eišiškių laisvalaikio ir verslo centro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A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FD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C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21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5,2</w:t>
            </w:r>
          </w:p>
        </w:tc>
      </w:tr>
      <w:tr w:rsidR="00715484" w:rsidRPr="00715484" w14:paraId="053A1E0B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E480" w14:textId="3FBA1995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8.8.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Vladislavo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Kozakevičiaus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bendruomenės laisvalaikio ir sporto ce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n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tro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54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3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E6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70E3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C2864B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4458" w14:textId="61744F41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8.9.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Nebiudžetinių įstaigų (organizacijų ) programų rėmimas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AE3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A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E4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D3E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2E7EFF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F583" w14:textId="4611608E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8.10.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Šalčios krašto šventė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501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63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61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AE1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B76161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966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8.11. Religinių bendrijų rėmimas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B61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98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C5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06CA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7F6B37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6A1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8.12. Paminklosauga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BAB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ED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34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62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4D6942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A8E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8.13. Kraštovaizdžio formavimas prie Šalčininkų tvenkinio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72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03E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415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1F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77EF746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F3E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8.14.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Vilkiškių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dvaro sodybos fragmentų rūmų pritaikymas jaunimo reikmėms. II etapas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DCE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C4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39A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8FBC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6,1</w:t>
            </w:r>
          </w:p>
        </w:tc>
      </w:tr>
      <w:tr w:rsidR="00715484" w:rsidRPr="00715484" w14:paraId="088678F1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224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8.15.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oficinos pastato pritaikymas šiuolaikinio muziejaus poreikiams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D7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5AA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8A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204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D7F805F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61E9" w14:textId="633B3E57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 xml:space="preserve">8.16. Tarptautinis projektas Lietuva-Latvija-Baltarusija 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„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Kultūros paveldo aplinkos prieinam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umo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neįgaliesiems  kūrimas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EF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2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FD7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F25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22,3</w:t>
            </w:r>
          </w:p>
        </w:tc>
      </w:tr>
      <w:tr w:rsidR="00715484" w:rsidRPr="00715484" w14:paraId="5714D965" w14:textId="77777777" w:rsidTr="00963814">
        <w:trPr>
          <w:trHeight w:val="61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AB4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8.17.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Jančiūnų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laisvalaikio salės pastato pritaikymas kaimo bendruomenės veiklai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DF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EB5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E0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0A3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6ED9E8F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4CE9B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9. Švietimas, iš jų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7051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16.476,7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C56E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16.362,7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F5B59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13.352,4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04758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114,0</w:t>
            </w:r>
          </w:p>
        </w:tc>
      </w:tr>
      <w:tr w:rsidR="00715484" w:rsidRPr="00715484" w14:paraId="45B2D6EA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8B88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B1491" w14:textId="320147C2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9.609,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0C124" w14:textId="5BFBDBCF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9.591,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E39F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9.087,6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D2F2A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17,7</w:t>
            </w:r>
          </w:p>
        </w:tc>
      </w:tr>
      <w:tr w:rsidR="00715484" w:rsidRPr="00715484" w14:paraId="5A89D94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BB35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BCC6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5.601,3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3D1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5.505,0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DAB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4.073,1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CB12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96,3</w:t>
            </w:r>
          </w:p>
        </w:tc>
      </w:tr>
      <w:tr w:rsidR="00715484" w:rsidRPr="00715484" w14:paraId="28AAE77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179A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Įstaigų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57F2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B89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463,7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A824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E4AC1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DF0358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A1E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9228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ED92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CAE6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0AFF4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0D7AD0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2B47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Speciali tikslinė dotacija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12D9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DD7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AD8F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32ED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6D62735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69E7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įnašas papildomam sąlyginiam klasių skaičiui išlaikyti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94346" w14:textId="7DAB98BB" w:rsidR="00715484" w:rsidRPr="00715484" w:rsidRDefault="00715484" w:rsidP="00404FDA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</w:t>
            </w:r>
            <w:r w:rsidR="00404FDA">
              <w:rPr>
                <w:noProof w:val="0"/>
                <w:sz w:val="22"/>
                <w:szCs w:val="22"/>
                <w:lang w:eastAsia="lt-LT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68F53" w14:textId="2BA8014B" w:rsidR="00715484" w:rsidRPr="00715484" w:rsidRDefault="00715484" w:rsidP="00404FDA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</w:t>
            </w:r>
            <w:r w:rsidR="00404FDA">
              <w:rPr>
                <w:noProof w:val="0"/>
                <w:sz w:val="22"/>
                <w:szCs w:val="22"/>
                <w:lang w:eastAsia="lt-LT"/>
              </w:rPr>
              <w:t>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342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BE7D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842257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AE4A4" w14:textId="6CB1617F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Neformal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usis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vaikų švietimas (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alstybės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b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212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A595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2548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822E9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4B8A63E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3C1B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Neformalusis vaikų švietimas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C270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240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77C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7C4D9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327CD1C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67F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 Moksleivių pavėžėjimas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D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21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33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275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1048AB1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6DD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9.1.1. Šalčininkų Jano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Sniadeckio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5DB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630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E0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26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76CF1A8" w14:textId="77777777" w:rsidTr="00963814">
        <w:trPr>
          <w:trHeight w:val="33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85E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9.1.2.Šalčininkų r. Eišiškių Stanislovo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Rapolionio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2A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DA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0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1A8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B35DA50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857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9.1.3. Šalčininkų r. Eišiškių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BC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DE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301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19C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AE4B876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DB9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9.1.4. Šalčininkų „Santarvės“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5D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D56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5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8A0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AFF92D3" w14:textId="77777777" w:rsidTr="00963814">
        <w:trPr>
          <w:trHeight w:val="278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87BE" w14:textId="603F5E41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9.1.5. 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>Š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alčininkų r. Baltosios Vokės „Šilo“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E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D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C0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64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BB1C516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9A7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9.1.6. Šalčininkų r. Baltosios Vokės Elizos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Ožeškovos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C42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44B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E2D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0F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34A3F1A" w14:textId="77777777" w:rsidTr="00963814">
        <w:trPr>
          <w:trHeight w:val="32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9AE3" w14:textId="7A0FBA74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9.1.7. Šalčininkų r. Butrimonių Anos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Krepštul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B4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11E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5A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178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28B7336" w14:textId="77777777" w:rsidTr="00963814">
        <w:trPr>
          <w:trHeight w:val="41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71B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9.1.8. Šalčininkų r. Dieveniškių „Ryto“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EF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D4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BA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04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89F74E3" w14:textId="77777777" w:rsidTr="00963814">
        <w:trPr>
          <w:trHeight w:val="53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CD4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9.1.9. Šalčininkų r. Dieveniškių Adomo Mickevičiaus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4E4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F4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0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93E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FF538D5" w14:textId="77777777" w:rsidTr="00963814">
        <w:trPr>
          <w:trHeight w:val="34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E0E2" w14:textId="6CBBCDF3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9.1.10.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„Aušros“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35A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76E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CC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3BA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C3BE3ED" w14:textId="77777777" w:rsidTr="00963814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2D2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9.1.11.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Mykolo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Balinskio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37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F08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48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2E30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B1D0C84" w14:textId="77777777" w:rsidTr="00963814">
        <w:trPr>
          <w:trHeight w:val="53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BBE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9.1.12. Šalčininkų r. Turgelių Povilo Ksavero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Bžostovskio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B80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C5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08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B96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BEED521" w14:textId="77777777" w:rsidTr="00963814">
        <w:trPr>
          <w:trHeight w:val="15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000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9.1.13.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628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18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EA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E6B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38543E6" w14:textId="77777777" w:rsidTr="00963814">
        <w:trPr>
          <w:trHeight w:val="38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5391" w14:textId="4870E1FC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9.1.14. Šalčininkų r. Eišiškių muzikos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F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1C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B49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8258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4EB85ED" w14:textId="77777777" w:rsidTr="00963814">
        <w:trPr>
          <w:trHeight w:val="29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B8E2" w14:textId="2D9A657A" w:rsidR="00715484" w:rsidRPr="00715484" w:rsidRDefault="00715484" w:rsidP="001524F3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9.1.15. Šalčininkų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Stanislavo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Moniuškos menų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5FE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51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A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815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8EDC08F" w14:textId="77777777" w:rsidTr="00963814">
        <w:trPr>
          <w:trHeight w:val="28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AC3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9.1.16. Šalčininkų rajono savivaldybės vaikų globos namai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3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334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E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675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0697C9F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182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9.1.17. Šalčininkų specialioji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45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8A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7E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57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B1637A3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8CA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9.1.18.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muzikos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83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D8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91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710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61A10E6" w14:textId="77777777" w:rsidTr="00963814">
        <w:trPr>
          <w:trHeight w:val="23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727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9.1.19. Šalčininkų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D14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D51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2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A6B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FAFDAF2" w14:textId="77777777" w:rsidTr="00963814">
        <w:trPr>
          <w:trHeight w:val="3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024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9.2. Šalčininkų rajono savivaldybės administracijos 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07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AD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1E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212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C62EF8C" w14:textId="77777777" w:rsidTr="00963814">
        <w:trPr>
          <w:trHeight w:val="5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4BDC" w14:textId="1733C680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9.2.1.</w:t>
            </w:r>
            <w:r w:rsidR="001524F3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Lėšos mokymosi pasiekimų patikrinimams organizuoti ir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7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261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47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53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5535506" w14:textId="77777777" w:rsidTr="00963814">
        <w:trPr>
          <w:trHeight w:val="4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B11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9.2.2. Neformaliajam švietimui, papildančiam bendrąsias pradinio, pagrindinio ir vidurinio ugdymo programas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F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13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3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65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8D260C9" w14:textId="77777777" w:rsidTr="00963814">
        <w:trPr>
          <w:trHeight w:val="52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1AC1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9.2.3. Lėšos ugdymo finansavimo poreikių skirtumams sumažinti (2,4 proc.)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B59" w14:textId="25E55FA6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193,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29E" w14:textId="07368D4E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193,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A6B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496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12294EB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7E898" w14:textId="3852D36C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9.3. Gimnazijos,</w:t>
            </w:r>
            <w:r w:rsidR="001524F3">
              <w:rPr>
                <w:b/>
                <w:bCs/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2E66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9.680,9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F1AA6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9.665,3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E228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8.704,9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4069A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15,6</w:t>
            </w:r>
          </w:p>
        </w:tc>
      </w:tr>
      <w:tr w:rsidR="00715484" w:rsidRPr="00715484" w14:paraId="6A4DD992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7E65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D8CA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7.006,3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A8B3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6.992,0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C541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6.771,7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D2C14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14,3</w:t>
            </w:r>
          </w:p>
        </w:tc>
      </w:tr>
      <w:tr w:rsidR="00715484" w:rsidRPr="00715484" w14:paraId="4676D3E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09DE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61B3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2.607,3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F73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2.606,0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A656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1.933,2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F1AC9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1,3</w:t>
            </w:r>
          </w:p>
        </w:tc>
      </w:tr>
      <w:tr w:rsidR="00715484" w:rsidRPr="00715484" w14:paraId="22BF77F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D185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BBB5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FBE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EF8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4BCB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5983F15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9EBB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398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1DC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81C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BD2DF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0D3EBE56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DBE0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9.3.1. Šalčininkų Jano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Sniadeckio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gimnazija,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F2A5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1.862,3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EB7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1.853,3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61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1.698,3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723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9,0</w:t>
            </w:r>
          </w:p>
        </w:tc>
      </w:tr>
      <w:tr w:rsidR="00715484" w:rsidRPr="00715484" w14:paraId="7C26C28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985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58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3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1.463,3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F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7DA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9,0</w:t>
            </w:r>
          </w:p>
        </w:tc>
      </w:tr>
      <w:tr w:rsidR="00715484" w:rsidRPr="00715484" w14:paraId="4275BCC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212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03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6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6E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F91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F7D3D0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D47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BF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5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3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1C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B43E33F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9A0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E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A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A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6D7D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BD743AD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B6F1" w14:textId="5C85B58B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9.3.2.</w:t>
            </w:r>
            <w:r w:rsidR="001524F3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Šalčininkų r. Eišiškių gimnazija,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0D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1.214,2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69A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1.214,2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3708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1.098,9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286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66AFC95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FD5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27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1B4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F8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EBF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230C3D0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ABD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D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FB3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F21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D05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CAE845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DD39" w14:textId="5D0B04CF" w:rsidR="00715484" w:rsidRPr="00715484" w:rsidRDefault="001524F3" w:rsidP="00715484">
            <w:pPr>
              <w:rPr>
                <w:noProof w:val="0"/>
                <w:lang w:eastAsia="lt-LT"/>
              </w:rPr>
            </w:pPr>
            <w:r>
              <w:rPr>
                <w:noProof w:val="0"/>
                <w:sz w:val="22"/>
                <w:szCs w:val="22"/>
                <w:lang w:eastAsia="lt-LT"/>
              </w:rPr>
              <w:t>Į</w:t>
            </w:r>
            <w:r w:rsidR="00715484" w:rsidRPr="00715484">
              <w:rPr>
                <w:noProof w:val="0"/>
                <w:sz w:val="22"/>
                <w:szCs w:val="22"/>
                <w:lang w:eastAsia="lt-LT"/>
              </w:rPr>
              <w:t>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CB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318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73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F0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B5D64A1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801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58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92D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346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208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72C4444" w14:textId="77777777" w:rsidTr="00963814">
        <w:trPr>
          <w:trHeight w:val="58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7E48" w14:textId="77777777" w:rsidR="00715484" w:rsidRPr="00963814" w:rsidRDefault="00715484" w:rsidP="00715484">
            <w:pPr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</w:pPr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 xml:space="preserve">9.3.3. Šalčininkų r. Eišiškių Stanislovo </w:t>
            </w:r>
            <w:proofErr w:type="spellStart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>Rapolionio</w:t>
            </w:r>
            <w:proofErr w:type="spellEnd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 xml:space="preserve"> gimnazija,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6B7E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AAB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1.027,0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EE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8C9A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07C9C5B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943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953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2C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665,5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89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77B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C4EC67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3C4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E20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567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4C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783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42672C6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AFA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933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3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41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217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19A28BD" w14:textId="77777777" w:rsidTr="00963814">
        <w:trPr>
          <w:trHeight w:val="333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F517" w14:textId="77777777" w:rsidR="00715484" w:rsidRPr="00963814" w:rsidRDefault="00715484" w:rsidP="00715484">
            <w:pPr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</w:pPr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 xml:space="preserve">9.3.4. Šalčininkų r. Butrimonių Anos </w:t>
            </w:r>
            <w:proofErr w:type="spellStart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>Krepštul</w:t>
            </w:r>
            <w:proofErr w:type="spellEnd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 xml:space="preserve"> gimnazija,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410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DC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489,9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0D8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0CB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BBB175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CD7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991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82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5A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511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785878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9C2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6B4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39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717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9A62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030290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3AE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7D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D7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F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2C6C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AD08425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3D9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FB2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8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398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E60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D2E4D67" w14:textId="77777777" w:rsidTr="00963814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7035" w14:textId="0AC462C7" w:rsidR="00715484" w:rsidRPr="00963814" w:rsidRDefault="00715484" w:rsidP="001524F3">
            <w:pPr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</w:pPr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 xml:space="preserve">9.3.5. Šalčininkų r. </w:t>
            </w:r>
            <w:proofErr w:type="spellStart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>Jašiūnų</w:t>
            </w:r>
            <w:proofErr w:type="spellEnd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 xml:space="preserve"> Mykolo </w:t>
            </w:r>
            <w:proofErr w:type="spellStart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>Balinskio</w:t>
            </w:r>
            <w:proofErr w:type="spellEnd"/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 xml:space="preserve"> gimnazija,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95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40D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783,6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81F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711,1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E998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0,3</w:t>
            </w:r>
          </w:p>
        </w:tc>
      </w:tr>
      <w:tr w:rsidR="00715484" w:rsidRPr="00715484" w14:paraId="06037EB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327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2AF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5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613,9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FC1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593,2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71C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0,3</w:t>
            </w:r>
          </w:p>
        </w:tc>
      </w:tr>
      <w:tr w:rsidR="00715484" w:rsidRPr="00715484" w14:paraId="13EC13D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29F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C43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8F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99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81C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470A4A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196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FB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B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55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BCD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A5F66D7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648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72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E0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8B9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5DB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7D4DBA9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F769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9.3.6. Šalčininkų r.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„Aušros“ gimnazija,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3E8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641,1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8508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641,1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DA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555,0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A9EA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8E42EB0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B35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0A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6A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0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02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CCE0F2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D7B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C07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43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1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13C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2B4BE7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9AF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BD9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2A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6F2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0C4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EA80321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A55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C67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895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8F3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60C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5BE053F" w14:textId="77777777" w:rsidTr="00963814">
        <w:trPr>
          <w:trHeight w:val="511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C27F" w14:textId="5780FEC3" w:rsidR="00715484" w:rsidRPr="00715484" w:rsidRDefault="00715484" w:rsidP="001524F3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9.3.7. Šalčininkų r. Turgelių Povilo Ksavero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Bžostovskio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gimnazija,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87E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659,7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D8C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658,4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A2E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596,4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4FB00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1,3</w:t>
            </w:r>
          </w:p>
        </w:tc>
      </w:tr>
      <w:tr w:rsidR="00715484" w:rsidRPr="00715484" w14:paraId="0A626DB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F7F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D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6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A5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D7C9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07055B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3D9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58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E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2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003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1,3</w:t>
            </w:r>
          </w:p>
        </w:tc>
      </w:tr>
      <w:tr w:rsidR="00715484" w:rsidRPr="00715484" w14:paraId="132DFB5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FA2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F47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A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5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1B2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9A10DC3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E21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648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66E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5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9A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77E8555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BBCB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9.3.8. Šalčininkų „Santarvės“ gimnazija,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3F4E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3DD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569,2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7AC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134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6EDEF5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DA3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E6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E02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DD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E96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DF13EA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8FE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878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5A9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39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3B41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92E9A1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A9F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205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DE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F7D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F0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64D5C67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693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F1B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1D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BD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C5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B5F6B8F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9FB7" w14:textId="0ABA7561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9.3.9.</w:t>
            </w:r>
            <w:r w:rsidR="001524F3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Šalčininkų r. Dieveniškių „Ryto“ gimnazija,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0BCC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428,9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3C3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426,9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EA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392,3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BD10C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2,0</w:t>
            </w:r>
          </w:p>
        </w:tc>
      </w:tr>
      <w:tr w:rsidR="00715484" w:rsidRPr="00715484" w14:paraId="1E00AC4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419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6D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18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0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BDE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</w:tr>
      <w:tr w:rsidR="00715484" w:rsidRPr="00715484" w14:paraId="0A2B7ACB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D35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AF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8F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942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F64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BDBBCA4" w14:textId="77777777" w:rsidTr="00963814">
        <w:trPr>
          <w:trHeight w:val="62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7A23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lastRenderedPageBreak/>
              <w:t>9.3.10. Šalčininkų r. Dieveniškių Adomo Mickevičiaus gimnazija,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9FC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492,9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C09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492,9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1D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434,0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CA2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FD7F75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B93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6FE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34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61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B6D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4C002F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324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ADE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8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83E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62C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76A06C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121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4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93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85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76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B5D7767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A26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A2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15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7C4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D3C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7611153" w14:textId="77777777" w:rsidTr="00963814">
        <w:trPr>
          <w:trHeight w:val="473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A526F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9.3.11. Šalčininkų r. Kalesninkų Liudviko Narbuto gimnazija,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FA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599,2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0D67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599,2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0A0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538,0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623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E297A3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6C0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12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386,8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1C4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386,8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57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375,8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4A7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E41B3A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9EB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9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7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0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CF8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534FE7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BAA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8B7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EB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2C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E5B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E254ED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4B2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2A8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1F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9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97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1F15327" w14:textId="77777777" w:rsidTr="00963814">
        <w:trPr>
          <w:trHeight w:val="31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F38B2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9.3.12 Šalčininkų r. Baltosios Vokės Elizos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Ožeškovos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gimnazija, iš jų: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848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485,4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374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485,4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284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431,1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3B3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54638D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B74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6D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369,4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6A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369,4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0D7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355,3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932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DEDF76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DC7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4F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6E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113,9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A2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1F7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37B1DD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850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3A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2B8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39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FCF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4D4853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BA7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0B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9E7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B2E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8E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ABFF854" w14:textId="77777777" w:rsidTr="00963814">
        <w:trPr>
          <w:trHeight w:val="246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4B55" w14:textId="60C70F9D" w:rsidR="00715484" w:rsidRPr="00715484" w:rsidRDefault="00715484" w:rsidP="001524F3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9.3.13.</w:t>
            </w:r>
            <w:r w:rsidR="001524F3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Šalčininkų r. Baltosios Vokės „Šilo“ gimnazija,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B2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EF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07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5350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3,0</w:t>
            </w:r>
          </w:p>
        </w:tc>
      </w:tr>
      <w:tr w:rsidR="00715484" w:rsidRPr="00715484" w14:paraId="079BFFB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7D7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0F7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D1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8FF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419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</w:tr>
      <w:tr w:rsidR="00715484" w:rsidRPr="00715484" w14:paraId="0301B72B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DCA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D03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FC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78,4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31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58,4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EF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BE630AC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C9B26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9.4. Pagrindinės mokyklos,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8F94A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1.739,1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07FCC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1.735,7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38EF3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1.502,1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BFD1F3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3,4</w:t>
            </w:r>
          </w:p>
        </w:tc>
      </w:tr>
      <w:tr w:rsidR="00715484" w:rsidRPr="00715484" w14:paraId="674FB33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5DE5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FC81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BBFF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06DF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1.088,9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87E45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3,4</w:t>
            </w:r>
          </w:p>
        </w:tc>
      </w:tr>
      <w:tr w:rsidR="00715484" w:rsidRPr="00715484" w14:paraId="44A4DA0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C695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1958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1558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BB3F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4448A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F64E8F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C4B4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Klasės specialiųjų ugdymosi poreikių turintiems mokiniams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1BB3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8ED1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BE18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2884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1B4C7EF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AA51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879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AD8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D409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9296E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0DD55B9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6F165" w14:textId="4FAEE4A8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9.4.1. Šalčininkų r. Dainavos pagrindinė mokykla</w:t>
            </w:r>
            <w:r w:rsidR="001524F3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3C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5D9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238,0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C5E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197,4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5075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D1BF7D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5D0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49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89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145,2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B1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141,1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9A3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A3078A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AE0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06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C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E89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8AE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2ADB82A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AC1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2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E1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36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178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73DA087" w14:textId="77777777" w:rsidTr="00963814">
        <w:trPr>
          <w:trHeight w:val="37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10E1" w14:textId="0386ED15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9.4.2. Šalčininkų r.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Čiužiakampio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pagrindinė mokykla</w:t>
            </w:r>
            <w:r w:rsidR="001524F3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79C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DA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281,5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6A9E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188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0C14EE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185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65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53F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76C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E19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20484E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D78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C6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1F7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56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C16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234476E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94D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225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2A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1A8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C7E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BE27F29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F304" w14:textId="6A41EF41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 xml:space="preserve">9.4.3. Šalčininkų r. </w:t>
            </w:r>
            <w:proofErr w:type="spellStart"/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 xml:space="preserve"> pagrindinė mokykla</w:t>
            </w:r>
            <w:r w:rsidR="001524F3">
              <w:rPr>
                <w:b/>
                <w:b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D92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404,2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EBB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402,8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7B97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374,4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F480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1,4</w:t>
            </w:r>
          </w:p>
        </w:tc>
      </w:tr>
      <w:tr w:rsidR="00715484" w:rsidRPr="00715484" w14:paraId="2EB4630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1C4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8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C25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D39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C42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1,4</w:t>
            </w:r>
          </w:p>
        </w:tc>
      </w:tr>
      <w:tr w:rsidR="00715484" w:rsidRPr="00715484" w14:paraId="63B91073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0E7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959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7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535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8465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BE70A3C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EC0F" w14:textId="7E848C64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9.4.4. Šalčininkų r. Pabarės pagrindinė mokykla</w:t>
            </w:r>
            <w:r w:rsidR="001524F3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E4F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329,0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0E8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327,0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92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297,3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B06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2,0</w:t>
            </w:r>
          </w:p>
        </w:tc>
      </w:tr>
      <w:tr w:rsidR="00715484" w:rsidRPr="00715484" w14:paraId="342FAE7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61F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DCC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AF6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F3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E592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</w:tr>
      <w:tr w:rsidR="00715484" w:rsidRPr="00715484" w14:paraId="444FF0A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285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01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3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1B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09C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FDAE3D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11B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1A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1B3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1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8C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EFBD138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4769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9.4.5. Šalčininkų specialioji mokykla,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74D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486,4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2F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486,4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5BC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398,0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064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3D568D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108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9C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E6B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43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245,2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F9B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54094A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38D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Speciali tikslinė dotacija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0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4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96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D7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A0F90D5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F10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CD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035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E1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DE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ACFB112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416A5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9.5. Ikimokyklinės įstaigos,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5748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2.919,1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569C4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2.919,1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7598D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2.264,0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53256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5859BC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8DDA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C1F8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2E31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1.195,1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F1A7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B7F02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0C924C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5234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6AD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4E55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1.371,6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DEED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1.122,5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B1E5C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7AA172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4377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095E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408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351,4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A1A6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54576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6468B46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651F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41A3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CE5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212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A0C2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0D5EC88A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9BC1E" w14:textId="4E491728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9.5.1.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Šalčininkų lopšelis-darželis „Pasaka“,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3D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5E3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FC2E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644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0E47E9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0F1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4DE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6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2A7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754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27F7B0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83C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6A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F6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48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B14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D6C90F1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C3F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80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735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9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CD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951B7A4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12E84" w14:textId="77777777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9.5.2. Šalčininkų lopšelis-darželis „Vyturėlis“,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43E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612,2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AB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612,2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D3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439,9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84D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420189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0DE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61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B91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244,2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C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0F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9EF877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84A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5AD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49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06E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ADB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C4BA80F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C49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DE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D3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95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448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E5C6FE" w14:textId="77777777" w:rsidTr="00963814">
        <w:trPr>
          <w:trHeight w:val="303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B2A35" w14:textId="77777777" w:rsidR="00715484" w:rsidRPr="00963814" w:rsidRDefault="00715484" w:rsidP="00715484">
            <w:pPr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</w:pPr>
            <w:r w:rsidRPr="00963814">
              <w:rPr>
                <w:b/>
                <w:bCs/>
                <w:i/>
                <w:iCs/>
                <w:noProof w:val="0"/>
                <w:sz w:val="21"/>
                <w:szCs w:val="21"/>
                <w:lang w:eastAsia="lt-LT"/>
              </w:rPr>
              <w:t>9.5.3. Šalčininkų r. Eišiškių lopšelis-darželis „Žiburėlis“,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F650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451,5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AB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451,5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CDF5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360,6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FF8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7D9D6A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AA8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F0D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271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A0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C8E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7FAB87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BC5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D3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FB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6E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F2C1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946D56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2FE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B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F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7A9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BDA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D36A2C6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C8C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1C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53B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6C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16F4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B815847" w14:textId="77777777" w:rsidTr="00963814">
        <w:trPr>
          <w:trHeight w:val="283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F77AC" w14:textId="650A2967" w:rsidR="00715484" w:rsidRPr="00715484" w:rsidRDefault="00715484" w:rsidP="006C64D7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9.5.4. Šalčininkų r.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lopšelis-darželis „Žilvitis“,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12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375,1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26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375,1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C6E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288,9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C0A5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5364E0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752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A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07B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68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79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6FA297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705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0D6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FB8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1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36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BE80098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A93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9D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29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DF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594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C59B4E2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B9956" w14:textId="17100202" w:rsidR="00715484" w:rsidRPr="00715484" w:rsidRDefault="00715484" w:rsidP="006C64D7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9.5.5. Šalčininkų r. Baltosios Vokės lopšelis- darželis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B7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315,3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79F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315,3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3E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246,1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A35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B2FAD3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F86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B8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9E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8F3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50B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855F9A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9D5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A0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1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D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371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E2DBC43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00B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0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6DB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D1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0162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E60F95C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C5319" w14:textId="5C29C97C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9.5.6. Šalčininkų r. Butrimonių lopšelis- darželis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AA30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93,5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F7E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93,5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84E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74,2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806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B92AB2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279E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D98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DC1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67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A00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10EB2D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B2E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7F7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B94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59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DD3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B2D864F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964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5A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B8F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41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5C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F1C1937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64C8E" w14:textId="4A23942E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9.5.7. Šalčininkų r. Dieveniškių lopšelis- darželis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C4D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111,0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6377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111,0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3A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90,9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1AC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042B06B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3EA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74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19A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5B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580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2A6EE7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C7C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6F6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57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A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BF1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ED9B962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F7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267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AD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7F6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0B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97A538F" w14:textId="77777777" w:rsidTr="00963814">
        <w:trPr>
          <w:trHeight w:val="61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9CA82" w14:textId="51F88565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9.5.8. Šalčininkų r.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Jančiūnų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universalus daugiafunkcis centras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1E7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89,1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18F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89,1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AC7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78,4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FB25D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622BF0A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4A2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Klasės krepšelis (mokymo lėšos)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6C4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66F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026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A44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E144D5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585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9AC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5B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B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E35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FD9764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494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11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B1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B9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DD0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F002AB6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0006" w14:textId="462267FB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9.5.9. Šalčininkų r. Kalesninkų lopšelis –darželis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CBC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84,5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9D2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84,5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F2A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68,3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138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FD3CBB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6DF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0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5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ADE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55A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B7F935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121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BC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FA1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D8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553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02E8707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974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E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29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AB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303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4CE79D5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EDC7B" w14:textId="30FBDE6D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9.5.10. Šalčininkų r.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Poškonių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lopšelis- darželis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125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61,5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554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61,5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19F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51,5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15C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CD27CF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CFB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2E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17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88E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515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D9A9FB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240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98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C1B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9E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06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0CEEA65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972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A58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06E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54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AA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F59F07C" w14:textId="77777777" w:rsidTr="00963814">
        <w:trPr>
          <w:trHeight w:val="59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2F611" w14:textId="4990D80F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9.5.11. Šalčininkų r.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Zavišonių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lopšelis - darželis „Varpelis“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7B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207,8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00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207,8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D58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171,6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C307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F0E530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922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921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2B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B9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564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DC69E5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622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E2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F6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52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E3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263B40E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989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099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925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5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34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52EDAF7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F4743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9.6. Neformaliojo ugdymo įstaigos,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DCECD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897,8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352C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897,8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C9BD9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779,8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93CD11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94D874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3351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944E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5CBB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58F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AD3E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00C2D8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C3AE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BECD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A77F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8C92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E973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66520F3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C6F4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52C8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A83D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FF97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C20C7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FED685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DD74" w14:textId="54BD96D5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9.6.1. Šalčininkų r. Eišiškių muzikos mokykla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015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FE29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49A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126,8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1F980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35BCA7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687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F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ED8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46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B4B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8691C4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2C1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8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8B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E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051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3D36025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5A6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6C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1B2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2A1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D91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880D57E" w14:textId="77777777" w:rsidTr="00963814">
        <w:trPr>
          <w:trHeight w:val="61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4F53" w14:textId="08504BFD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9.6.2. Šalčininkų r. Eišiškių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Antonio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Ratkevičiaus sporto mokykla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DB9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679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200,0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3B1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158,9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E220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29E1847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23E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58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0C8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D6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70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D09DCD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329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7E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D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FF7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C7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A7C13A1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1EB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DFD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61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5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ECF1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5C8061C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D2A4" w14:textId="0B7FDDE3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9.6.3. Šalčininkų r.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muzikos mokykla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E8A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6942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111,2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A8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92BF5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2511E4F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2B2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05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9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AD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34D1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1E3D9F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83F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1DE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0C5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4A0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17D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03D2C6D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B56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97C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435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02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CE1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E9D6D57" w14:textId="77777777" w:rsidTr="00963814">
        <w:trPr>
          <w:trHeight w:val="319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5206" w14:textId="4370110D" w:rsidR="00715484" w:rsidRPr="00715484" w:rsidRDefault="00715484" w:rsidP="00715484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9.6.4. Šalčininkų </w:t>
            </w:r>
            <w:proofErr w:type="spellStart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Stanislavo</w:t>
            </w:r>
            <w:proofErr w:type="spellEnd"/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Moniuškos menų mokykla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96E7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446,0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1D5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446,0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0F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392,3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0256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6C6418A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831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C7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3CA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BE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BC9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527B1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286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0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705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E5D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3F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26346FB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CBE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F6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C1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0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779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6BCD232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E493" w14:textId="2F70E0F3" w:rsidR="00715484" w:rsidRPr="00715484" w:rsidRDefault="00715484" w:rsidP="006C64D7">
            <w:pPr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9.7 Pedagogin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ė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psichologin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ė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tarnyba</w:t>
            </w:r>
            <w:r w:rsidR="006C64D7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 xml:space="preserve">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A9A1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13F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8380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A663" w14:textId="77777777" w:rsidR="00715484" w:rsidRPr="00715484" w:rsidRDefault="00715484" w:rsidP="00715484">
            <w:pPr>
              <w:jc w:val="center"/>
              <w:rPr>
                <w:b/>
                <w:bCs/>
                <w:i/>
                <w:iCs/>
                <w:noProof w:val="0"/>
                <w:lang w:eastAsia="lt-LT"/>
              </w:rPr>
            </w:pPr>
            <w:r w:rsidRPr="00715484">
              <w:rPr>
                <w:b/>
                <w:bCs/>
                <w:i/>
                <w:iCs/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558577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A4C6" w14:textId="7465071D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aldybės bi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u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džetas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2D4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CA9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C51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E19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368413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700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Mokymo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C4A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B5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94C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88D7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95689CF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7251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Įstaigos teikiamų paslaugų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46E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A53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248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2085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FBC819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A2FD" w14:textId="62CEEB4E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9.8.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Švietimo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A71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F04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DC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F79B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B1C9BA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AB0E" w14:textId="4532AC3A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9.9. Neformalusis vaik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ų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švietimas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43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AD7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78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8ED1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6B93A6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C2D1" w14:textId="4405FAC5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9.10.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Vaikų vasaros poilsis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A1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08F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A7C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A5D4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C6FE00B" w14:textId="77777777" w:rsidTr="00963814">
        <w:trPr>
          <w:trHeight w:val="67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FB9B" w14:textId="7EE149B5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9.11.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lopšelio-darželio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„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Žilvitis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“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pastato energetinių savybių gerinimas (II etapas)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2F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FB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6FD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2C72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1DFB171" w14:textId="77777777" w:rsidTr="00963814">
        <w:trPr>
          <w:trHeight w:val="57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BF8B" w14:textId="1CE39AF8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9.12. Eišiškių Stanislovo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Rapolionio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gimnazijos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„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Vilties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“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skyriaus pastato pritaikymas bendruomenės poreikiams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FE2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030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C36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18E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</w:tr>
      <w:tr w:rsidR="00715484" w:rsidRPr="00715484" w14:paraId="083D9626" w14:textId="77777777" w:rsidTr="00963814">
        <w:trPr>
          <w:trHeight w:val="83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4193" w14:textId="2437DFBF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9.13. Šalčininkų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Stanislavo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Moni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u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škos menų mokyklos tarptautinis projektas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„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Muzikinis draugystės tiltas Šalčininkai-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Lida</w:t>
            </w:r>
            <w:proofErr w:type="spellEnd"/>
            <w:r w:rsidR="006C64D7">
              <w:rPr>
                <w:noProof w:val="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724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F6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430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02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9,6</w:t>
            </w:r>
          </w:p>
        </w:tc>
      </w:tr>
      <w:tr w:rsidR="00715484" w:rsidRPr="00715484" w14:paraId="3476F848" w14:textId="77777777" w:rsidTr="00963814">
        <w:trPr>
          <w:trHeight w:val="28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F544" w14:textId="354378F4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9.14. Neformal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usis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vaikų švietimas (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alstybės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b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F3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6E2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1C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BD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F4B810E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BF3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9.14.1. Šalčininkų r. Eišiškių muzikos mokykla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91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346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98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48FC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CCA64D9" w14:textId="77777777" w:rsidTr="00963814">
        <w:trPr>
          <w:trHeight w:val="52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DAC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9.14.2. Šalčininkų r. Eišiškių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Antonio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Ratkevičiaus sporto mokykla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560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C11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E0A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66B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FBBF69B" w14:textId="77777777" w:rsidTr="00963814">
        <w:trPr>
          <w:trHeight w:val="32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BCC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9.14.3.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muzikos mokykla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50B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A92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645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5F3F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A334C0B" w14:textId="77777777" w:rsidTr="00963814">
        <w:trPr>
          <w:trHeight w:val="52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8FE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9.14.4. Šalčininkų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Stanislavo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Moniuškos menų mokykla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1A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71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86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CC7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4E47000" w14:textId="77777777" w:rsidTr="00963814">
        <w:trPr>
          <w:trHeight w:val="57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0B4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9.15. Šalčininkų r. Eišiškių gimnazijos stadiono rekonstrukcija (VIP)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6EF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FC2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99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39F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58,0</w:t>
            </w:r>
          </w:p>
        </w:tc>
      </w:tr>
      <w:tr w:rsidR="00715484" w:rsidRPr="00715484" w14:paraId="5CEA6206" w14:textId="77777777" w:rsidTr="00963814">
        <w:trPr>
          <w:trHeight w:val="56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958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9.16. Savivaldybės įnašas papildomam sąlyginiam klasių skaičiui išlaikyti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3AAD" w14:textId="3490D09E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E893" w14:textId="4BD8F68A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0E3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94F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A2AF767" w14:textId="77777777" w:rsidTr="00963814">
        <w:trPr>
          <w:trHeight w:val="40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609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>9.17. Kokybiško ir inovatyvaus ikimokyklinio ir priešmokyklinio ugdymo užtikrinimas Šalčininkų rajone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38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522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778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ED84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2,4</w:t>
            </w:r>
          </w:p>
        </w:tc>
      </w:tr>
      <w:tr w:rsidR="00715484" w:rsidRPr="00715484" w14:paraId="58D4D8FE" w14:textId="77777777" w:rsidTr="00963814">
        <w:trPr>
          <w:trHeight w:val="56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F05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9.18.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lopšelio-darželio „Žilvitis“ ugdymo aplinkos modernizavimas (I etapas)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8C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97C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8A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08E6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EF5D8E8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5699A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10. Socialinė apsauga,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13747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5.873,2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25BDD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5.795,3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AE22F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2.073,9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44080E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77,9</w:t>
            </w:r>
          </w:p>
        </w:tc>
      </w:tr>
      <w:tr w:rsidR="00715484" w:rsidRPr="00715484" w14:paraId="6FED1F1C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EEB4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iš jų valstybinėms (perduotoms savivaldybei) funkcijoms vykdyti: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43EE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1.264,8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E34C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1.264,8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AAE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0D7FD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ED3962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F592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Biudžetinių įstaigų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B06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364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82,4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B1D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EEA24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1A32843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4C17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biudžetas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DF3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E963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4.448,1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5D5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1.641,7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013D8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77,9</w:t>
            </w:r>
          </w:p>
        </w:tc>
      </w:tr>
      <w:tr w:rsidR="00715484" w:rsidRPr="00715484" w14:paraId="6AE89675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443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10.1. Socialinių išmokų skaičiavimas ir mokėjimas (savivaldybės biudžetas)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D75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1.472,3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FB4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1.397,3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4C6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EBA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75,0</w:t>
            </w:r>
          </w:p>
        </w:tc>
      </w:tr>
      <w:tr w:rsidR="00715484" w:rsidRPr="00715484" w14:paraId="3CC981EA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E66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10.2. Administravimo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37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2B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333,6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9D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96D7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25D6C39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C873" w14:textId="7A8BD6A5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10.3. Socialinių išmokų skaičiavim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o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ir mokėjim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o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A07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FA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2C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F80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A9F8B6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BD8B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10.4.Administravimo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5A7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0A7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FC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48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2EBA99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F1B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10.5.Savivaldybės nustatyta tvarka išmokoms mokėti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F6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404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D4E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4FF8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62E3FD0" w14:textId="77777777" w:rsidTr="00963814">
        <w:trPr>
          <w:trHeight w:val="89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237A" w14:textId="30A78FB4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10.6 Šalčininkų rajono savivaldybės teritorijoje žuvusiųjų, mir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u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siųjų palaikų transportavimo iš įvykio vietos į teismo ekspertizių, tyrimų įstaigas ir kitas vietas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C6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8C4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ACB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F3E1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0A5512C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FCA3" w14:textId="2740BBF7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10.7. Kompensacijų (šildymo išlaidų, išlaidų šaltam ir karštam vandeniui) skaičiavimas ir mokėjimas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A6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BF3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D45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8A1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DFDA5B4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F3F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10.8. Administravimo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B1D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ECB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C6E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55C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4C1EE2A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BA30" w14:textId="7977C8D2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Socialinė parama mokiniams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AE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564,3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C0D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564,3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2D9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1846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0683A41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8D50" w14:textId="181946FA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iš jų : valstybės (perduoto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m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 savivaldybei)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funkcijoms vykdyti: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F78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542,4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AC9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542,4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25D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C111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B65DC5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B178" w14:textId="3E46FF72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i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šlaidoms už įsigytus produktus,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2AF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7F4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B08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556F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4EF275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6ED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10.9.1.1 . Šalčininkų r. Eišiškių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E0C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6A6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635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088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13116D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3AA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10.9.1.2. Šalčininkų r. Eišiškių Stanislovo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Rapolionio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F0D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F9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D55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1A3A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F67027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EF2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10.9.1.3. Šalčininkų Jano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Sniadeckio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A75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F4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E75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BE18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8895F1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02D2" w14:textId="44C27ED9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10.9.1.4. Šalčininkų „Santarvės“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1FD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1D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F8C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1795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38EAB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D6B0" w14:textId="74891AC7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10.9.1.5.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Mykolo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Balinskio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F5E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823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AB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955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FBCE04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ADAB" w14:textId="57F1B7EF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10.9.1.6.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Š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„Aušros“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4E6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37E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8AF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1EA7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08CB42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BFB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10.9.1.7. Šalčininkų r. Dieveniškių „Ryto“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75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20B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1E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9C1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36E9180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3953" w14:textId="0B7ACB54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10.9.1.8.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Š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alčininkų r.  Dieveniškių Adomo Mickevičiaus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25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85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0DB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CD2C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F72A22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D5B6" w14:textId="136E6DFA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10.9.1.9.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Š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alčininkų r. Eišiškių lopšelis-darželis „Žiburėlis“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646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D9F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15E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9CB2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6EB0E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B07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10.9.1.10.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lopšelis-darželis „Žilvitis“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B55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00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959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0530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B39C7D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601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10.9.1.11. Šalčininkų lopšelis-darželis „Pasaka“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F64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A8F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58D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C969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A93CFD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6ABB" w14:textId="0E7DBAAF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10.9.1.12. Šalčininkų lopšelis-darželis „Vyturėlis“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69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4CC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C1A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5A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C278AB5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D84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10.9.1.13. Šalčininkų r. Baltosios Vokės „Šilo“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C5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936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5E5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F193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DBB8A5D" w14:textId="77777777" w:rsidTr="00963814">
        <w:trPr>
          <w:trHeight w:val="55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03E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10.9.1.14. Šalčininkų r. Baltosios Vokės Elizos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Ožeškovos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10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B9C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857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C253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03BF83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E92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10.9.1.15. Šalčininkų r. Butrimonių Anos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Krepštul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4F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07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7F0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D492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483060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45C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10.9.1.16. Šalčininkų r. Kalesninkų Liudviko Narbuto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971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54B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06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D564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9143366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4102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10.9.1.17. Šalčininkų r. Turgelių Povilo Ksavero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Bžostovskio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D24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CA0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394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6BD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ACA498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B7E8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10.9.1.18.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Čiužiakampio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0FA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5C3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0AF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B77A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7CDD0B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0C7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10.9.1.19. Šalčininkų r. Dainavos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18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B1B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7E5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A6B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A04765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DD7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 xml:space="preserve">10.9.1.20.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134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0D4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C35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4DD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53E557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B4B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10.9.1.21. Šalčininkų r. Pabarės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5A1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47F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D05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416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8A89EE4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F220" w14:textId="4F9B7C79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10.9.1.22. Šalčininkų r. 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Zavišonių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lopšelis-darželis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„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Varpelis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64D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037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B08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4BD8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950432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7469" w14:textId="1B0301A8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10.9.1.23. Šalčininkų r. Baltosios Vokės lopšelis-darželis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A2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51E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A34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78F4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6280A4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F706" w14:textId="5D633962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10.9.1.24. Šalčininkų r. Butrimonių lopšelis-darželis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827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D3A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C7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E8EC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FC3EA7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6460" w14:textId="429D5D03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10.9.1.25. Šalčininkų r. Dieveniškių lopšelis-darželis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6B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AF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388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571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EB3300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DC7C" w14:textId="2A0611F6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10.9.1.26.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Šalčininkų r. Kalesninkų lopšelis-darželis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4C8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A0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151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733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FC21E4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0902" w14:textId="45EBC3FD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10.9.1.27.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Poškonių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lopšelis-darželis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8B0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B51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A8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A9C7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A34DF7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A251" w14:textId="75CAFE80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10.9.1.28. Šalčininkų r. 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pecialioji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DD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332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72A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4FF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0C3393E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B47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10.9.1.29.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Jančiūnų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universalus daugiafunkcis centras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03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7F1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47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82D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0157DBC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AB35" w14:textId="07926173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10.9.2.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Išlaidoms už įsigytus mokinio reikmenis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E6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133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25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AF35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E24133E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732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10.9.3.Administravimo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9C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FC7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AA4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B6D1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980D957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2B3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10.9.4 Administravimo išlaidos iš savivaldybės biudžeto, iš jų: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697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4ED6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429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8C7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68DCEA2" w14:textId="77777777" w:rsidTr="00963814">
        <w:trPr>
          <w:trHeight w:val="297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B5F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10.9.4.1. Šalčininkų Jano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Sniadeckio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E35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E1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8F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2FE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E9CDD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E64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10.9.4.2. Šalčininkų „Santarvės 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3DC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210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01E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E9D6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5656F77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8A64" w14:textId="4B517063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10.9.4.3.</w:t>
            </w:r>
            <w:r w:rsidR="006C64D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Mykolo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Balinskio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F2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054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4C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68C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A02E04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08E3" w14:textId="0E51522C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10.9.4.4.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„Aušros“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D27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1B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D86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CBF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66B7E4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E9C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10.9.4.5. Šalčininkų r. Dieveniškių „Ryto“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D32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91C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657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A639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7C9DC93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759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10.9.4.6. Šalčininkų r.  Dieveniškių Adomo Mickevičiaus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B94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262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150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AD71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3751E6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EA17" w14:textId="60CA0B0B" w:rsidR="00715484" w:rsidRPr="00715484" w:rsidRDefault="00715484" w:rsidP="006C64D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10.9.4.7. Šalčininkų r. Baltosios Vokės „Šilo“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436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B8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4BE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2B5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3CEC276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6EC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10.9.4.8. Šalčininkų r. Baltosios Vokės Elizos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Ožeškovos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34E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C09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DE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92EA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C14F99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F8E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10.9.4.9. Šalčininkų r. Butrimonių Anos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Krepštul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1C5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1E4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A6B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BE1D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F1F0873" w14:textId="77777777" w:rsidTr="00963814">
        <w:trPr>
          <w:trHeight w:val="521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A82B" w14:textId="1578041C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10.9.4.10. Šalčininkų r. Turgelių Povilo Ksavero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Bžostovskio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52E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887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4D4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6DB7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E5E237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0CE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10.9.4.11. Šalčininkų r.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Jašiūnų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CDA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B5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48D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C419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157A0A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4B21" w14:textId="38425261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10.10.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Socialinės paslaugos, 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E6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76C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05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7B06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F0314D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382D" w14:textId="56485ED0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valstybės (perduoto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m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 savivaldybei)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funkcijoms vykdyti: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0CC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41B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94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519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9447F2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67B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10.10.1.Socialinei priežiūrai socialinės rizikos šeimoms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37E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BA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194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FA39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D8C2A2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A8B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10.10.1.1.Socialinių paslaugų centras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ABD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D01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372,3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CCC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D04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CC02822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DA28" w14:textId="555FAE6D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10.10.2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.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Socialinė globa asmenims su sunkia negalia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0F0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E82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79A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F140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1D82472F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8728" w14:textId="4B85DA79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10.10.2.1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.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Socialinei globai asmenims su sunkia negalia,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iš jų: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C51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39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19A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528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36D8437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A1C1" w14:textId="54EC236F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10.10.2.1.1.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ocialinių paslaugų centras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2E2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404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44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D120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7C23584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38A6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10.10.2.1.2. Šalčininkų rajono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Čiužiakampio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senelių globos namai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FAE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CF3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E2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35F7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F8FF2FA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E843" w14:textId="750DE853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10.10.2.1.3.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utrikusio intelekto žmonių dienos užimtumo centras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2DF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AF4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205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58D7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ECC3E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533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10.10.2.1.4. Šalčininkų rajono savivaldybės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0CB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EC9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77,9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957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D32A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DB19D7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28BA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10.10.2.2. Administravimo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21F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E1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B33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7F57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346C353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DA82" w14:textId="3196AA92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10.11.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Socialinėms paslaugoms pirkti savivaldybės nustatyta tvarka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7A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3E5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7C5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4254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CF41CC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1947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10.12. Būsto pritaikymas žmonėms su negalia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6F4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5F9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0BA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EC9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F1BFA41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5125" w14:textId="3256D059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10.13. Lėšos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soc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.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d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arbuotojams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,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dirbantiems su globėjais, šeimynų dalyviais, įtėviais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B1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5EF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FBB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91D7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69DE2A7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66E7" w14:textId="2305D403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10.14.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Socialinės reabilitacijos neįgaliesiems bendruomenėje projektams ir socialin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ei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integracij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ai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per sportą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9D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ECA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43F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777D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36036755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EF31" w14:textId="76676511" w:rsidR="00715484" w:rsidRPr="00715484" w:rsidRDefault="00715484" w:rsidP="006403C7">
            <w:pPr>
              <w:jc w:val="both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lastRenderedPageBreak/>
              <w:t xml:space="preserve">10.15. Kompensacijų (lengvatinio keleivių vežimo) </w:t>
            </w:r>
            <w:r w:rsidR="00963814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kaičiavimas ir mokėjimas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20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A89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CC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43F0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FF310C8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F5A8" w14:textId="3E32F429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10.16.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ocialinių paslaugų centras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F65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25F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938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628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71BD65C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B6A6" w14:textId="42985B97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10.17.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ocialinių paslaugų centrui teikiamų paslaugų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F10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2A2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E69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35FB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13CEEC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4A0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10.18. Šalčininkų rajono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Čiužiakampio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senelių globos namai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011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275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5B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BDF2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F5B0C87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1BA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10.19. Šalčininkų rajono </w:t>
            </w:r>
            <w:proofErr w:type="spellStart"/>
            <w:r w:rsidRPr="00715484">
              <w:rPr>
                <w:noProof w:val="0"/>
                <w:sz w:val="22"/>
                <w:szCs w:val="22"/>
                <w:lang w:eastAsia="lt-LT"/>
              </w:rPr>
              <w:t>Čiužiakampio</w:t>
            </w:r>
            <w:proofErr w:type="spellEnd"/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senelių globos namų teikiamų paslaugų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0F2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E0F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84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480B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2F8F76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7048" w14:textId="64EF8398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10.20.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aikų globos namai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60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B95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3E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7E0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3D178D7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5BD1" w14:textId="12D65BAD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10.21.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aikų globos namų teikiamų paslaugų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4C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C4A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58D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FF4D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D9C7C4C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7D35" w14:textId="234FA0FC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10.22.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utrikusio intelekto žmonių dienos užimtumo centras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0BC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E7E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663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DE70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00E3258C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7B7F" w14:textId="1775C1C7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10.23. Šalčininkų rajono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utrikusio intelekto žmonių dienos užimtumo centro teikiamų paslaugų programoms finansuoti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BC2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4E1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140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B3F2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C16D55A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25EE" w14:textId="1B97A7A4" w:rsidR="00715484" w:rsidRPr="00715484" w:rsidRDefault="00715484" w:rsidP="006403C7">
            <w:pPr>
              <w:jc w:val="both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10.24. Būsto nuomos ir išperkamosios būsto nuomos mokesčių dalies kompensavimas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FEC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174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D6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4546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74EC0CE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A0AF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10.24.1. Administravimo išlaidos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1BE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A3C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627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7254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2F20D13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83C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10.25. Socialinio būsto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C36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3D8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1D1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AD16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DF8341B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C835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10.26. Šeimos stiprinimo priemonėms įgyvendinti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469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BE3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EFA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722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4060C208" w14:textId="77777777" w:rsidTr="00963814">
        <w:trPr>
          <w:trHeight w:val="934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E3CC" w14:textId="5AD1B32D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10.27.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 xml:space="preserve"> 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Kredito, paimto daugiabučiam namui atnaujinti ir palūkanų apmokėjim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ui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už asmenis, turinčius teisę į būsto šildymo išlaidų kompensaciją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E9D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CA0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329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3550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A91E5F1" w14:textId="77777777" w:rsidTr="00963814">
        <w:trPr>
          <w:trHeight w:val="893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8F5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10.28. Smurto artimoje aplinkoje prevencijos ir pagalbos teikimo nukentėjusiems asmenims 2019-2021 m. programa ir jos priemonių plano įgyvendinimas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B0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ED4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1CA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E92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75887E5D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1C8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10.29. Vaikų dienos centrai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2A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BCAB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A58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F980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65BAD0D3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A19C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10.30. Nemokamo maitinimo administravimas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9F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972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A46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2E8D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58FE1921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1754" w14:textId="0957A60A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10.31. Bendruomeninių vaikų globos namų ir vaikų dienos centrų tinklo plėtra Šalčininkų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C1D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242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DE3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682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2,9</w:t>
            </w:r>
          </w:p>
        </w:tc>
      </w:tr>
      <w:tr w:rsidR="00715484" w:rsidRPr="00715484" w14:paraId="0061EC63" w14:textId="77777777" w:rsidTr="00963814">
        <w:trPr>
          <w:trHeight w:val="31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DB22" w14:textId="722A89D2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10.32. Socialinio būsto fondo plėtr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a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Šalčininkų rajone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808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27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705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737BC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 </w:t>
            </w:r>
          </w:p>
        </w:tc>
      </w:tr>
      <w:tr w:rsidR="00715484" w:rsidRPr="00715484" w14:paraId="1D4E908E" w14:textId="77777777" w:rsidTr="00963814">
        <w:trPr>
          <w:trHeight w:val="312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7B63136" w14:textId="77777777" w:rsidR="00715484" w:rsidRPr="00715484" w:rsidRDefault="00715484" w:rsidP="00715484">
            <w:pPr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IŠ VISO: iš jų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8AB4A5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34.638,9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40DF80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33.078,7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2CB2F3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21.655,3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7DFBC7B" w14:textId="77777777" w:rsidR="00715484" w:rsidRPr="00715484" w:rsidRDefault="00715484" w:rsidP="00715484">
            <w:pPr>
              <w:jc w:val="center"/>
              <w:rPr>
                <w:b/>
                <w:bCs/>
                <w:noProof w:val="0"/>
                <w:lang w:eastAsia="lt-LT"/>
              </w:rPr>
            </w:pPr>
            <w:r w:rsidRPr="00715484">
              <w:rPr>
                <w:b/>
                <w:bCs/>
                <w:noProof w:val="0"/>
                <w:sz w:val="22"/>
                <w:szCs w:val="22"/>
                <w:lang w:eastAsia="lt-LT"/>
              </w:rPr>
              <w:t>1.560,2</w:t>
            </w:r>
          </w:p>
        </w:tc>
      </w:tr>
      <w:tr w:rsidR="00715484" w:rsidRPr="00715484" w14:paraId="45C50B09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C513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valstybinėms (perduotoms savivaldybei) funkcijoms vykdyti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42BE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2.871,0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4377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2.871,0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0E39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1.723,3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18E2E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640AC6C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539AD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Klasės krepšelis (mokymo lėšos)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80C9" w14:textId="339567D2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9.609,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357D1" w14:textId="35B32106" w:rsidR="00715484" w:rsidRPr="00715484" w:rsidRDefault="00715484" w:rsidP="000D7693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9.591,</w:t>
            </w:r>
            <w:r w:rsidR="000D7693">
              <w:rPr>
                <w:noProof w:val="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CBAA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9.087,6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F08AD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17,7</w:t>
            </w:r>
          </w:p>
        </w:tc>
      </w:tr>
      <w:tr w:rsidR="00715484" w:rsidRPr="00715484" w14:paraId="5EC5D993" w14:textId="77777777" w:rsidTr="00963814">
        <w:trPr>
          <w:trHeight w:val="342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87904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Biudžetinių įstaigų teikiamų paslaugų programos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75530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BD7E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654A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9F98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2DEDF3E1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8C51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Patalpų nuoma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D609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F4FE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64,9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42F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A9C61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4190B306" w14:textId="77777777" w:rsidTr="00963814">
        <w:trPr>
          <w:trHeight w:val="297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1D2E3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40144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20.747,7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16D6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19.205,2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E472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10.652,7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C9B5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1.542,5</w:t>
            </w:r>
          </w:p>
        </w:tc>
      </w:tr>
      <w:tr w:rsidR="00715484" w:rsidRPr="00715484" w14:paraId="50369E6D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0B329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Speciali tikslinė dotacija iš apskričių perduotoms įstaigoms išlaikyti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61EC2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6E3C6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235,3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D00F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DADBFE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0AAC5AA" w14:textId="77777777" w:rsidTr="00963814">
        <w:trPr>
          <w:trHeight w:val="59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89EE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Savivaldybės įnašas papildomam sąlyginiam klasių skaičiui išlaikyti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3EB10" w14:textId="41476DE7" w:rsidR="00715484" w:rsidRPr="00715484" w:rsidRDefault="00715484" w:rsidP="006C77FA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</w:t>
            </w:r>
            <w:r w:rsidR="006C77FA">
              <w:rPr>
                <w:noProof w:val="0"/>
                <w:sz w:val="22"/>
                <w:szCs w:val="22"/>
                <w:lang w:eastAsia="lt-LT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B008" w14:textId="6E3E88A4" w:rsidR="00715484" w:rsidRPr="00715484" w:rsidRDefault="00715484" w:rsidP="006C77FA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50</w:t>
            </w:r>
            <w:r w:rsidR="006C77FA">
              <w:rPr>
                <w:noProof w:val="0"/>
                <w:sz w:val="22"/>
                <w:szCs w:val="22"/>
                <w:lang w:eastAsia="lt-LT"/>
              </w:rPr>
              <w:t>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72069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033F9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7153AC9A" w14:textId="77777777" w:rsidTr="00963814">
        <w:trPr>
          <w:trHeight w:val="297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DEDBC" w14:textId="6557ED2D" w:rsidR="00715484" w:rsidRPr="00715484" w:rsidRDefault="00715484" w:rsidP="006403C7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Neformal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usis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 vaikų švietimas (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v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 xml:space="preserve">alstybės </w:t>
            </w:r>
            <w:r w:rsidR="006403C7">
              <w:rPr>
                <w:noProof w:val="0"/>
                <w:sz w:val="22"/>
                <w:szCs w:val="22"/>
                <w:lang w:eastAsia="lt-LT"/>
              </w:rPr>
              <w:t>b</w:t>
            </w:r>
            <w:r w:rsidRPr="00715484">
              <w:rPr>
                <w:noProof w:val="0"/>
                <w:sz w:val="22"/>
                <w:szCs w:val="22"/>
                <w:lang w:eastAsia="lt-LT"/>
              </w:rPr>
              <w:t>iudžetas)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6438D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A548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39,6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9DD38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38,9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9871D5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  <w:tr w:rsidR="00715484" w:rsidRPr="00715484" w14:paraId="543A220D" w14:textId="77777777" w:rsidTr="00963814">
        <w:trPr>
          <w:trHeight w:val="312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180F0" w14:textId="77777777" w:rsidR="00715484" w:rsidRPr="00715484" w:rsidRDefault="00715484" w:rsidP="00715484">
            <w:pPr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Neformalusis vaikų švietimas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C4DBA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ED0E7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1232F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DF7FE3" w14:textId="77777777" w:rsidR="00715484" w:rsidRPr="00715484" w:rsidRDefault="00715484" w:rsidP="00715484">
            <w:pPr>
              <w:jc w:val="center"/>
              <w:rPr>
                <w:noProof w:val="0"/>
                <w:lang w:eastAsia="lt-LT"/>
              </w:rPr>
            </w:pPr>
            <w:r w:rsidRPr="00715484">
              <w:rPr>
                <w:noProof w:val="0"/>
                <w:sz w:val="22"/>
                <w:szCs w:val="22"/>
                <w:lang w:eastAsia="lt-LT"/>
              </w:rPr>
              <w:t>0,0</w:t>
            </w:r>
          </w:p>
        </w:tc>
      </w:tr>
    </w:tbl>
    <w:p w14:paraId="55391D92" w14:textId="77777777" w:rsidR="00715484" w:rsidRPr="00715484" w:rsidRDefault="00715484" w:rsidP="00715484">
      <w:pPr>
        <w:jc w:val="both"/>
      </w:pPr>
    </w:p>
    <w:p w14:paraId="034164D8" w14:textId="168F638F" w:rsidR="00403B36" w:rsidRDefault="00963814" w:rsidP="007737E7">
      <w:pPr>
        <w:pStyle w:val="Pavadinimas"/>
        <w:rPr>
          <w:b w:val="0"/>
          <w:bCs w:val="0"/>
        </w:rPr>
      </w:pPr>
      <w:r>
        <w:rPr>
          <w:b w:val="0"/>
          <w:bCs w:val="0"/>
        </w:rPr>
        <w:t>_____________________________</w:t>
      </w:r>
    </w:p>
    <w:p w14:paraId="034164E0" w14:textId="77777777" w:rsidR="00403B36" w:rsidRDefault="00403B36" w:rsidP="00E012C4"/>
    <w:p w14:paraId="034164E1" w14:textId="345BE3EB" w:rsidR="00403B36" w:rsidRPr="00963814" w:rsidRDefault="00963814" w:rsidP="0024756D">
      <w:pPr>
        <w:pStyle w:val="Antrats"/>
      </w:pPr>
      <w:r>
        <w:fldChar w:fldCharType="begin"/>
      </w:r>
      <w:r>
        <w:instrText xml:space="preserve"> DOCPROPERTY  DLX:abs_gov_DokumentoRengejas:Title  \* MERGEFORMAT </w:instrText>
      </w:r>
      <w:r>
        <w:fldChar w:fldCharType="separate"/>
      </w:r>
      <w:r w:rsidR="00F21774">
        <w:t>Jelena Uljanovič</w:t>
      </w:r>
      <w:r>
        <w:fldChar w:fldCharType="end"/>
      </w:r>
      <w:r w:rsidR="00403B36">
        <w:t xml:space="preserve">, </w:t>
      </w:r>
      <w:r>
        <w:fldChar w:fldCharType="begin"/>
      </w:r>
      <w:r>
        <w:instrText xml:space="preserve"> DOCPROPERTY  DLX:abs_gov_DokumentoRengejoPadalinys:Title  \* MERGEFORMAT </w:instrText>
      </w:r>
      <w:r>
        <w:fldChar w:fldCharType="separate"/>
      </w:r>
      <w:r w:rsidR="00F21774">
        <w:t>Biudžeto ir finansų skyrius</w:t>
      </w:r>
      <w:r>
        <w:fldChar w:fldCharType="end"/>
      </w:r>
      <w:r w:rsidR="00403B36">
        <w:t xml:space="preserve">, tel. </w:t>
      </w:r>
      <w:r>
        <w:fldChar w:fldCharType="begin"/>
      </w:r>
      <w:r>
        <w:instrText xml:space="preserve"> DOCPROPERTY  DLX:abs_gov_DokumentoRengejas:Phone  \* MERG</w:instrText>
      </w:r>
      <w:r>
        <w:instrText xml:space="preserve">EFORMAT </w:instrText>
      </w:r>
      <w:r>
        <w:fldChar w:fldCharType="separate"/>
      </w:r>
      <w:r w:rsidR="00F21774">
        <w:t>8 380 30 157</w:t>
      </w:r>
      <w:r>
        <w:fldChar w:fldCharType="end"/>
      </w:r>
      <w:r w:rsidR="00403B36">
        <w:t xml:space="preserve">, el. p. </w:t>
      </w:r>
      <w:r>
        <w:fldChar w:fldCharType="begin"/>
      </w:r>
      <w:r>
        <w:instrText xml:space="preserve"> DOCPROPERTY  DLX:abs_gov_DokumentoRengejas:DlxEmail  \* MERGEFORMAT </w:instrText>
      </w:r>
      <w:r>
        <w:fldChar w:fldCharType="separate"/>
      </w:r>
      <w:r w:rsidR="00F21774">
        <w:t>jelena.uljanovic@salcininkai.lt</w:t>
      </w:r>
      <w:r>
        <w:fldChar w:fldCharType="end"/>
      </w:r>
    </w:p>
    <w:sectPr w:rsidR="00403B36" w:rsidRPr="00963814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164E4" w14:textId="77777777" w:rsidR="000142B6" w:rsidRDefault="000142B6">
      <w:r>
        <w:separator/>
      </w:r>
    </w:p>
  </w:endnote>
  <w:endnote w:type="continuationSeparator" w:id="0">
    <w:p w14:paraId="034164E5" w14:textId="77777777" w:rsidR="000142B6" w:rsidRDefault="0001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164E2" w14:textId="77777777" w:rsidR="000142B6" w:rsidRDefault="000142B6">
      <w:r>
        <w:separator/>
      </w:r>
    </w:p>
  </w:footnote>
  <w:footnote w:type="continuationSeparator" w:id="0">
    <w:p w14:paraId="034164E3" w14:textId="77777777" w:rsidR="000142B6" w:rsidRDefault="0001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42B6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D769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4F3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17BB3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4FDA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3C7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4D7"/>
    <w:rsid w:val="006C6DF2"/>
    <w:rsid w:val="006C6FF7"/>
    <w:rsid w:val="006C740E"/>
    <w:rsid w:val="006C77FA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484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3814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24C5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6DB6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1774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F3DCBFCC-F1C3-4C43-9772-54873CB5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iPriority="9" w:unhideWhenUs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7F0F65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7F0F65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7F0F65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7F0F65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7F0F65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7F0F65"/>
    <w:rPr>
      <w:noProof/>
      <w:sz w:val="24"/>
      <w:szCs w:val="24"/>
      <w:lang w:eastAsia="en-US"/>
    </w:rPr>
  </w:style>
  <w:style w:type="character" w:styleId="Perirtashipersaitas">
    <w:name w:val="FollowedHyperlink"/>
    <w:uiPriority w:val="99"/>
    <w:semiHidden/>
    <w:unhideWhenUsed/>
    <w:locked/>
    <w:rsid w:val="00F21774"/>
    <w:rPr>
      <w:color w:val="954F72"/>
      <w:u w:val="single"/>
    </w:rPr>
  </w:style>
  <w:style w:type="paragraph" w:customStyle="1" w:styleId="font5">
    <w:name w:val="font5"/>
    <w:basedOn w:val="prastasis"/>
    <w:rsid w:val="00F21774"/>
    <w:pPr>
      <w:spacing w:before="100" w:beforeAutospacing="1" w:after="100" w:afterAutospacing="1"/>
    </w:pPr>
    <w:rPr>
      <w:noProof w:val="0"/>
      <w:lang w:eastAsia="lt-LT"/>
    </w:rPr>
  </w:style>
  <w:style w:type="paragraph" w:customStyle="1" w:styleId="font6">
    <w:name w:val="font6"/>
    <w:basedOn w:val="prastasis"/>
    <w:rsid w:val="00F21774"/>
    <w:pPr>
      <w:spacing w:before="100" w:beforeAutospacing="1" w:after="100" w:afterAutospacing="1"/>
    </w:pPr>
    <w:rPr>
      <w:b/>
      <w:bCs/>
      <w:noProof w:val="0"/>
      <w:lang w:eastAsia="lt-LT"/>
    </w:rPr>
  </w:style>
  <w:style w:type="paragraph" w:customStyle="1" w:styleId="font7">
    <w:name w:val="font7"/>
    <w:basedOn w:val="prastasis"/>
    <w:rsid w:val="00F21774"/>
    <w:pPr>
      <w:spacing w:before="100" w:beforeAutospacing="1" w:after="100" w:afterAutospacing="1"/>
    </w:pPr>
    <w:rPr>
      <w:noProof w:val="0"/>
      <w:sz w:val="22"/>
      <w:szCs w:val="22"/>
      <w:lang w:eastAsia="lt-LT"/>
    </w:rPr>
  </w:style>
  <w:style w:type="paragraph" w:customStyle="1" w:styleId="xl66">
    <w:name w:val="xl66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67">
    <w:name w:val="xl67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68">
    <w:name w:val="xl68"/>
    <w:basedOn w:val="prastasis"/>
    <w:rsid w:val="00F217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69">
    <w:name w:val="xl69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70">
    <w:name w:val="xl70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71">
    <w:name w:val="xl71"/>
    <w:basedOn w:val="prastasis"/>
    <w:rsid w:val="00F2177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72">
    <w:name w:val="xl72"/>
    <w:basedOn w:val="prastasis"/>
    <w:rsid w:val="00F2177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73">
    <w:name w:val="xl73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74">
    <w:name w:val="xl74"/>
    <w:basedOn w:val="prastasis"/>
    <w:rsid w:val="00F2177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75">
    <w:name w:val="xl75"/>
    <w:basedOn w:val="prastasis"/>
    <w:rsid w:val="00F217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76">
    <w:name w:val="xl76"/>
    <w:basedOn w:val="prastasis"/>
    <w:rsid w:val="00F2177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77">
    <w:name w:val="xl77"/>
    <w:basedOn w:val="prastasis"/>
    <w:rsid w:val="00F2177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78">
    <w:name w:val="xl78"/>
    <w:basedOn w:val="prastasis"/>
    <w:rsid w:val="00F217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79">
    <w:name w:val="xl79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80">
    <w:name w:val="xl80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81">
    <w:name w:val="xl81"/>
    <w:basedOn w:val="prastasis"/>
    <w:rsid w:val="00F217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82">
    <w:name w:val="xl82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83">
    <w:name w:val="xl83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84">
    <w:name w:val="xl84"/>
    <w:basedOn w:val="prastasis"/>
    <w:rsid w:val="00F217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85">
    <w:name w:val="xl85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86">
    <w:name w:val="xl86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87">
    <w:name w:val="xl87"/>
    <w:basedOn w:val="prastasis"/>
    <w:rsid w:val="00F217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88">
    <w:name w:val="xl88"/>
    <w:basedOn w:val="prastasis"/>
    <w:rsid w:val="00F217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89">
    <w:name w:val="xl89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90">
    <w:name w:val="xl90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91">
    <w:name w:val="xl91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92">
    <w:name w:val="xl92"/>
    <w:basedOn w:val="prastasis"/>
    <w:rsid w:val="00F217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93">
    <w:name w:val="xl93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94">
    <w:name w:val="xl94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95">
    <w:name w:val="xl95"/>
    <w:basedOn w:val="prastasis"/>
    <w:rsid w:val="00F2177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96">
    <w:name w:val="xl96"/>
    <w:basedOn w:val="prastasis"/>
    <w:rsid w:val="00F2177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97">
    <w:name w:val="xl97"/>
    <w:basedOn w:val="prastasis"/>
    <w:rsid w:val="00F2177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98">
    <w:name w:val="xl98"/>
    <w:basedOn w:val="prastasis"/>
    <w:rsid w:val="00F2177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99">
    <w:name w:val="xl99"/>
    <w:basedOn w:val="prastasis"/>
    <w:rsid w:val="00F217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00">
    <w:name w:val="xl100"/>
    <w:basedOn w:val="prastasis"/>
    <w:rsid w:val="00F217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01">
    <w:name w:val="xl101"/>
    <w:basedOn w:val="prastasis"/>
    <w:rsid w:val="00F217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02">
    <w:name w:val="xl102"/>
    <w:basedOn w:val="prastasis"/>
    <w:rsid w:val="00F2177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03">
    <w:name w:val="xl103"/>
    <w:basedOn w:val="prastasis"/>
    <w:rsid w:val="00F217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104">
    <w:name w:val="xl104"/>
    <w:basedOn w:val="prastasis"/>
    <w:rsid w:val="00F217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05">
    <w:name w:val="xl105"/>
    <w:basedOn w:val="prastasis"/>
    <w:rsid w:val="00F217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06">
    <w:name w:val="xl106"/>
    <w:basedOn w:val="prastasis"/>
    <w:rsid w:val="00F2177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07">
    <w:name w:val="xl107"/>
    <w:basedOn w:val="prastasis"/>
    <w:rsid w:val="00F217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08">
    <w:name w:val="xl108"/>
    <w:basedOn w:val="prastasis"/>
    <w:rsid w:val="00F2177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09">
    <w:name w:val="xl109"/>
    <w:basedOn w:val="prastasis"/>
    <w:rsid w:val="00F2177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10">
    <w:name w:val="xl110"/>
    <w:basedOn w:val="prastasis"/>
    <w:rsid w:val="00F2177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1">
    <w:name w:val="xl111"/>
    <w:basedOn w:val="prastasis"/>
    <w:rsid w:val="00F21774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2">
    <w:name w:val="xl112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3">
    <w:name w:val="xl113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4">
    <w:name w:val="xl114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5">
    <w:name w:val="xl115"/>
    <w:basedOn w:val="prastasis"/>
    <w:rsid w:val="00F217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16">
    <w:name w:val="xl116"/>
    <w:basedOn w:val="prastasis"/>
    <w:rsid w:val="00F217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7">
    <w:name w:val="xl117"/>
    <w:basedOn w:val="prastasis"/>
    <w:rsid w:val="00F217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8">
    <w:name w:val="xl118"/>
    <w:basedOn w:val="prastasis"/>
    <w:rsid w:val="00F217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19">
    <w:name w:val="xl119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20">
    <w:name w:val="xl120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21">
    <w:name w:val="xl121"/>
    <w:basedOn w:val="prastasis"/>
    <w:rsid w:val="00F217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22">
    <w:name w:val="xl122"/>
    <w:basedOn w:val="prastasis"/>
    <w:rsid w:val="00F217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23">
    <w:name w:val="xl123"/>
    <w:basedOn w:val="prastasis"/>
    <w:rsid w:val="00F217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24">
    <w:name w:val="xl124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25">
    <w:name w:val="xl125"/>
    <w:basedOn w:val="prastasis"/>
    <w:rsid w:val="00F217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126">
    <w:name w:val="xl126"/>
    <w:basedOn w:val="prastasis"/>
    <w:rsid w:val="00F2177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27">
    <w:name w:val="xl127"/>
    <w:basedOn w:val="prastasis"/>
    <w:rsid w:val="00F2177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28">
    <w:name w:val="xl128"/>
    <w:basedOn w:val="prastasis"/>
    <w:rsid w:val="00F217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29">
    <w:name w:val="xl129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30">
    <w:name w:val="xl130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31">
    <w:name w:val="xl131"/>
    <w:basedOn w:val="prastasis"/>
    <w:rsid w:val="00F217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32">
    <w:name w:val="xl132"/>
    <w:basedOn w:val="prastasis"/>
    <w:rsid w:val="00F2177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33">
    <w:name w:val="xl133"/>
    <w:basedOn w:val="prastasis"/>
    <w:rsid w:val="00F217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noProof w:val="0"/>
      <w:lang w:eastAsia="lt-LT"/>
    </w:rPr>
  </w:style>
  <w:style w:type="paragraph" w:customStyle="1" w:styleId="xl134">
    <w:name w:val="xl134"/>
    <w:basedOn w:val="prastasis"/>
    <w:rsid w:val="00F217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35">
    <w:name w:val="xl135"/>
    <w:basedOn w:val="prastasis"/>
    <w:rsid w:val="00F217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36">
    <w:name w:val="xl136"/>
    <w:basedOn w:val="prastasis"/>
    <w:rsid w:val="00F217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37">
    <w:name w:val="xl137"/>
    <w:basedOn w:val="prastasis"/>
    <w:rsid w:val="00F217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38">
    <w:name w:val="xl138"/>
    <w:basedOn w:val="prastasis"/>
    <w:rsid w:val="00F217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39">
    <w:name w:val="xl139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140">
    <w:name w:val="xl140"/>
    <w:basedOn w:val="prastasis"/>
    <w:rsid w:val="00F217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41">
    <w:name w:val="xl141"/>
    <w:basedOn w:val="prastasis"/>
    <w:rsid w:val="00F217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142">
    <w:name w:val="xl142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43">
    <w:name w:val="xl143"/>
    <w:basedOn w:val="prastasis"/>
    <w:rsid w:val="00F2177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noProof w:val="0"/>
      <w:lang w:eastAsia="lt-LT"/>
    </w:rPr>
  </w:style>
  <w:style w:type="paragraph" w:customStyle="1" w:styleId="xl144">
    <w:name w:val="xl144"/>
    <w:basedOn w:val="prastasis"/>
    <w:rsid w:val="00F217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45">
    <w:name w:val="xl145"/>
    <w:basedOn w:val="prastasis"/>
    <w:rsid w:val="00F217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46">
    <w:name w:val="xl146"/>
    <w:basedOn w:val="prastasis"/>
    <w:rsid w:val="00F217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noProof w:val="0"/>
      <w:lang w:eastAsia="lt-LT"/>
    </w:rPr>
  </w:style>
  <w:style w:type="paragraph" w:customStyle="1" w:styleId="xl147">
    <w:name w:val="xl147"/>
    <w:basedOn w:val="prastasis"/>
    <w:rsid w:val="00F2177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48">
    <w:name w:val="xl148"/>
    <w:basedOn w:val="prastasis"/>
    <w:rsid w:val="00F217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49">
    <w:name w:val="xl149"/>
    <w:basedOn w:val="prastasis"/>
    <w:rsid w:val="00F217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50">
    <w:name w:val="xl150"/>
    <w:basedOn w:val="prastasis"/>
    <w:rsid w:val="00F217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51">
    <w:name w:val="xl151"/>
    <w:basedOn w:val="prastasis"/>
    <w:rsid w:val="00F217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52">
    <w:name w:val="xl152"/>
    <w:basedOn w:val="prastasis"/>
    <w:rsid w:val="00F217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53">
    <w:name w:val="xl153"/>
    <w:basedOn w:val="prastasis"/>
    <w:rsid w:val="00F217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154">
    <w:name w:val="xl154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55">
    <w:name w:val="xl155"/>
    <w:basedOn w:val="prastasis"/>
    <w:rsid w:val="00F2177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eastAsia="lt-LT"/>
    </w:rPr>
  </w:style>
  <w:style w:type="paragraph" w:customStyle="1" w:styleId="xl156">
    <w:name w:val="xl156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57">
    <w:name w:val="xl157"/>
    <w:basedOn w:val="prastasis"/>
    <w:rsid w:val="00F217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58">
    <w:name w:val="xl158"/>
    <w:basedOn w:val="prastasis"/>
    <w:rsid w:val="00F217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59">
    <w:name w:val="xl159"/>
    <w:basedOn w:val="prastasis"/>
    <w:rsid w:val="00F217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60">
    <w:name w:val="xl160"/>
    <w:basedOn w:val="prastasis"/>
    <w:rsid w:val="00F217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61">
    <w:name w:val="xl161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62">
    <w:name w:val="xl162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63">
    <w:name w:val="xl163"/>
    <w:basedOn w:val="prastasis"/>
    <w:rsid w:val="00F217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64">
    <w:name w:val="xl164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65">
    <w:name w:val="xl165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66">
    <w:name w:val="xl166"/>
    <w:basedOn w:val="prastasis"/>
    <w:rsid w:val="00F217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67">
    <w:name w:val="xl167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68">
    <w:name w:val="xl168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69">
    <w:name w:val="xl169"/>
    <w:basedOn w:val="prastasis"/>
    <w:rsid w:val="00F2177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70">
    <w:name w:val="xl170"/>
    <w:basedOn w:val="prastasis"/>
    <w:rsid w:val="00F217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71">
    <w:name w:val="xl171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72">
    <w:name w:val="xl172"/>
    <w:basedOn w:val="prastasis"/>
    <w:rsid w:val="00F217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73">
    <w:name w:val="xl173"/>
    <w:basedOn w:val="prastasis"/>
    <w:rsid w:val="00F2177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74">
    <w:name w:val="xl174"/>
    <w:basedOn w:val="prastasis"/>
    <w:rsid w:val="00F2177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75">
    <w:name w:val="xl175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76">
    <w:name w:val="xl176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77">
    <w:name w:val="xl177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78">
    <w:name w:val="xl178"/>
    <w:basedOn w:val="prastasis"/>
    <w:rsid w:val="00F2177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79">
    <w:name w:val="xl179"/>
    <w:basedOn w:val="prastasis"/>
    <w:rsid w:val="00F217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80">
    <w:name w:val="xl180"/>
    <w:basedOn w:val="prastasis"/>
    <w:rsid w:val="00F21774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81">
    <w:name w:val="xl181"/>
    <w:basedOn w:val="prastasis"/>
    <w:rsid w:val="00F2177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82">
    <w:name w:val="xl182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83">
    <w:name w:val="xl183"/>
    <w:basedOn w:val="prastasis"/>
    <w:rsid w:val="00F217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84">
    <w:name w:val="xl184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85">
    <w:name w:val="xl185"/>
    <w:basedOn w:val="prastasis"/>
    <w:rsid w:val="00F2177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186">
    <w:name w:val="xl186"/>
    <w:basedOn w:val="prastasis"/>
    <w:rsid w:val="00F217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87">
    <w:name w:val="xl187"/>
    <w:basedOn w:val="prastasis"/>
    <w:rsid w:val="00F2177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88">
    <w:name w:val="xl188"/>
    <w:basedOn w:val="prastasis"/>
    <w:rsid w:val="00F217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89">
    <w:name w:val="xl189"/>
    <w:basedOn w:val="prastasis"/>
    <w:rsid w:val="00F2177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90">
    <w:name w:val="xl190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91">
    <w:name w:val="xl191"/>
    <w:basedOn w:val="prastasis"/>
    <w:rsid w:val="00F2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192">
    <w:name w:val="xl192"/>
    <w:basedOn w:val="prastasis"/>
    <w:rsid w:val="00F217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noProof w:val="0"/>
      <w:lang w:eastAsia="lt-LT"/>
    </w:rPr>
  </w:style>
  <w:style w:type="paragraph" w:customStyle="1" w:styleId="xl193">
    <w:name w:val="xl193"/>
    <w:basedOn w:val="prastasis"/>
    <w:rsid w:val="00F21774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194">
    <w:name w:val="xl194"/>
    <w:basedOn w:val="prastasis"/>
    <w:rsid w:val="00F21774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95">
    <w:name w:val="xl195"/>
    <w:basedOn w:val="prastasis"/>
    <w:rsid w:val="00F21774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96">
    <w:name w:val="xl196"/>
    <w:basedOn w:val="prastasis"/>
    <w:rsid w:val="00F2177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noProof w:val="0"/>
      <w:lang w:eastAsia="lt-LT"/>
    </w:rPr>
  </w:style>
  <w:style w:type="paragraph" w:customStyle="1" w:styleId="xl197">
    <w:name w:val="xl197"/>
    <w:basedOn w:val="prastasis"/>
    <w:rsid w:val="00F2177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198">
    <w:name w:val="xl198"/>
    <w:basedOn w:val="prastasis"/>
    <w:rsid w:val="00F217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199">
    <w:name w:val="xl199"/>
    <w:basedOn w:val="prastasis"/>
    <w:rsid w:val="00F217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200">
    <w:name w:val="xl200"/>
    <w:basedOn w:val="prastasis"/>
    <w:rsid w:val="00F217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201">
    <w:name w:val="xl201"/>
    <w:basedOn w:val="prastasis"/>
    <w:rsid w:val="00F217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202">
    <w:name w:val="xl202"/>
    <w:basedOn w:val="prastasis"/>
    <w:rsid w:val="00F21774"/>
    <w:pP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203">
    <w:name w:val="xl203"/>
    <w:basedOn w:val="prastasis"/>
    <w:rsid w:val="00F21774"/>
    <w:pP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204">
    <w:name w:val="xl204"/>
    <w:basedOn w:val="prastasis"/>
    <w:rsid w:val="00F21774"/>
    <w:pP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205">
    <w:name w:val="xl205"/>
    <w:basedOn w:val="prastasis"/>
    <w:rsid w:val="00F21774"/>
    <w:pP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206">
    <w:name w:val="xl206"/>
    <w:basedOn w:val="prastasis"/>
    <w:rsid w:val="00F21774"/>
    <w:pP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207">
    <w:name w:val="xl207"/>
    <w:basedOn w:val="prastasis"/>
    <w:rsid w:val="00F21774"/>
    <w:pPr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208">
    <w:name w:val="xl208"/>
    <w:basedOn w:val="prastasis"/>
    <w:rsid w:val="00F21774"/>
    <w:pP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209">
    <w:name w:val="xl209"/>
    <w:basedOn w:val="prastasis"/>
    <w:rsid w:val="00F21774"/>
    <w:pPr>
      <w:pBdr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210">
    <w:name w:val="xl210"/>
    <w:basedOn w:val="prastasis"/>
    <w:rsid w:val="00F2177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noProof w:val="0"/>
      <w:lang w:eastAsia="lt-LT"/>
    </w:rPr>
  </w:style>
  <w:style w:type="paragraph" w:customStyle="1" w:styleId="xl211">
    <w:name w:val="xl211"/>
    <w:basedOn w:val="prastasis"/>
    <w:rsid w:val="00F217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212">
    <w:name w:val="xl212"/>
    <w:basedOn w:val="prastasis"/>
    <w:rsid w:val="00F2177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noProof w:val="0"/>
      <w:lang w:eastAsia="lt-LT"/>
    </w:rPr>
  </w:style>
  <w:style w:type="paragraph" w:customStyle="1" w:styleId="xl213">
    <w:name w:val="xl213"/>
    <w:basedOn w:val="prastasis"/>
    <w:rsid w:val="00F21774"/>
    <w:pPr>
      <w:spacing w:before="100" w:beforeAutospacing="1" w:after="100" w:afterAutospacing="1"/>
      <w:jc w:val="center"/>
      <w:textAlignment w:val="center"/>
    </w:pPr>
    <w:rPr>
      <w:b/>
      <w:bCs/>
      <w:noProof w:val="0"/>
      <w:sz w:val="36"/>
      <w:szCs w:val="36"/>
      <w:lang w:eastAsia="lt-LT"/>
    </w:rPr>
  </w:style>
  <w:style w:type="paragraph" w:customStyle="1" w:styleId="xl214">
    <w:name w:val="xl214"/>
    <w:basedOn w:val="prastasis"/>
    <w:rsid w:val="00F21774"/>
    <w:pPr>
      <w:spacing w:before="100" w:beforeAutospacing="1" w:after="100" w:afterAutospacing="1"/>
      <w:textAlignment w:val="center"/>
    </w:pPr>
    <w:rPr>
      <w:noProof w:val="0"/>
      <w:lang w:eastAsia="lt-LT"/>
    </w:rPr>
  </w:style>
  <w:style w:type="paragraph" w:customStyle="1" w:styleId="xl64">
    <w:name w:val="xl64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  <w:style w:type="paragraph" w:customStyle="1" w:styleId="xl65">
    <w:name w:val="xl65"/>
    <w:basedOn w:val="prastasis"/>
    <w:rsid w:val="00F217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19080</Words>
  <Characters>10876</Characters>
  <Application>Microsoft Office Word</Application>
  <DocSecurity>0</DocSecurity>
  <Lines>90</Lines>
  <Paragraphs>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Savivaldybe</Company>
  <LinksUpToDate>false</LinksUpToDate>
  <CharactersWithSpaces>29897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Violeta Jermak</cp:lastModifiedBy>
  <cp:revision>2</cp:revision>
  <cp:lastPrinted>2010-08-09T13:05:00Z</cp:lastPrinted>
  <dcterms:created xsi:type="dcterms:W3CDTF">2020-01-28T07:26:00Z</dcterms:created>
  <dcterms:modified xsi:type="dcterms:W3CDTF">2020-01-28T07:26:00Z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2020.01.28</vt:lpwstr>
  </property>
  <property fmtid="{D5CDD505-2E9C-101B-9397-08002B2CF9AE}" pid="3" name="DLX:RegistrationNo">
    <vt:lpwstr>PR-323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