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53909" w14:textId="77777777" w:rsidR="00D54990" w:rsidRDefault="00403B36" w:rsidP="00D549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4990">
        <w:t>PATVIRTINTA</w:t>
      </w:r>
    </w:p>
    <w:p w14:paraId="034164D2" w14:textId="55F41167" w:rsidR="00403B36" w:rsidRDefault="00403B36" w:rsidP="00D54990">
      <w:pPr>
        <w:ind w:left="5760" w:firstLine="720"/>
        <w:jc w:val="both"/>
      </w:pPr>
      <w:r>
        <w:t xml:space="preserve">Šalčininkų rajono </w:t>
      </w:r>
    </w:p>
    <w:p w14:paraId="034164D3" w14:textId="7777777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savivaldybės tarybos </w:t>
      </w:r>
    </w:p>
    <w:p w14:paraId="034164D4" w14:textId="2853DF5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>
        <w:fldChar w:fldCharType="separate"/>
      </w:r>
      <w:r w:rsidR="00221891">
        <w:t>2020 m. sausio 28 d.</w:t>
      </w:r>
      <w:r>
        <w:fldChar w:fldCharType="end"/>
      </w:r>
    </w:p>
    <w:p w14:paraId="034164D5" w14:textId="3FF40943" w:rsidR="00403B36" w:rsidRDefault="00403B36" w:rsidP="006B5310">
      <w:pPr>
        <w:ind w:left="5760" w:firstLine="720"/>
        <w:jc w:val="both"/>
      </w:pPr>
      <w:r>
        <w:t>sprendim</w:t>
      </w:r>
      <w:r w:rsidR="00D54990">
        <w:t>u</w:t>
      </w:r>
      <w:r>
        <w:t xml:space="preserve"> Nr. </w:t>
      </w:r>
      <w:fldSimple w:instr=" DOCPROPERTY  DLX:RegistrationNo  \* MERGEFORMAT ">
        <w:r w:rsidR="00221891">
          <w:t>PR-323</w:t>
        </w:r>
      </w:fldSimple>
    </w:p>
    <w:p w14:paraId="034164D9" w14:textId="77777777" w:rsidR="00403B36" w:rsidRPr="007629E1" w:rsidRDefault="00403B36" w:rsidP="00D674C9">
      <w:pPr>
        <w:jc w:val="both"/>
      </w:pP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8"/>
        <w:gridCol w:w="4881"/>
        <w:gridCol w:w="2095"/>
      </w:tblGrid>
      <w:tr w:rsidR="007629E1" w:rsidRPr="007629E1" w14:paraId="1CF53356" w14:textId="77777777" w:rsidTr="001A60C1">
        <w:trPr>
          <w:trHeight w:val="581"/>
        </w:trPr>
        <w:tc>
          <w:tcPr>
            <w:tcW w:w="7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0459C9" w14:textId="71BC6B79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629E1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ŠALČININKŲ RAJONO SAVIVALDYBĖS BIUDŽETINIŲ ĮSTAIGŲ 20</w:t>
            </w:r>
            <w:r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20</w:t>
            </w:r>
            <w:r w:rsidRPr="007629E1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 xml:space="preserve"> M. SAUSIO 1 D. TRUMPALAIKIO KREDITORINIO ĮSISKOLINIMO DENGIMAS</w:t>
            </w:r>
          </w:p>
        </w:tc>
      </w:tr>
      <w:tr w:rsidR="007629E1" w:rsidRPr="007629E1" w14:paraId="160292B0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5BF3061" w14:textId="77777777" w:rsidR="007629E1" w:rsidRPr="007629E1" w:rsidRDefault="007629E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4E22B9C0" w14:textId="77777777" w:rsidR="007629E1" w:rsidRDefault="007629E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</w:p>
          <w:p w14:paraId="12AFAD51" w14:textId="77777777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898B91D" w14:textId="77777777" w:rsidR="007629E1" w:rsidRPr="007629E1" w:rsidRDefault="007629E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</w:p>
        </w:tc>
      </w:tr>
      <w:tr w:rsidR="007629E1" w:rsidRPr="007629E1" w14:paraId="2654E78F" w14:textId="77777777" w:rsidTr="001A60C1">
        <w:trPr>
          <w:trHeight w:val="290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C214DE" w14:textId="77777777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629E1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A78BEC" w14:textId="77777777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629E1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Biudžetinių įstaigų bei administracijos padalinių pavadinimas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AFBF91" w14:textId="77777777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629E1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Iš viso eurais</w:t>
            </w:r>
          </w:p>
        </w:tc>
      </w:tr>
      <w:tr w:rsidR="007629E1" w:rsidRPr="007629E1" w14:paraId="29F54BDE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44102C" w14:textId="77777777" w:rsidR="007629E1" w:rsidRPr="007629E1" w:rsidRDefault="007629E1" w:rsidP="00221891">
            <w:pPr>
              <w:autoSpaceDE w:val="0"/>
              <w:autoSpaceDN w:val="0"/>
              <w:adjustRightInd w:val="0"/>
              <w:rPr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48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D3CCE" w14:textId="77777777" w:rsidR="007629E1" w:rsidRPr="007629E1" w:rsidRDefault="007629E1" w:rsidP="00221891">
            <w:pPr>
              <w:autoSpaceDE w:val="0"/>
              <w:autoSpaceDN w:val="0"/>
              <w:adjustRightInd w:val="0"/>
              <w:rPr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20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275FD" w14:textId="77777777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</w:p>
        </w:tc>
      </w:tr>
      <w:tr w:rsidR="007629E1" w:rsidRPr="007629E1" w14:paraId="7DEA9B80" w14:textId="77777777" w:rsidTr="00221891">
        <w:trPr>
          <w:trHeight w:val="44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C5F23" w14:textId="77777777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8A933C" w14:textId="77777777" w:rsidR="007629E1" w:rsidRPr="007629E1" w:rsidRDefault="007629E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Šalčininkų rajono </w:t>
            </w:r>
            <w:proofErr w:type="spellStart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Čiužiakampio</w:t>
            </w:r>
            <w:proofErr w:type="spellEnd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senelių globos namai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3F569D" w14:textId="50FE77FC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0,</w:t>
            </w: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7629E1" w:rsidRPr="007629E1" w14:paraId="62CCB1DB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C6EDE" w14:textId="77777777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160DBE" w14:textId="77777777" w:rsidR="007629E1" w:rsidRPr="007629E1" w:rsidRDefault="007629E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Šalčininkų r. Butrimonių lopšelis-darželis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1A1CB8" w14:textId="3DDAC67E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0,</w:t>
            </w: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</w:p>
        </w:tc>
      </w:tr>
      <w:tr w:rsidR="007629E1" w:rsidRPr="007629E1" w14:paraId="26925AC2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017DE" w14:textId="77777777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7307C6A" w14:textId="77777777" w:rsidR="007629E1" w:rsidRPr="007629E1" w:rsidRDefault="007629E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Šalčininkų Jano </w:t>
            </w:r>
            <w:proofErr w:type="spellStart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Sniadeckio</w:t>
            </w:r>
            <w:proofErr w:type="spellEnd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219D09" w14:textId="788C32C9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0,</w:t>
            </w: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7629E1" w:rsidRPr="007629E1" w14:paraId="3C5EBB7A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07AF3" w14:textId="77777777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699824" w14:textId="77777777" w:rsidR="007629E1" w:rsidRPr="007629E1" w:rsidRDefault="007629E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Šalčininkų r. Eišiškių gimnazija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FE6B13" w14:textId="4C669178" w:rsidR="007629E1" w:rsidRPr="007629E1" w:rsidRDefault="007629E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F917A1" w:rsidRPr="007629E1" w14:paraId="48E1556C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4B0FAA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A4A626" w14:textId="731BB46B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Šalčininkų lopšelis-darželis „Pasaka“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870541" w14:textId="08E56BA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2,0</w:t>
            </w:r>
          </w:p>
        </w:tc>
      </w:tr>
      <w:tr w:rsidR="00F917A1" w:rsidRPr="007629E1" w14:paraId="664B91AD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6DCAA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9C23B9" w14:textId="17C456AD" w:rsidR="00F917A1" w:rsidRPr="007629E1" w:rsidRDefault="00F917A1" w:rsidP="00002EF2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Šalčininkų lopšelis-darželis </w:t>
            </w:r>
            <w:r w:rsidR="00002EF2">
              <w:rPr>
                <w:noProof w:val="0"/>
                <w:color w:val="000000"/>
                <w:sz w:val="22"/>
                <w:szCs w:val="22"/>
                <w:lang w:eastAsia="lt-LT"/>
              </w:rPr>
              <w:t>„</w:t>
            </w: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Vyturėlis</w:t>
            </w:r>
            <w:r w:rsidR="00002EF2">
              <w:rPr>
                <w:noProof w:val="0"/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13525E" w14:textId="44715BDF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0,5</w:t>
            </w:r>
          </w:p>
        </w:tc>
      </w:tr>
      <w:tr w:rsidR="00F917A1" w:rsidRPr="007629E1" w14:paraId="241A349A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07628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61D458" w14:textId="42E2D768" w:rsidR="00F917A1" w:rsidRPr="007629E1" w:rsidRDefault="00F917A1" w:rsidP="00002EF2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Šalčininkų r. </w:t>
            </w:r>
            <w:proofErr w:type="spellStart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Jašiūnų</w:t>
            </w:r>
            <w:proofErr w:type="spellEnd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002EF2">
              <w:rPr>
                <w:noProof w:val="0"/>
                <w:color w:val="000000"/>
                <w:sz w:val="22"/>
                <w:szCs w:val="22"/>
                <w:lang w:eastAsia="lt-LT"/>
              </w:rPr>
              <w:t>„</w:t>
            </w: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Aušros</w:t>
            </w:r>
            <w:r w:rsidR="00002EF2">
              <w:rPr>
                <w:noProof w:val="0"/>
                <w:color w:val="000000"/>
                <w:sz w:val="22"/>
                <w:szCs w:val="22"/>
                <w:lang w:eastAsia="lt-LT"/>
              </w:rPr>
              <w:t>“</w:t>
            </w: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1BF887" w14:textId="61E01362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F917A1" w:rsidRPr="007629E1" w14:paraId="09B88837" w14:textId="77777777" w:rsidTr="001A60C1">
        <w:trPr>
          <w:trHeight w:val="377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0BE75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773F0F" w14:textId="05D8826D" w:rsidR="00F917A1" w:rsidRPr="007629E1" w:rsidRDefault="00002EF2" w:rsidP="00002EF2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Šalčininkų sp</w:t>
            </w:r>
            <w:r w:rsidR="00F917A1"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ecialioji mokykla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BAF0E6" w14:textId="02FC5C1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F917A1" w:rsidRPr="007629E1" w14:paraId="7E5223BB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E6599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9C5A39" w14:textId="26659C2C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lang w:eastAsia="lt-LT"/>
              </w:rPr>
              <w:t>Šalčininkų r. B. Vokės „Šilo“ gimnazija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3E2D06" w14:textId="23251835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lang w:eastAsia="lt-LT"/>
              </w:rPr>
              <w:t>0,1</w:t>
            </w:r>
          </w:p>
        </w:tc>
      </w:tr>
      <w:tr w:rsidR="00F917A1" w:rsidRPr="007629E1" w14:paraId="06AA7671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1B3FF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D3093C" w14:textId="0ACE8854" w:rsidR="00F917A1" w:rsidRPr="007629E1" w:rsidRDefault="00F917A1" w:rsidP="00002EF2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proofErr w:type="spellStart"/>
            <w:r>
              <w:rPr>
                <w:noProof w:val="0"/>
                <w:color w:val="000000"/>
                <w:lang w:eastAsia="lt-LT"/>
              </w:rPr>
              <w:t>Jančiūnų</w:t>
            </w:r>
            <w:proofErr w:type="spellEnd"/>
            <w:r>
              <w:rPr>
                <w:noProof w:val="0"/>
                <w:color w:val="000000"/>
                <w:lang w:eastAsia="lt-LT"/>
              </w:rPr>
              <w:t xml:space="preserve"> universalus daugiafunkcis centras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164D91" w14:textId="693C3109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lang w:eastAsia="lt-LT"/>
              </w:rPr>
              <w:t>0,1</w:t>
            </w:r>
          </w:p>
        </w:tc>
      </w:tr>
      <w:tr w:rsidR="00F917A1" w:rsidRPr="007629E1" w14:paraId="097ED5D1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E7A75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FCB730" w14:textId="4F06D837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Šalčininkų r. Dainavos pagrindinė mokykla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0CA0BB" w14:textId="54A190DE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0,4</w:t>
            </w:r>
          </w:p>
        </w:tc>
      </w:tr>
      <w:tr w:rsidR="00F917A1" w:rsidRPr="007629E1" w14:paraId="65D4AAB5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D6906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12EA91" w14:textId="553F7B26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Šalčininkų r. B. Vokės E. </w:t>
            </w:r>
            <w:proofErr w:type="spellStart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Ožeškovos</w:t>
            </w:r>
            <w:proofErr w:type="spellEnd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BD78EC" w14:textId="7F644D39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F917A1" w:rsidRPr="007629E1" w14:paraId="2958012A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5CBB4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848C16" w14:textId="45F37D8A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Šalčininkų r. Turgelių P. K. </w:t>
            </w:r>
            <w:proofErr w:type="spellStart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Bžostovskio</w:t>
            </w:r>
            <w:proofErr w:type="spellEnd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FEFDB6" w14:textId="2923FE76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F917A1" w:rsidRPr="007629E1" w14:paraId="2C96B358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17E20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C0719B" w14:textId="37CB6068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Šalčininkų r. Eišiškių lopšelis-darželis „Žiburėlis“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D33B4B" w14:textId="103E3EFD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1,4</w:t>
            </w:r>
          </w:p>
        </w:tc>
      </w:tr>
      <w:tr w:rsidR="00F917A1" w:rsidRPr="007629E1" w14:paraId="1BB313BD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AFDA1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90C7FB" w14:textId="3F033525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Šalčininkų r. </w:t>
            </w:r>
            <w:proofErr w:type="spellStart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Jašiūnų</w:t>
            </w:r>
            <w:proofErr w:type="spellEnd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lopšelis-darželis „Žilvitis“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54AE65" w14:textId="791A9FFC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2,0</w:t>
            </w:r>
          </w:p>
        </w:tc>
      </w:tr>
      <w:tr w:rsidR="00F917A1" w:rsidRPr="007629E1" w14:paraId="07BB8313" w14:textId="77777777" w:rsidTr="00F917A1">
        <w:trPr>
          <w:trHeight w:val="277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8F23B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41A098" w14:textId="0D7874B2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Šalčininkų r. </w:t>
            </w:r>
            <w:proofErr w:type="spellStart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Čiužiakampio</w:t>
            </w:r>
            <w:proofErr w:type="spellEnd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BAB4EC" w14:textId="612184BD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lang w:eastAsia="lt-LT"/>
              </w:rPr>
              <w:t>0,5</w:t>
            </w:r>
          </w:p>
        </w:tc>
      </w:tr>
      <w:tr w:rsidR="00F917A1" w:rsidRPr="007629E1" w14:paraId="78835D1F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0325D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B8F80B" w14:textId="5DEE29B7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Šalčininkų r. Dieveniškių lopšelis-darželis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10AB2A" w14:textId="14C33045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0,3</w:t>
            </w:r>
          </w:p>
        </w:tc>
      </w:tr>
      <w:tr w:rsidR="00F917A1" w:rsidRPr="007629E1" w14:paraId="52F0AD72" w14:textId="77777777" w:rsidTr="001A60C1">
        <w:trPr>
          <w:trHeight w:val="391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859A2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B380EF" w14:textId="0B344E32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Šalčininkų r. Baltosios Vokės lopšelis-darželis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660593" w14:textId="70A88145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0,5</w:t>
            </w:r>
          </w:p>
        </w:tc>
      </w:tr>
      <w:tr w:rsidR="00F917A1" w:rsidRPr="007629E1" w14:paraId="3D19CD92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ACE78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0FCC8D" w14:textId="0B741B3F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Šalčininkų r. Kalesninkų lopšelis-darželis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2719E8" w14:textId="0045F803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F917A1" w:rsidRPr="007629E1" w14:paraId="5889FD43" w14:textId="77777777" w:rsidTr="004F596E">
        <w:trPr>
          <w:trHeight w:val="24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F03049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79169F" w14:textId="2E93E362" w:rsidR="00F917A1" w:rsidRPr="007629E1" w:rsidRDefault="00F917A1" w:rsidP="00002EF2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Šalčininkų r. </w:t>
            </w:r>
            <w:proofErr w:type="spellStart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Zavišonių</w:t>
            </w:r>
            <w:proofErr w:type="spellEnd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lopšelis-darželis </w:t>
            </w:r>
            <w:r w:rsidR="00002EF2">
              <w:rPr>
                <w:noProof w:val="0"/>
                <w:color w:val="000000"/>
                <w:sz w:val="22"/>
                <w:szCs w:val="22"/>
                <w:lang w:eastAsia="lt-LT"/>
              </w:rPr>
              <w:t>„</w:t>
            </w: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Varpelis</w:t>
            </w:r>
            <w:r w:rsidR="00002EF2">
              <w:rPr>
                <w:noProof w:val="0"/>
                <w:color w:val="000000"/>
                <w:sz w:val="22"/>
                <w:szCs w:val="22"/>
                <w:lang w:eastAsia="lt-LT"/>
              </w:rPr>
              <w:t>“</w:t>
            </w: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658AC8" w14:textId="49DCEF1E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0,6</w:t>
            </w:r>
          </w:p>
        </w:tc>
      </w:tr>
      <w:tr w:rsidR="00F917A1" w:rsidRPr="007629E1" w14:paraId="293671A1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C5CEAD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96ACCB" w14:textId="3BCE1F5B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Šalčininkų rajono savivaldybės administracija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6FE1CE" w14:textId="6D95C0B8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167,4</w:t>
            </w:r>
          </w:p>
        </w:tc>
      </w:tr>
      <w:tr w:rsidR="00F917A1" w:rsidRPr="007629E1" w14:paraId="0D558E04" w14:textId="77777777" w:rsidTr="004F596E">
        <w:trPr>
          <w:trHeight w:val="32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20681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0B0549C" w14:textId="250F4ACE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Šalčininkų r. </w:t>
            </w:r>
            <w:proofErr w:type="spellStart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Poškonių</w:t>
            </w:r>
            <w:proofErr w:type="spellEnd"/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lopšelis-darželis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AAC508" w14:textId="56B59355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F917A1" w:rsidRPr="007629E1" w14:paraId="0521454C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5D538" w14:textId="77777777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418DCC" w14:textId="0EE1FD32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noProof w:val="0"/>
                <w:color w:val="000000"/>
                <w:sz w:val="22"/>
                <w:szCs w:val="22"/>
                <w:lang w:eastAsia="lt-LT"/>
              </w:rPr>
              <w:t>Biudžeto ir finansų skyrius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E9BDC0" w14:textId="0EBB2E6D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lang w:eastAsia="lt-LT"/>
              </w:rPr>
              <w:t>2,7</w:t>
            </w:r>
          </w:p>
        </w:tc>
      </w:tr>
      <w:tr w:rsidR="00F917A1" w:rsidRPr="007629E1" w14:paraId="17704EBE" w14:textId="77777777" w:rsidTr="001A60C1">
        <w:trPr>
          <w:trHeight w:val="305"/>
        </w:trPr>
        <w:tc>
          <w:tcPr>
            <w:tcW w:w="9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C2037" w14:textId="1C2D694B" w:rsidR="00F917A1" w:rsidRPr="007629E1" w:rsidRDefault="00F917A1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1CD33F" w14:textId="66F58F48" w:rsidR="00F917A1" w:rsidRPr="007629E1" w:rsidRDefault="00F917A1" w:rsidP="007629E1">
            <w:pPr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  <w:r w:rsidRPr="007629E1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E0D5A1" w14:textId="2EF5035B" w:rsidR="00F917A1" w:rsidRPr="007629E1" w:rsidRDefault="00E97039" w:rsidP="007629E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lang w:eastAsia="lt-LT"/>
              </w:rPr>
            </w:pPr>
            <w:r>
              <w:rPr>
                <w:noProof w:val="0"/>
                <w:color w:val="000000"/>
                <w:lang w:eastAsia="lt-LT"/>
              </w:rPr>
              <w:t>180,0</w:t>
            </w:r>
          </w:p>
        </w:tc>
      </w:tr>
    </w:tbl>
    <w:p w14:paraId="0401C0B1" w14:textId="2193B05E" w:rsidR="007629E1" w:rsidRPr="007629E1" w:rsidRDefault="00221891" w:rsidP="007629E1">
      <w:pPr>
        <w:jc w:val="center"/>
      </w:pPr>
      <w:r>
        <w:t>_______________________________</w:t>
      </w:r>
    </w:p>
    <w:p w14:paraId="265B411D" w14:textId="77777777" w:rsidR="00221891" w:rsidRDefault="00221891" w:rsidP="007629E1">
      <w:pPr>
        <w:tabs>
          <w:tab w:val="center" w:pos="4819"/>
          <w:tab w:val="right" w:pos="9638"/>
        </w:tabs>
      </w:pPr>
    </w:p>
    <w:bookmarkStart w:id="0" w:name="_GoBack"/>
    <w:bookmarkEnd w:id="0"/>
    <w:p w14:paraId="5249FA13" w14:textId="39E1CBFB" w:rsidR="007629E1" w:rsidRPr="007629E1" w:rsidRDefault="00221891" w:rsidP="007629E1">
      <w:pPr>
        <w:tabs>
          <w:tab w:val="center" w:pos="4819"/>
          <w:tab w:val="right" w:pos="9638"/>
        </w:tabs>
        <w:rPr>
          <w:b/>
          <w:bCs/>
        </w:rPr>
      </w:pPr>
      <w:r>
        <w:fldChar w:fldCharType="begin"/>
      </w:r>
      <w:r>
        <w:instrText xml:space="preserve"> DOCPROPERTY  DLX:abs_gov_DokumentoRengejas:Title  \* MERGEFORMAT </w:instrText>
      </w:r>
      <w:r>
        <w:fldChar w:fldCharType="separate"/>
      </w:r>
      <w:r w:rsidR="007629E1" w:rsidRPr="007629E1">
        <w:t>Jelena Uljanovič</w:t>
      </w:r>
      <w:r>
        <w:fldChar w:fldCharType="end"/>
      </w:r>
      <w:r w:rsidR="007629E1" w:rsidRPr="007629E1">
        <w:t xml:space="preserve">, </w:t>
      </w:r>
      <w:r>
        <w:fldChar w:fldCharType="begin"/>
      </w:r>
      <w:r>
        <w:instrText xml:space="preserve"> DOCPROPERTY  DLX:abs_gov_DokumentoRengejoPadalinys:Title  \* MERGEFORMAT </w:instrText>
      </w:r>
      <w:r>
        <w:fldChar w:fldCharType="separate"/>
      </w:r>
      <w:r w:rsidR="007629E1" w:rsidRPr="007629E1">
        <w:t>Biudžeto ir finansų skyrius</w:t>
      </w:r>
      <w:r>
        <w:fldChar w:fldCharType="end"/>
      </w:r>
      <w:r w:rsidR="007629E1" w:rsidRPr="007629E1">
        <w:t xml:space="preserve">, tel. </w:t>
      </w:r>
      <w:r>
        <w:fldChar w:fldCharType="begin"/>
      </w:r>
      <w:r>
        <w:instrText xml:space="preserve"> DOCPROPERTY  DLX:abs_gov_DokumentoRengejas:Phone  \* MERGEFORMAT </w:instrText>
      </w:r>
      <w:r>
        <w:fldChar w:fldCharType="separate"/>
      </w:r>
      <w:r w:rsidR="007629E1" w:rsidRPr="007629E1">
        <w:t>8 380 30 157</w:t>
      </w:r>
      <w:r>
        <w:fldChar w:fldCharType="end"/>
      </w:r>
      <w:r w:rsidR="007629E1" w:rsidRPr="007629E1">
        <w:t xml:space="preserve">, el. p. </w:t>
      </w:r>
      <w:r>
        <w:fldChar w:fldCharType="begin"/>
      </w:r>
      <w:r>
        <w:instrText xml:space="preserve"> DOCPROPERTY  DLX:abs_gov_DokumentoRengejas:DlxEmail  \</w:instrText>
      </w:r>
      <w:r>
        <w:instrText xml:space="preserve">* MERGEFORMAT </w:instrText>
      </w:r>
      <w:r>
        <w:fldChar w:fldCharType="separate"/>
      </w:r>
      <w:r w:rsidR="007629E1" w:rsidRPr="007629E1">
        <w:t>jelena.uljanovic@salcininkai.lt</w:t>
      </w:r>
      <w:r>
        <w:fldChar w:fldCharType="end"/>
      </w:r>
    </w:p>
    <w:sectPr w:rsidR="007629E1" w:rsidRPr="007629E1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164E4" w14:textId="77777777" w:rsidR="00403B36" w:rsidRDefault="00403B36">
      <w:r>
        <w:separator/>
      </w:r>
    </w:p>
  </w:endnote>
  <w:endnote w:type="continuationSeparator" w:id="0">
    <w:p w14:paraId="034164E5" w14:textId="77777777" w:rsidR="00403B36" w:rsidRDefault="0040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164E2" w14:textId="77777777" w:rsidR="00403B36" w:rsidRDefault="00403B36">
      <w:r>
        <w:separator/>
      </w:r>
    </w:p>
  </w:footnote>
  <w:footnote w:type="continuationSeparator" w:id="0">
    <w:p w14:paraId="034164E3" w14:textId="77777777" w:rsidR="00403B36" w:rsidRDefault="0040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2EF2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1891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4F596E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9E1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4990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39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17A1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64D2"/>
  <w15:docId w15:val="{C72CB160-0FD3-40F7-B641-2FD3A7C2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9BBD-9EDA-4E02-BB96-B3FF7AB1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Violeta Jermak</cp:lastModifiedBy>
  <cp:revision>2</cp:revision>
  <cp:lastPrinted>2020-01-22T11:58:00Z</cp:lastPrinted>
  <dcterms:created xsi:type="dcterms:W3CDTF">2020-01-28T07:29:00Z</dcterms:created>
  <dcterms:modified xsi:type="dcterms:W3CDTF">2020-01-28T07:29:00Z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2020.01.28</vt:lpwstr>
  </property>
  <property fmtid="{D5CDD505-2E9C-101B-9397-08002B2CF9AE}" pid="3" name="DLX:RegistrationNo">
    <vt:lpwstr>PR-323</vt:lpwstr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Jelena Uljanovič</vt:lpwstr>
  </property>
  <property fmtid="{D5CDD505-2E9C-101B-9397-08002B2CF9AE}" pid="7" name="DLX:abs_gov_DokumentoRengejas:Phone">
    <vt:lpwstr>8 380 30 157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Biudžeto ir finansų skyrius</vt:lpwstr>
  </property>
  <property fmtid="{D5CDD505-2E9C-101B-9397-08002B2CF9AE}" pid="10" name="DLX:abs_gov_DokumentoRengejas:DlxEmail">
    <vt:lpwstr>jelena.uljanovic@salcininkai.lt</vt:lpwstr>
  </property>
</Properties>
</file>