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533EB" w14:textId="77777777" w:rsidR="006E2808" w:rsidRPr="004E2896" w:rsidRDefault="006E2808" w:rsidP="00F4428D">
      <w:pPr>
        <w:ind w:left="11482"/>
      </w:pPr>
      <w:bookmarkStart w:id="0" w:name="_GoBack"/>
      <w:bookmarkEnd w:id="0"/>
      <w:r>
        <w:t>PATVIRTINTA</w:t>
      </w:r>
    </w:p>
    <w:p w14:paraId="5DA350EB" w14:textId="77777777" w:rsidR="00784198" w:rsidRDefault="006E2808" w:rsidP="00784198">
      <w:pPr>
        <w:ind w:left="11482"/>
      </w:pPr>
      <w:r w:rsidRPr="004E2896">
        <w:t>Šalčininkų rajono</w:t>
      </w:r>
      <w:r>
        <w:t xml:space="preserve"> </w:t>
      </w:r>
      <w:r w:rsidRPr="004E2896">
        <w:t xml:space="preserve">savivaldybės </w:t>
      </w:r>
      <w:r w:rsidR="00074E24">
        <w:t xml:space="preserve">administracijos direktoriaus </w:t>
      </w:r>
      <w:r w:rsidR="00074E24">
        <w:fldChar w:fldCharType="begin"/>
      </w:r>
      <w:r w:rsidR="00074E24">
        <w:instrText xml:space="preserve"> DOCPROPERTY \@ "yyyy 'm.' MMMM d 'd.'" DLX:Registered  \* MERGEFORMAT </w:instrText>
      </w:r>
      <w:r w:rsidR="00074E24">
        <w:fldChar w:fldCharType="end"/>
      </w:r>
      <w:r w:rsidR="004F5B30">
        <w:fldChar w:fldCharType="begin"/>
      </w:r>
      <w:r w:rsidR="004F5B30">
        <w:instrText xml:space="preserve"> DOCPROPERTY \@ "yyyy 'm.' MMMM d 'd.'" DLX:Registered  \* MERGEFORMAT </w:instrText>
      </w:r>
      <w:r w:rsidR="004F5B30">
        <w:fldChar w:fldCharType="end"/>
      </w:r>
      <w:r w:rsidR="006935DB">
        <w:fldChar w:fldCharType="begin"/>
      </w:r>
      <w:r w:rsidR="006935DB">
        <w:instrText xml:space="preserve"> DOCPROPERTY \@ "yyyy 'm.' MMMM d 'd.'" DLX:Registered  \* MERGEFORMAT </w:instrText>
      </w:r>
      <w:r w:rsidR="006935DB">
        <w:fldChar w:fldCharType="end"/>
      </w:r>
      <w:r w:rsidR="006935DB">
        <w:fldChar w:fldCharType="begin"/>
      </w:r>
      <w:r w:rsidR="006935DB">
        <w:instrText xml:space="preserve"> DOCPROPERTY \@ "yyyy 'm.' MMMM d 'd.'" DLX:Registered  \* MERGEFORMAT </w:instrText>
      </w:r>
      <w:r w:rsidR="006935DB">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462A04">
        <w:t xml:space="preserve"> </w:t>
      </w:r>
      <w:r w:rsidR="00784198">
        <w:t>2021 m. vasario 10 d. įsakymu Nr. DĮV-193</w:t>
      </w:r>
    </w:p>
    <w:p w14:paraId="2DB5BCA8" w14:textId="6F8AAA81" w:rsidR="00F4428D" w:rsidRDefault="00F4428D" w:rsidP="00074E24">
      <w:pPr>
        <w:ind w:left="11482"/>
      </w:pPr>
    </w:p>
    <w:p w14:paraId="5AB9AE44" w14:textId="77777777" w:rsidR="00D373DD" w:rsidRDefault="00D373DD" w:rsidP="00D373DD">
      <w:pPr>
        <w:jc w:val="center"/>
        <w:rPr>
          <w:b/>
        </w:rPr>
      </w:pPr>
      <w:bookmarkStart w:id="1"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TableGrid"/>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2AD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phasis"/>
                <w:b/>
                <w:i w:val="0"/>
                <w:sz w:val="21"/>
                <w:szCs w:val="21"/>
                <w:lang w:val="lt-LT"/>
              </w:rPr>
            </w:pPr>
            <w:r w:rsidRPr="0067246E">
              <w:rPr>
                <w:rStyle w:val="Emphasis"/>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phasis"/>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phasis"/>
                <w:i w:val="0"/>
                <w:sz w:val="21"/>
                <w:szCs w:val="21"/>
                <w:lang w:val="pl-PL"/>
              </w:rPr>
            </w:pPr>
            <w:r w:rsidRPr="0067246E">
              <w:rPr>
                <w:rStyle w:val="Emphasis"/>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phasis"/>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phasis"/>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phasis"/>
                <w:i w:val="0"/>
                <w:sz w:val="21"/>
                <w:szCs w:val="21"/>
              </w:rPr>
            </w:pPr>
            <w:r w:rsidRPr="0067246E">
              <w:rPr>
                <w:color w:val="000000"/>
                <w:sz w:val="21"/>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phasis"/>
                <w:i w:val="0"/>
                <w:sz w:val="21"/>
                <w:szCs w:val="21"/>
              </w:rPr>
            </w:pPr>
            <w:r w:rsidRPr="0067246E">
              <w:rPr>
                <w:color w:val="000000"/>
                <w:sz w:val="21"/>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phasis"/>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B80289" w14:paraId="4BBDAED4" w14:textId="77777777" w:rsidTr="00722AD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0C3C9F13" w:rsidR="00B80289" w:rsidRPr="007E5EE1" w:rsidRDefault="00B80289" w:rsidP="00B80289">
            <w:pPr>
              <w:widowControl w:val="0"/>
              <w:autoSpaceDE w:val="0"/>
              <w:autoSpaceDN w:val="0"/>
              <w:jc w:val="center"/>
              <w:rPr>
                <w:rStyle w:val="Emphasis"/>
                <w:b/>
                <w:i w:val="0"/>
                <w:sz w:val="22"/>
                <w:szCs w:val="22"/>
              </w:rPr>
            </w:pPr>
            <w:r>
              <w:rPr>
                <w:rStyle w:val="Emphasis"/>
                <w:b/>
                <w:i w:val="0"/>
                <w:sz w:val="22"/>
                <w:szCs w:val="22"/>
              </w:rPr>
              <w:t>4018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011907A2" w:rsidR="00B80289" w:rsidRPr="007E5EE1" w:rsidRDefault="00B80289" w:rsidP="00B80289">
            <w:pPr>
              <w:widowControl w:val="0"/>
              <w:autoSpaceDE w:val="0"/>
              <w:autoSpaceDN w:val="0"/>
              <w:jc w:val="center"/>
              <w:rPr>
                <w:rStyle w:val="Emphasis"/>
                <w:i w:val="0"/>
                <w:sz w:val="22"/>
                <w:szCs w:val="22"/>
              </w:rPr>
            </w:pPr>
            <w:r>
              <w:rPr>
                <w:rStyle w:val="Emphasis"/>
                <w:i w:val="0"/>
                <w:sz w:val="22"/>
                <w:szCs w:val="22"/>
              </w:rPr>
              <w:t>4018</w:t>
            </w:r>
            <w:r w:rsidRPr="007E5EE1">
              <w:rPr>
                <w:rStyle w:val="Emphasis"/>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B80289" w:rsidRDefault="00B80289" w:rsidP="00B80289">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B80289" w:rsidRDefault="00B80289" w:rsidP="00B80289">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B80289" w:rsidRDefault="00B80289" w:rsidP="00B80289">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B80289" w:rsidRDefault="00B80289" w:rsidP="00B80289">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03FCFEA0" w:rsidR="00B80289" w:rsidRDefault="00B80289" w:rsidP="00B80289">
            <w:pPr>
              <w:widowControl w:val="0"/>
              <w:autoSpaceDE w:val="0"/>
              <w:autoSpaceDN w:val="0"/>
              <w:jc w:val="center"/>
              <w:rPr>
                <w:color w:val="000000"/>
                <w:sz w:val="22"/>
                <w:szCs w:val="22"/>
              </w:rPr>
            </w:pPr>
            <w:r>
              <w:rPr>
                <w:color w:val="000000"/>
                <w:sz w:val="22"/>
                <w:szCs w:val="22"/>
              </w:rPr>
              <w:t>200,00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E7F1ABB" w14:textId="69C7F06D" w:rsidR="00B80289" w:rsidRPr="00D552FD" w:rsidRDefault="00B80289" w:rsidP="00B80289">
            <w:pPr>
              <w:jc w:val="center"/>
              <w:rPr>
                <w:sz w:val="22"/>
                <w:szCs w:val="22"/>
              </w:rPr>
            </w:pPr>
            <w:r>
              <w:rPr>
                <w:sz w:val="22"/>
                <w:szCs w:val="22"/>
              </w:rPr>
              <w:t>2021 m. kovo mėn. 15-16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049DB4B3" w14:textId="7EA1126C" w:rsidR="00B80289" w:rsidRDefault="00B80289" w:rsidP="00B80289">
            <w:pPr>
              <w:widowControl w:val="0"/>
              <w:autoSpaceDE w:val="0"/>
              <w:autoSpaceDN w:val="0"/>
              <w:jc w:val="center"/>
              <w:rPr>
                <w:iCs/>
                <w:sz w:val="22"/>
              </w:rPr>
            </w:pPr>
            <w:r>
              <w:rPr>
                <w:iCs/>
                <w:sz w:val="22"/>
              </w:rPr>
              <w:t xml:space="preserve">2021 m. </w:t>
            </w:r>
          </w:p>
          <w:p w14:paraId="3129E27D" w14:textId="553F7253" w:rsidR="00B80289" w:rsidRDefault="00A73A70" w:rsidP="00B80289">
            <w:pPr>
              <w:widowControl w:val="0"/>
              <w:autoSpaceDE w:val="0"/>
              <w:autoSpaceDN w:val="0"/>
              <w:jc w:val="center"/>
              <w:rPr>
                <w:iCs/>
                <w:sz w:val="22"/>
              </w:rPr>
            </w:pPr>
            <w:r>
              <w:rPr>
                <w:iCs/>
                <w:sz w:val="22"/>
              </w:rPr>
              <w:t>k</w:t>
            </w:r>
            <w:r w:rsidR="00B80289">
              <w:rPr>
                <w:iCs/>
                <w:sz w:val="22"/>
              </w:rPr>
              <w:t>ovo</w:t>
            </w:r>
            <w:r>
              <w:rPr>
                <w:iCs/>
                <w:sz w:val="22"/>
              </w:rPr>
              <w:t xml:space="preserve"> mėn.</w:t>
            </w:r>
            <w:r w:rsidR="00B80289">
              <w:rPr>
                <w:iCs/>
                <w:sz w:val="22"/>
              </w:rPr>
              <w:t xml:space="preserve"> 17 d. </w:t>
            </w:r>
          </w:p>
          <w:p w14:paraId="4BA31DDE" w14:textId="2EE29660" w:rsidR="00B80289" w:rsidRPr="00D552FD" w:rsidRDefault="00B80289" w:rsidP="00B80289">
            <w:pPr>
              <w:widowControl w:val="0"/>
              <w:autoSpaceDE w:val="0"/>
              <w:autoSpaceDN w:val="0"/>
              <w:jc w:val="center"/>
              <w:rPr>
                <w:sz w:val="22"/>
                <w:szCs w:val="22"/>
              </w:rPr>
            </w:pPr>
            <w:r>
              <w:rPr>
                <w:iCs/>
                <w:sz w:val="22"/>
              </w:rPr>
              <w:t>10.00 val.</w:t>
            </w:r>
          </w:p>
        </w:tc>
      </w:tr>
    </w:tbl>
    <w:p w14:paraId="46E8EB68" w14:textId="77777777" w:rsidR="00D373DD" w:rsidRDefault="00D373DD" w:rsidP="00D373DD">
      <w:pPr>
        <w:jc w:val="both"/>
      </w:pPr>
    </w:p>
    <w:tbl>
      <w:tblPr>
        <w:tblStyle w:val="TableGrid"/>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C72E6B" w:rsidRDefault="00D373DD" w:rsidP="00726ED0">
            <w:pPr>
              <w:spacing w:line="276" w:lineRule="auto"/>
              <w:jc w:val="both"/>
              <w:rPr>
                <w:rStyle w:val="apple-converted-space"/>
                <w:iCs/>
                <w:color w:val="000000"/>
                <w:lang w:val="lt-LT"/>
              </w:rPr>
            </w:pPr>
            <w:r w:rsidRPr="00C72E6B">
              <w:rPr>
                <w:i/>
                <w:iCs/>
                <w:color w:val="000000"/>
                <w:lang w:val="lt-LT"/>
              </w:rPr>
              <w:t>Bendrosios aukciono sąlygos:</w:t>
            </w:r>
            <w:r w:rsidRPr="00C72E6B">
              <w:rPr>
                <w:rStyle w:val="apple-converted-space"/>
                <w:i/>
                <w:iCs/>
                <w:color w:val="000000"/>
                <w:lang w:val="lt-LT"/>
              </w:rPr>
              <w:t> </w:t>
            </w:r>
            <w:r w:rsidRPr="00C72E6B">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C72E6B">
              <w:rPr>
                <w:iCs/>
                <w:lang w:val="lt-LT"/>
              </w:rPr>
              <w:t>LT98 4010 0444 0007 0035</w:t>
            </w:r>
            <w:r w:rsidRPr="00C72E6B">
              <w:rPr>
                <w:rStyle w:val="apple-converted-space"/>
                <w:iCs/>
                <w:color w:val="000000"/>
                <w:lang w:val="lt-LT"/>
              </w:rPr>
              <w:t>, Luminor AB  banke, gavėjas – Š</w:t>
            </w:r>
            <w:r w:rsidRPr="00C72E6B">
              <w:rPr>
                <w:rStyle w:val="apple-converted-space"/>
                <w:color w:val="000000"/>
                <w:lang w:val="lt-LT"/>
              </w:rPr>
              <w:t xml:space="preserve">alčininkų </w:t>
            </w:r>
            <w:r w:rsidRPr="00C72E6B">
              <w:rPr>
                <w:rStyle w:val="apple-converted-space"/>
                <w:iCs/>
                <w:color w:val="000000"/>
                <w:lang w:val="lt-LT"/>
              </w:rPr>
              <w:t xml:space="preserve">rajono savivaldybės administracija, kodas  </w:t>
            </w:r>
            <w:r w:rsidRPr="00C72E6B">
              <w:rPr>
                <w:iCs/>
                <w:lang w:val="lt-LT"/>
              </w:rPr>
              <w:t>188718713.</w:t>
            </w:r>
          </w:p>
          <w:p w14:paraId="26F8DCEA" w14:textId="77777777" w:rsidR="00D373DD" w:rsidRPr="00C72E6B" w:rsidRDefault="00D373DD" w:rsidP="00726ED0">
            <w:pPr>
              <w:spacing w:line="276" w:lineRule="auto"/>
              <w:jc w:val="both"/>
              <w:rPr>
                <w:rStyle w:val="apple-converted-space"/>
                <w:iCs/>
                <w:color w:val="000000"/>
                <w:lang w:val="lt-LT"/>
              </w:rPr>
            </w:pPr>
            <w:r w:rsidRPr="00C72E6B">
              <w:rPr>
                <w:rStyle w:val="apple-converted-space"/>
                <w:iCs/>
                <w:color w:val="000000"/>
                <w:lang w:val="lt-LT"/>
              </w:rPr>
              <w:t>Sumokėtas aukciono dalyvio registravimo mokestis negrąžinamas ir neįskaitomas į nekilnojamojo turto pardavimo kainą.</w:t>
            </w:r>
          </w:p>
          <w:p w14:paraId="5303ACC5" w14:textId="77777777" w:rsidR="00224AC6" w:rsidRPr="00224AC6" w:rsidRDefault="00D373DD" w:rsidP="00224AC6">
            <w:pPr>
              <w:spacing w:line="276" w:lineRule="auto"/>
              <w:jc w:val="both"/>
              <w:rPr>
                <w:color w:val="333333"/>
                <w:szCs w:val="17"/>
                <w:shd w:val="clear" w:color="auto" w:fill="DFDEDE"/>
                <w:lang w:val="lt-LT"/>
              </w:rPr>
            </w:pPr>
            <w:r w:rsidRPr="00C72E6B">
              <w:rPr>
                <w:i/>
                <w:iCs/>
                <w:lang w:val="lt-LT"/>
              </w:rPr>
              <w:t>Aukciono vykdymo būdas</w:t>
            </w:r>
            <w:r w:rsidR="00224AC6">
              <w:rPr>
                <w:i/>
                <w:iCs/>
                <w:lang w:val="lt-LT"/>
              </w:rPr>
              <w:t xml:space="preserve">: </w:t>
            </w:r>
            <w:r w:rsidR="00224AC6" w:rsidRPr="00224AC6">
              <w:rPr>
                <w:color w:val="000000"/>
                <w:lang w:val="lt-LT"/>
              </w:rPr>
              <w:t>Asmenys, ketinantys dalyvauti aukcione, dokumentus registravimui pateikia Vilniaus g. 49, Šalčininkai, Šalčininkų rajono savivaldybės administracijos Turto valdymo skyriui (4 a.) 424 kab., 9.00-17.00 val. (pietų pertrauka 12.00-12.45 val.)</w:t>
            </w:r>
            <w:r w:rsidR="00224AC6" w:rsidRPr="00224AC6">
              <w:rPr>
                <w:color w:val="333333"/>
                <w:szCs w:val="17"/>
                <w:shd w:val="clear" w:color="auto" w:fill="DFDEDE"/>
                <w:lang w:val="lt-LT"/>
              </w:rPr>
              <w:t xml:space="preserve"> </w:t>
            </w:r>
          </w:p>
          <w:p w14:paraId="52B40B62" w14:textId="01773E9A" w:rsidR="00C72E6B" w:rsidRPr="00D557E2" w:rsidRDefault="00224AC6" w:rsidP="00224AC6">
            <w:pPr>
              <w:spacing w:line="276" w:lineRule="auto"/>
              <w:jc w:val="both"/>
              <w:rPr>
                <w:color w:val="000000"/>
                <w:lang w:val="lt-LT"/>
              </w:rPr>
            </w:pPr>
            <w:r w:rsidRPr="00224AC6">
              <w:rPr>
                <w:iCs/>
                <w:lang w:val="lt-LT"/>
              </w:rPr>
              <w:t>Aukcionas vyks 202</w:t>
            </w:r>
            <w:r>
              <w:rPr>
                <w:iCs/>
                <w:lang w:val="lt-LT"/>
              </w:rPr>
              <w:t xml:space="preserve">1 </w:t>
            </w:r>
            <w:r w:rsidRPr="00224AC6">
              <w:rPr>
                <w:iCs/>
                <w:lang w:val="lt-LT"/>
              </w:rPr>
              <w:t xml:space="preserve">m. </w:t>
            </w:r>
            <w:r>
              <w:rPr>
                <w:iCs/>
                <w:lang w:val="lt-LT"/>
              </w:rPr>
              <w:t>kovo 17</w:t>
            </w:r>
            <w:r w:rsidRPr="00224AC6">
              <w:rPr>
                <w:iCs/>
                <w:lang w:val="lt-LT"/>
              </w:rPr>
              <w:t xml:space="preserve"> d. 10.00 val. aukciono dalyviams susirinkus į aukciono vykdymo vietą – </w:t>
            </w:r>
            <w:r w:rsidRPr="00224AC6">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r w:rsidR="003E2851" w:rsidRPr="00495DA9">
              <w:rPr>
                <w:color w:val="000000"/>
                <w:lang w:val="lt-LT"/>
              </w:rPr>
              <w:t xml:space="preserve"> </w:t>
            </w:r>
          </w:p>
          <w:p w14:paraId="343FC910" w14:textId="6CE08B3D" w:rsidR="00D373DD" w:rsidRPr="00D557E2" w:rsidRDefault="00D373DD" w:rsidP="003E2851">
            <w:pPr>
              <w:spacing w:line="276" w:lineRule="auto"/>
              <w:jc w:val="both"/>
              <w:rPr>
                <w:color w:val="000000"/>
                <w:lang w:val="lt-LT"/>
              </w:rPr>
            </w:pP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77D4F05E" w:rsidR="00D373DD" w:rsidRPr="00726196" w:rsidRDefault="00D373DD" w:rsidP="00726ED0">
            <w:pPr>
              <w:widowControl w:val="0"/>
              <w:autoSpaceDE w:val="0"/>
              <w:autoSpaceDN w:val="0"/>
              <w:spacing w:line="276" w:lineRule="auto"/>
              <w:jc w:val="both"/>
              <w:rPr>
                <w:lang w:val="lt-LT"/>
              </w:rPr>
            </w:pPr>
            <w:r w:rsidRPr="008C205F">
              <w:rPr>
                <w:i/>
                <w:color w:val="000000"/>
                <w:lang w:val="lt-LT"/>
              </w:rPr>
              <w:lastRenderedPageBreak/>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C97EBE">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C97EBE">
              <w:rPr>
                <w:color w:val="000000"/>
                <w:lang w:val="lt-LT"/>
              </w:rPr>
              <w:t>ties</w:t>
            </w:r>
            <w:r w:rsidRPr="00FE47E8">
              <w:rPr>
                <w:color w:val="000000"/>
                <w:lang w:val="lt-LT"/>
              </w:rPr>
              <w:t xml:space="preserve">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3A4B5AA0"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3A7BC7">
              <w:rPr>
                <w:lang w:val="lt-LT"/>
              </w:rPr>
              <w:t>20</w:t>
            </w:r>
            <w:r w:rsidR="001256F2">
              <w:rPr>
                <w:lang w:val="lt-LT"/>
              </w:rPr>
              <w:t>2</w:t>
            </w:r>
            <w:r w:rsidR="00B80289">
              <w:rPr>
                <w:lang w:val="lt-LT"/>
              </w:rPr>
              <w:t>1</w:t>
            </w:r>
            <w:r w:rsidR="003E2851" w:rsidRPr="00B80289">
              <w:rPr>
                <w:lang w:val="lt-LT"/>
              </w:rPr>
              <w:t xml:space="preserve"> </w:t>
            </w:r>
            <w:r w:rsidR="00D373DD" w:rsidRPr="003A7BC7">
              <w:rPr>
                <w:lang w:val="lt-LT"/>
              </w:rPr>
              <w:t xml:space="preserve">m. </w:t>
            </w:r>
            <w:r w:rsidR="00B80289">
              <w:rPr>
                <w:lang w:val="lt-LT"/>
              </w:rPr>
              <w:t>kovo 12</w:t>
            </w:r>
            <w:r w:rsidR="00D373DD" w:rsidRPr="00BE22A2">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yperlink"/>
                  <w:lang w:val="lt-LT"/>
                </w:rPr>
                <w:t>galina.samasova@salcininkai.lt</w:t>
              </w:r>
            </w:hyperlink>
            <w:r w:rsidR="00D373DD" w:rsidRPr="00D557E2">
              <w:rPr>
                <w:color w:val="000000"/>
                <w:lang w:val="lt-LT"/>
              </w:rPr>
              <w:t xml:space="preserve">; Turto valdymo skyriaus vyriausioji specialistė </w:t>
            </w:r>
            <w:r w:rsidR="004570A8" w:rsidRPr="00C72E6B">
              <w:rPr>
                <w:color w:val="000000"/>
                <w:lang w:val="lt-LT"/>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yperlink"/>
                  <w:lang w:val="lt-LT"/>
                </w:rPr>
                <w:t>j</w:t>
              </w:r>
              <w:r w:rsidR="004570A8" w:rsidRPr="00771FC7">
                <w:rPr>
                  <w:rStyle w:val="Hyperlink"/>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1"/>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10356" w14:textId="77777777" w:rsidR="00CB6A35" w:rsidRDefault="00CB6A35">
      <w:r>
        <w:separator/>
      </w:r>
    </w:p>
  </w:endnote>
  <w:endnote w:type="continuationSeparator" w:id="0">
    <w:p w14:paraId="2F1BF738" w14:textId="77777777" w:rsidR="00CB6A35" w:rsidRDefault="00CB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DE602" w14:textId="77777777" w:rsidR="00CB6A35" w:rsidRDefault="00CB6A35">
      <w:r>
        <w:separator/>
      </w:r>
    </w:p>
  </w:footnote>
  <w:footnote w:type="continuationSeparator" w:id="0">
    <w:p w14:paraId="7226B65A" w14:textId="77777777" w:rsidR="00CB6A35" w:rsidRDefault="00CB6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61EFA"/>
    <w:rsid w:val="00074E24"/>
    <w:rsid w:val="00085A8E"/>
    <w:rsid w:val="00087C61"/>
    <w:rsid w:val="001066A8"/>
    <w:rsid w:val="001256F2"/>
    <w:rsid w:val="00152A6D"/>
    <w:rsid w:val="00184351"/>
    <w:rsid w:val="00190979"/>
    <w:rsid w:val="001D063D"/>
    <w:rsid w:val="00224AC6"/>
    <w:rsid w:val="00234D8D"/>
    <w:rsid w:val="002365D8"/>
    <w:rsid w:val="00272F71"/>
    <w:rsid w:val="00281A60"/>
    <w:rsid w:val="002A2BE6"/>
    <w:rsid w:val="002A308C"/>
    <w:rsid w:val="002C65D4"/>
    <w:rsid w:val="00340099"/>
    <w:rsid w:val="003835BD"/>
    <w:rsid w:val="003A7BC7"/>
    <w:rsid w:val="003C029F"/>
    <w:rsid w:val="003E2851"/>
    <w:rsid w:val="00442A4B"/>
    <w:rsid w:val="004570A8"/>
    <w:rsid w:val="00462A04"/>
    <w:rsid w:val="004C5B87"/>
    <w:rsid w:val="004E2896"/>
    <w:rsid w:val="004F5B30"/>
    <w:rsid w:val="00563658"/>
    <w:rsid w:val="00567E4A"/>
    <w:rsid w:val="005962D2"/>
    <w:rsid w:val="005A02B3"/>
    <w:rsid w:val="005A6C81"/>
    <w:rsid w:val="0061788F"/>
    <w:rsid w:val="00634B4C"/>
    <w:rsid w:val="00647892"/>
    <w:rsid w:val="00667383"/>
    <w:rsid w:val="00670E90"/>
    <w:rsid w:val="006935DB"/>
    <w:rsid w:val="00695DE3"/>
    <w:rsid w:val="006C5378"/>
    <w:rsid w:val="006E0FC0"/>
    <w:rsid w:val="006E2808"/>
    <w:rsid w:val="0071431F"/>
    <w:rsid w:val="00722AD5"/>
    <w:rsid w:val="007541FA"/>
    <w:rsid w:val="00773A9E"/>
    <w:rsid w:val="00780BB1"/>
    <w:rsid w:val="00784198"/>
    <w:rsid w:val="007A355D"/>
    <w:rsid w:val="007C591B"/>
    <w:rsid w:val="00822DF6"/>
    <w:rsid w:val="008355A3"/>
    <w:rsid w:val="00842D2B"/>
    <w:rsid w:val="008A32AC"/>
    <w:rsid w:val="008A3617"/>
    <w:rsid w:val="008F58C4"/>
    <w:rsid w:val="00995B32"/>
    <w:rsid w:val="009C0820"/>
    <w:rsid w:val="009D3645"/>
    <w:rsid w:val="00A015DE"/>
    <w:rsid w:val="00A130C1"/>
    <w:rsid w:val="00A17CD0"/>
    <w:rsid w:val="00A460B7"/>
    <w:rsid w:val="00A73A70"/>
    <w:rsid w:val="00A8001C"/>
    <w:rsid w:val="00AD2C48"/>
    <w:rsid w:val="00AE0DCA"/>
    <w:rsid w:val="00AE2222"/>
    <w:rsid w:val="00B06ACE"/>
    <w:rsid w:val="00B257F5"/>
    <w:rsid w:val="00B36F1A"/>
    <w:rsid w:val="00B80289"/>
    <w:rsid w:val="00B9587E"/>
    <w:rsid w:val="00BA0316"/>
    <w:rsid w:val="00BA78B1"/>
    <w:rsid w:val="00BD4A7C"/>
    <w:rsid w:val="00BE22A2"/>
    <w:rsid w:val="00C03616"/>
    <w:rsid w:val="00C5084E"/>
    <w:rsid w:val="00C64119"/>
    <w:rsid w:val="00C72E6B"/>
    <w:rsid w:val="00C97EBE"/>
    <w:rsid w:val="00CB6A35"/>
    <w:rsid w:val="00CD6C84"/>
    <w:rsid w:val="00CF2F75"/>
    <w:rsid w:val="00D373DD"/>
    <w:rsid w:val="00D4082D"/>
    <w:rsid w:val="00D445CA"/>
    <w:rsid w:val="00D552FD"/>
    <w:rsid w:val="00D8460D"/>
    <w:rsid w:val="00D87C79"/>
    <w:rsid w:val="00DA0E0E"/>
    <w:rsid w:val="00DE61BD"/>
    <w:rsid w:val="00E02F88"/>
    <w:rsid w:val="00E943E9"/>
    <w:rsid w:val="00EA0E47"/>
    <w:rsid w:val="00EB269B"/>
    <w:rsid w:val="00EC037A"/>
    <w:rsid w:val="00ED3996"/>
    <w:rsid w:val="00ED46A9"/>
    <w:rsid w:val="00EF5B27"/>
    <w:rsid w:val="00F33E06"/>
    <w:rsid w:val="00F42C25"/>
    <w:rsid w:val="00F4428D"/>
    <w:rsid w:val="00F52FA1"/>
    <w:rsid w:val="00F57EDC"/>
    <w:rsid w:val="00FE1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316"/>
    <w:rPr>
      <w:rFonts w:ascii="Times New Roman" w:eastAsia="Times New Roman" w:hAnsi="Times New Roman"/>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BA0316"/>
    <w:rPr>
      <w:rFonts w:ascii="Cambria" w:eastAsia="Calibri" w:hAnsi="Cambria" w:cs="Cambria"/>
      <w:noProof w:val="0"/>
      <w:sz w:val="20"/>
      <w:szCs w:val="20"/>
      <w:lang w:eastAsia="lt-LT"/>
    </w:rPr>
  </w:style>
  <w:style w:type="character" w:customStyle="1" w:styleId="NoSpacingChar">
    <w:name w:val="No Spacing Char"/>
    <w:link w:val="NoSpacing"/>
    <w:uiPriority w:val="99"/>
    <w:locked/>
    <w:rsid w:val="00BA0316"/>
    <w:rPr>
      <w:rFonts w:ascii="Cambria" w:hAnsi="Cambria" w:cs="Cambria"/>
    </w:rPr>
  </w:style>
  <w:style w:type="character" w:customStyle="1" w:styleId="apple-style-span">
    <w:name w:val="apple-style-span"/>
    <w:basedOn w:val="DefaultParagraphFont"/>
    <w:uiPriority w:val="99"/>
    <w:rsid w:val="00BA0316"/>
  </w:style>
  <w:style w:type="paragraph" w:styleId="Header">
    <w:name w:val="header"/>
    <w:basedOn w:val="Normal"/>
    <w:link w:val="HeaderChar"/>
    <w:uiPriority w:val="99"/>
    <w:rsid w:val="00995B32"/>
    <w:pPr>
      <w:tabs>
        <w:tab w:val="center" w:pos="4819"/>
        <w:tab w:val="right" w:pos="9638"/>
      </w:tabs>
    </w:pPr>
  </w:style>
  <w:style w:type="character" w:customStyle="1" w:styleId="HeaderChar">
    <w:name w:val="Header Char"/>
    <w:basedOn w:val="DefaultParagraphFont"/>
    <w:link w:val="Header"/>
    <w:uiPriority w:val="99"/>
    <w:semiHidden/>
    <w:locked/>
    <w:rsid w:val="00EF5B27"/>
    <w:rPr>
      <w:rFonts w:ascii="Times New Roman" w:hAnsi="Times New Roman" w:cs="Times New Roman"/>
      <w:noProof/>
      <w:sz w:val="24"/>
      <w:szCs w:val="24"/>
      <w:lang w:eastAsia="en-US"/>
    </w:rPr>
  </w:style>
  <w:style w:type="paragraph" w:styleId="Footer">
    <w:name w:val="footer"/>
    <w:basedOn w:val="Normal"/>
    <w:link w:val="FooterChar"/>
    <w:uiPriority w:val="99"/>
    <w:rsid w:val="00995B32"/>
    <w:pPr>
      <w:tabs>
        <w:tab w:val="center" w:pos="4819"/>
        <w:tab w:val="right" w:pos="9638"/>
      </w:tabs>
    </w:pPr>
  </w:style>
  <w:style w:type="character" w:customStyle="1" w:styleId="FooterChar">
    <w:name w:val="Footer Char"/>
    <w:basedOn w:val="DefaultParagraphFont"/>
    <w:link w:val="Footer"/>
    <w:uiPriority w:val="99"/>
    <w:semiHidden/>
    <w:locked/>
    <w:rsid w:val="00EF5B27"/>
    <w:rPr>
      <w:rFonts w:ascii="Times New Roman" w:hAnsi="Times New Roman" w:cs="Times New Roman"/>
      <w:noProof/>
      <w:sz w:val="24"/>
      <w:szCs w:val="24"/>
      <w:lang w:eastAsia="en-US"/>
    </w:rPr>
  </w:style>
  <w:style w:type="character" w:styleId="Hyperlink">
    <w:name w:val="Hyperlink"/>
    <w:basedOn w:val="DefaultParagraphFont"/>
    <w:uiPriority w:val="99"/>
    <w:unhideWhenUsed/>
    <w:rsid w:val="00F4428D"/>
    <w:rPr>
      <w:color w:val="0000FF" w:themeColor="hyperlink"/>
      <w:u w:val="single"/>
    </w:rPr>
  </w:style>
  <w:style w:type="character" w:customStyle="1" w:styleId="apple-converted-space">
    <w:name w:val="apple-converted-space"/>
    <w:basedOn w:val="DefaultParagraphFont"/>
    <w:rsid w:val="00F4428D"/>
  </w:style>
  <w:style w:type="table" w:styleId="TableGrid">
    <w:name w:val="Table Grid"/>
    <w:basedOn w:val="TableNorma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F4428D"/>
    <w:rPr>
      <w:i/>
      <w:iCs/>
    </w:rPr>
  </w:style>
  <w:style w:type="character" w:customStyle="1" w:styleId="UnresolvedMention">
    <w:name w:val="Unresolved Mention"/>
    <w:basedOn w:val="DefaultParagraphFont"/>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048946">
      <w:bodyDiv w:val="1"/>
      <w:marLeft w:val="0"/>
      <w:marRight w:val="0"/>
      <w:marTop w:val="0"/>
      <w:marBottom w:val="0"/>
      <w:divBdr>
        <w:top w:val="none" w:sz="0" w:space="0" w:color="auto"/>
        <w:left w:val="none" w:sz="0" w:space="0" w:color="auto"/>
        <w:bottom w:val="none" w:sz="0" w:space="0" w:color="auto"/>
        <w:right w:val="none" w:sz="0" w:space="0" w:color="auto"/>
      </w:divBdr>
    </w:div>
    <w:div w:id="594097313">
      <w:bodyDiv w:val="1"/>
      <w:marLeft w:val="0"/>
      <w:marRight w:val="0"/>
      <w:marTop w:val="0"/>
      <w:marBottom w:val="0"/>
      <w:divBdr>
        <w:top w:val="none" w:sz="0" w:space="0" w:color="auto"/>
        <w:left w:val="none" w:sz="0" w:space="0" w:color="auto"/>
        <w:bottom w:val="none" w:sz="0" w:space="0" w:color="auto"/>
        <w:right w:val="none" w:sz="0" w:space="0" w:color="auto"/>
      </w:divBdr>
    </w:div>
    <w:div w:id="653025471">
      <w:bodyDiv w:val="1"/>
      <w:marLeft w:val="0"/>
      <w:marRight w:val="0"/>
      <w:marTop w:val="0"/>
      <w:marBottom w:val="0"/>
      <w:divBdr>
        <w:top w:val="none" w:sz="0" w:space="0" w:color="auto"/>
        <w:left w:val="none" w:sz="0" w:space="0" w:color="auto"/>
        <w:bottom w:val="none" w:sz="0" w:space="0" w:color="auto"/>
        <w:right w:val="none" w:sz="0" w:space="0" w:color="auto"/>
      </w:divBdr>
    </w:div>
    <w:div w:id="698973841">
      <w:bodyDiv w:val="1"/>
      <w:marLeft w:val="0"/>
      <w:marRight w:val="0"/>
      <w:marTop w:val="0"/>
      <w:marBottom w:val="0"/>
      <w:divBdr>
        <w:top w:val="none" w:sz="0" w:space="0" w:color="auto"/>
        <w:left w:val="none" w:sz="0" w:space="0" w:color="auto"/>
        <w:bottom w:val="none" w:sz="0" w:space="0" w:color="auto"/>
        <w:right w:val="none" w:sz="0" w:space="0" w:color="auto"/>
      </w:divBdr>
    </w:div>
    <w:div w:id="756706020">
      <w:bodyDiv w:val="1"/>
      <w:marLeft w:val="0"/>
      <w:marRight w:val="0"/>
      <w:marTop w:val="0"/>
      <w:marBottom w:val="0"/>
      <w:divBdr>
        <w:top w:val="none" w:sz="0" w:space="0" w:color="auto"/>
        <w:left w:val="none" w:sz="0" w:space="0" w:color="auto"/>
        <w:bottom w:val="none" w:sz="0" w:space="0" w:color="auto"/>
        <w:right w:val="none" w:sz="0" w:space="0" w:color="auto"/>
      </w:divBdr>
    </w:div>
    <w:div w:id="1164398889">
      <w:bodyDiv w:val="1"/>
      <w:marLeft w:val="0"/>
      <w:marRight w:val="0"/>
      <w:marTop w:val="0"/>
      <w:marBottom w:val="0"/>
      <w:divBdr>
        <w:top w:val="none" w:sz="0" w:space="0" w:color="auto"/>
        <w:left w:val="none" w:sz="0" w:space="0" w:color="auto"/>
        <w:bottom w:val="none" w:sz="0" w:space="0" w:color="auto"/>
        <w:right w:val="none" w:sz="0" w:space="0" w:color="auto"/>
      </w:divBdr>
    </w:div>
    <w:div w:id="1352605109">
      <w:bodyDiv w:val="1"/>
      <w:marLeft w:val="0"/>
      <w:marRight w:val="0"/>
      <w:marTop w:val="0"/>
      <w:marBottom w:val="0"/>
      <w:divBdr>
        <w:top w:val="none" w:sz="0" w:space="0" w:color="auto"/>
        <w:left w:val="none" w:sz="0" w:space="0" w:color="auto"/>
        <w:bottom w:val="none" w:sz="0" w:space="0" w:color="auto"/>
        <w:right w:val="none" w:sz="0" w:space="0" w:color="auto"/>
      </w:divBdr>
    </w:div>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A85A3-8146-4F26-B951-109E17E1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2868</Words>
  <Characters>1636</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Salcininku raj. sav.</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inesa.suchocka</cp:lastModifiedBy>
  <cp:revision>2</cp:revision>
  <cp:lastPrinted>2018-09-28T06:21:00Z</cp:lastPrinted>
  <dcterms:created xsi:type="dcterms:W3CDTF">2021-02-11T10:47:00Z</dcterms:created>
  <dcterms:modified xsi:type="dcterms:W3CDTF">2021-02-11T10:47:00Z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