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93EE" w14:textId="77777777" w:rsidR="007F14B5" w:rsidRDefault="007F14B5" w:rsidP="007F14B5">
      <w:pPr>
        <w:jc w:val="center"/>
        <w:rPr>
          <w:b/>
          <w:sz w:val="22"/>
          <w:szCs w:val="22"/>
        </w:rPr>
      </w:pPr>
      <w:r>
        <w:rPr>
          <w:b/>
        </w:rPr>
        <w:t>Aiškinamasis raštas</w:t>
      </w:r>
    </w:p>
    <w:p w14:paraId="022E541F" w14:textId="77777777" w:rsidR="00FC57AB" w:rsidRDefault="00FC57AB" w:rsidP="00FC57AB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FC57AB" w:rsidRPr="0083292E" w14:paraId="5BA169EA" w14:textId="77777777" w:rsidTr="00CC65B5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FB2" w14:textId="4660FB0E" w:rsidR="006C0641" w:rsidRPr="006C0641" w:rsidRDefault="00311BAE" w:rsidP="006C0641">
            <w:pPr>
              <w:jc w:val="both"/>
              <w:rPr>
                <w:color w:val="000000" w:themeColor="text1"/>
              </w:rPr>
            </w:pPr>
            <w:r w:rsidRPr="00311BAE">
              <w:rPr>
                <w:color w:val="000000" w:themeColor="text1"/>
              </w:rPr>
              <w:t>Parengto projekto tiksla</w:t>
            </w:r>
            <w:r>
              <w:rPr>
                <w:color w:val="000000" w:themeColor="text1"/>
              </w:rPr>
              <w:t>s –</w:t>
            </w:r>
            <w:r w:rsidR="00640596">
              <w:rPr>
                <w:color w:val="000000" w:themeColor="text1"/>
              </w:rPr>
              <w:t xml:space="preserve"> </w:t>
            </w:r>
            <w:r w:rsidR="006C0641">
              <w:rPr>
                <w:color w:val="000000" w:themeColor="text1"/>
              </w:rPr>
              <w:t>p</w:t>
            </w:r>
            <w:r w:rsidR="006C0641" w:rsidRPr="006C0641">
              <w:rPr>
                <w:color w:val="000000" w:themeColor="text1"/>
              </w:rPr>
              <w:t xml:space="preserve">atvirtinti Šalčininkų rajono savivaldybės saugomų gamtos paveldo objektų schemas: </w:t>
            </w:r>
          </w:p>
          <w:p w14:paraId="22DCF593" w14:textId="4699E2CE" w:rsidR="006C0641" w:rsidRPr="006C0641" w:rsidRDefault="006C0641" w:rsidP="006C0641">
            <w:pPr>
              <w:jc w:val="both"/>
              <w:rPr>
                <w:color w:val="000000" w:themeColor="text1"/>
              </w:rPr>
            </w:pPr>
            <w:r w:rsidRPr="006C0641">
              <w:rPr>
                <w:color w:val="000000" w:themeColor="text1"/>
              </w:rPr>
              <w:t>1. Jančiūnų akmuo, Jančiūnų k., Butrimonių sen.;</w:t>
            </w:r>
          </w:p>
          <w:p w14:paraId="15A0F9F2" w14:textId="21CB3417" w:rsidR="00FC57AB" w:rsidRPr="0083292E" w:rsidRDefault="006C0641" w:rsidP="006C0641">
            <w:pPr>
              <w:jc w:val="both"/>
              <w:rPr>
                <w:color w:val="000000" w:themeColor="text1"/>
              </w:rPr>
            </w:pPr>
            <w:r w:rsidRPr="006C0641">
              <w:rPr>
                <w:color w:val="000000" w:themeColor="text1"/>
              </w:rPr>
              <w:t>2. Pulstakų akmuo, Kamičių k., Dainavos sen.</w:t>
            </w:r>
          </w:p>
        </w:tc>
      </w:tr>
      <w:tr w:rsidR="00FC57AB" w:rsidRPr="0083292E" w14:paraId="257E452A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2DC" w14:textId="29394A40" w:rsidR="00FC57AB" w:rsidRPr="0083292E" w:rsidRDefault="00D70324" w:rsidP="007E1555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D70324">
              <w:rPr>
                <w:bCs/>
                <w:color w:val="000000" w:themeColor="text1"/>
              </w:rPr>
              <w:t xml:space="preserve">Sprendimo projektas parengtas vadovaujantis </w:t>
            </w:r>
            <w:r w:rsidR="006C0641" w:rsidRPr="006C0641">
              <w:rPr>
                <w:bCs/>
                <w:color w:val="000000" w:themeColor="text1"/>
              </w:rPr>
              <w:t>Lietuvos Respublikos vietos savivaldos įstatymo 15 straipsnio 4 dalimi, Lietuvos Respublikos saugomų teritorijų įstatymo 23 straipsnio 5 dalimi, Lietuvos Respublikos specialiųjų žemės naudojimo sąlygų įstatymo 62 straipsniu</w:t>
            </w:r>
            <w:r w:rsidR="006C0641">
              <w:rPr>
                <w:bCs/>
                <w:color w:val="000000" w:themeColor="text1"/>
              </w:rPr>
              <w:t>.</w:t>
            </w:r>
          </w:p>
        </w:tc>
      </w:tr>
      <w:tr w:rsidR="008B37AB" w:rsidRPr="0083292E" w14:paraId="4E2C1E9C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8B37AB" w:rsidRPr="007D7C0E" w:rsidRDefault="008B37AB" w:rsidP="008B37AB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6CB" w14:textId="6091E2AF" w:rsidR="008B37AB" w:rsidRPr="0083292E" w:rsidRDefault="00311BAE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lang w:eastAsia="lt-LT"/>
              </w:rPr>
              <w:t>S</w:t>
            </w:r>
            <w:r w:rsidRPr="007D7C0E">
              <w:rPr>
                <w:lang w:eastAsia="lt-LT"/>
              </w:rPr>
              <w:t>antyki</w:t>
            </w:r>
            <w:r>
              <w:rPr>
                <w:lang w:eastAsia="lt-LT"/>
              </w:rPr>
              <w:t xml:space="preserve">ai </w:t>
            </w:r>
            <w:r w:rsidRPr="007D7C0E">
              <w:rPr>
                <w:lang w:eastAsia="lt-LT"/>
              </w:rPr>
              <w:t>reglamentuot</w:t>
            </w:r>
            <w:r>
              <w:rPr>
                <w:lang w:eastAsia="lt-LT"/>
              </w:rPr>
              <w:t>i įstatymu.</w:t>
            </w:r>
          </w:p>
        </w:tc>
      </w:tr>
      <w:tr w:rsidR="008B37AB" w:rsidRPr="0083292E" w14:paraId="68CEAFFC" w14:textId="77777777" w:rsidTr="008B37A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326" w14:textId="54102039" w:rsidR="008B37AB" w:rsidRPr="0083292E" w:rsidRDefault="006C0641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</w:t>
            </w:r>
            <w:r w:rsidR="00586D34">
              <w:rPr>
                <w:bCs/>
                <w:color w:val="000000" w:themeColor="text1"/>
              </w:rPr>
              <w:t>ėra</w:t>
            </w:r>
          </w:p>
        </w:tc>
      </w:tr>
      <w:tr w:rsidR="008B37AB" w:rsidRPr="0083292E" w14:paraId="46F0C55E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E4C" w14:textId="24F38A35" w:rsidR="008B37AB" w:rsidRPr="0083292E" w:rsidRDefault="00311BAE" w:rsidP="008B37AB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</w:t>
            </w:r>
          </w:p>
        </w:tc>
      </w:tr>
      <w:tr w:rsidR="008B37AB" w:rsidRPr="0083292E" w14:paraId="3433BBC5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58D" w14:textId="67DED2B5" w:rsidR="008B37AB" w:rsidRPr="0083292E" w:rsidRDefault="00586D34" w:rsidP="00B67D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Nėra</w:t>
            </w:r>
          </w:p>
        </w:tc>
      </w:tr>
    </w:tbl>
    <w:p w14:paraId="2F419C25" w14:textId="77777777" w:rsidR="00B90549" w:rsidRDefault="00B90549" w:rsidP="00E012C4"/>
    <w:p w14:paraId="350EAEA4" w14:textId="77777777" w:rsidR="00311BAE" w:rsidRDefault="00311BAE" w:rsidP="00E012C4"/>
    <w:p w14:paraId="541FD13A" w14:textId="77777777" w:rsidR="00311BAE" w:rsidRDefault="00311BAE" w:rsidP="00E012C4"/>
    <w:p w14:paraId="1F8A4304" w14:textId="77777777" w:rsidR="00311BAE" w:rsidRDefault="00311BAE" w:rsidP="00E012C4"/>
    <w:p w14:paraId="3D07CAFC" w14:textId="77777777" w:rsidR="00311BAE" w:rsidRDefault="00311BAE" w:rsidP="00E012C4"/>
    <w:p w14:paraId="62511C05" w14:textId="77777777" w:rsidR="00311BAE" w:rsidRDefault="00311BAE" w:rsidP="00E012C4"/>
    <w:p w14:paraId="700CD750" w14:textId="77777777" w:rsidR="00311BAE" w:rsidRDefault="00311BAE" w:rsidP="00E012C4"/>
    <w:p w14:paraId="0768F05E" w14:textId="306DC7F2" w:rsidR="00311BAE" w:rsidRDefault="00D70324" w:rsidP="00E012C4">
      <w:r w:rsidRPr="00D70324">
        <w:t>Diana Politova, Komunalinio ūkio skyrius, tel.: +37068809079, el. paštas: diana.politova@salcininkai.lt</w:t>
      </w:r>
    </w:p>
    <w:sectPr w:rsidR="00311BAE" w:rsidSect="008B37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FDDE" w14:textId="77777777" w:rsidR="00726866" w:rsidRDefault="00726866">
      <w:r>
        <w:separator/>
      </w:r>
    </w:p>
  </w:endnote>
  <w:endnote w:type="continuationSeparator" w:id="0">
    <w:p w14:paraId="22CD5875" w14:textId="77777777" w:rsidR="00726866" w:rsidRDefault="0072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0516" w14:textId="77777777" w:rsidR="00726866" w:rsidRDefault="00726866">
      <w:r>
        <w:separator/>
      </w:r>
    </w:p>
  </w:footnote>
  <w:footnote w:type="continuationSeparator" w:id="0">
    <w:p w14:paraId="378515E1" w14:textId="77777777" w:rsidR="00726866" w:rsidRDefault="0072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7796501">
    <w:abstractNumId w:val="6"/>
  </w:num>
  <w:num w:numId="2" w16cid:durableId="1009451146">
    <w:abstractNumId w:val="23"/>
    <w:lvlOverride w:ilvl="0">
      <w:startOverride w:val="1"/>
    </w:lvlOverride>
  </w:num>
  <w:num w:numId="3" w16cid:durableId="1596285677">
    <w:abstractNumId w:val="24"/>
  </w:num>
  <w:num w:numId="4" w16cid:durableId="1577547730">
    <w:abstractNumId w:val="12"/>
  </w:num>
  <w:num w:numId="5" w16cid:durableId="1127770846">
    <w:abstractNumId w:val="29"/>
  </w:num>
  <w:num w:numId="6" w16cid:durableId="379281174">
    <w:abstractNumId w:val="2"/>
  </w:num>
  <w:num w:numId="7" w16cid:durableId="630864309">
    <w:abstractNumId w:val="11"/>
  </w:num>
  <w:num w:numId="8" w16cid:durableId="974867525">
    <w:abstractNumId w:val="1"/>
  </w:num>
  <w:num w:numId="9" w16cid:durableId="264308295">
    <w:abstractNumId w:val="22"/>
  </w:num>
  <w:num w:numId="10" w16cid:durableId="889733289">
    <w:abstractNumId w:val="28"/>
  </w:num>
  <w:num w:numId="11" w16cid:durableId="1990279449">
    <w:abstractNumId w:val="20"/>
  </w:num>
  <w:num w:numId="12" w16cid:durableId="2028404786">
    <w:abstractNumId w:val="27"/>
  </w:num>
  <w:num w:numId="13" w16cid:durableId="1249775185">
    <w:abstractNumId w:val="0"/>
  </w:num>
  <w:num w:numId="14" w16cid:durableId="390082920">
    <w:abstractNumId w:val="3"/>
  </w:num>
  <w:num w:numId="15" w16cid:durableId="1803110939">
    <w:abstractNumId w:val="17"/>
  </w:num>
  <w:num w:numId="16" w16cid:durableId="2105957448">
    <w:abstractNumId w:val="10"/>
  </w:num>
  <w:num w:numId="17" w16cid:durableId="398670693">
    <w:abstractNumId w:val="18"/>
  </w:num>
  <w:num w:numId="18" w16cid:durableId="293214545">
    <w:abstractNumId w:val="21"/>
  </w:num>
  <w:num w:numId="19" w16cid:durableId="246690698">
    <w:abstractNumId w:val="8"/>
  </w:num>
  <w:num w:numId="20" w16cid:durableId="1343237431">
    <w:abstractNumId w:val="16"/>
  </w:num>
  <w:num w:numId="21" w16cid:durableId="74328240">
    <w:abstractNumId w:val="26"/>
  </w:num>
  <w:num w:numId="22" w16cid:durableId="277834841">
    <w:abstractNumId w:val="25"/>
  </w:num>
  <w:num w:numId="23" w16cid:durableId="423186420">
    <w:abstractNumId w:val="14"/>
  </w:num>
  <w:num w:numId="24" w16cid:durableId="748238734">
    <w:abstractNumId w:val="7"/>
  </w:num>
  <w:num w:numId="25" w16cid:durableId="1273319642">
    <w:abstractNumId w:val="5"/>
  </w:num>
  <w:num w:numId="26" w16cid:durableId="2042238809">
    <w:abstractNumId w:val="13"/>
  </w:num>
  <w:num w:numId="27" w16cid:durableId="497620382">
    <w:abstractNumId w:val="4"/>
  </w:num>
  <w:num w:numId="28" w16cid:durableId="22368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8488294">
    <w:abstractNumId w:val="9"/>
  </w:num>
  <w:num w:numId="30" w16cid:durableId="39767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22F4"/>
    <w:rsid w:val="00162591"/>
    <w:rsid w:val="00162D35"/>
    <w:rsid w:val="00162F9C"/>
    <w:rsid w:val="00163D57"/>
    <w:rsid w:val="00164ACD"/>
    <w:rsid w:val="00170DE5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7D9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BA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3CC9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86D34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5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0641"/>
    <w:rsid w:val="006C139F"/>
    <w:rsid w:val="006C21DC"/>
    <w:rsid w:val="006C5C8F"/>
    <w:rsid w:val="006C6DF2"/>
    <w:rsid w:val="006C6FF7"/>
    <w:rsid w:val="006C740E"/>
    <w:rsid w:val="006D1548"/>
    <w:rsid w:val="006D1922"/>
    <w:rsid w:val="006D26AB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6866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13C3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C0E"/>
    <w:rsid w:val="007E61AD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0EC9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67D22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24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3322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link w:val="Sraopastraipa"/>
    <w:uiPriority w:val="99"/>
    <w:locked/>
    <w:rsid w:val="00FC57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1147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Bušmovičienė</dc:creator>
  <cp:lastModifiedBy>Jolanta Bušmovičienė</cp:lastModifiedBy>
  <cp:revision>2</cp:revision>
  <cp:lastPrinted>2014-01-08T15:08:00Z</cp:lastPrinted>
  <dcterms:created xsi:type="dcterms:W3CDTF">2023-08-28T10:00:00Z</dcterms:created>
  <dcterms:modified xsi:type="dcterms:W3CDTF">2023-08-28T10:00:00Z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