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52347" w14:textId="77777777" w:rsidR="00647D35" w:rsidRDefault="00647D35" w:rsidP="00647D35">
      <w:pPr>
        <w:spacing w:after="0" w:line="240" w:lineRule="auto"/>
        <w:ind w:left="5245"/>
        <w:jc w:val="both"/>
        <w:rPr>
          <w:rFonts w:ascii="Times New Roman" w:hAnsi="Times New Roman" w:cs="Times New Roman"/>
          <w:color w:val="000000"/>
          <w:sz w:val="24"/>
          <w:szCs w:val="24"/>
          <w:lang w:eastAsia="lt-LT"/>
          <w14:ligatures w14:val="none"/>
        </w:rPr>
      </w:pPr>
      <w:r>
        <w:rPr>
          <w:rFonts w:ascii="Times New Roman" w:hAnsi="Times New Roman" w:cs="Times New Roman"/>
          <w:color w:val="000000"/>
          <w:sz w:val="24"/>
          <w:szCs w:val="24"/>
          <w:lang w:eastAsia="lt-LT"/>
          <w14:ligatures w14:val="none"/>
        </w:rPr>
        <w:t>PATVIRTINTA</w:t>
      </w:r>
    </w:p>
    <w:p w14:paraId="06F71FCE" w14:textId="77777777" w:rsidR="00647D35" w:rsidRDefault="00647D35" w:rsidP="00647D35">
      <w:pPr>
        <w:spacing w:after="0" w:line="240" w:lineRule="auto"/>
        <w:ind w:left="5245"/>
        <w:jc w:val="both"/>
        <w:rPr>
          <w:rFonts w:ascii="Times New Roman" w:hAnsi="Times New Roman" w:cs="Times New Roman"/>
          <w:color w:val="000000"/>
          <w:sz w:val="24"/>
          <w:szCs w:val="24"/>
          <w:lang w:eastAsia="lt-LT"/>
          <w14:ligatures w14:val="none"/>
        </w:rPr>
      </w:pPr>
      <w:r>
        <w:rPr>
          <w:rFonts w:ascii="Times New Roman" w:hAnsi="Times New Roman" w:cs="Times New Roman"/>
          <w:color w:val="000000"/>
          <w:sz w:val="24"/>
          <w:szCs w:val="24"/>
          <w:lang w:eastAsia="lt-LT"/>
          <w14:ligatures w14:val="none"/>
        </w:rPr>
        <w:t>Lietuvos Respublikos socialinės apsaugos</w:t>
      </w:r>
    </w:p>
    <w:p w14:paraId="518BE07A" w14:textId="77777777" w:rsidR="00647D35" w:rsidRDefault="00647D35" w:rsidP="00647D35">
      <w:pPr>
        <w:spacing w:after="0" w:line="240" w:lineRule="auto"/>
        <w:ind w:left="5245"/>
        <w:jc w:val="both"/>
        <w:rPr>
          <w:rFonts w:ascii="Times New Roman" w:hAnsi="Times New Roman" w:cs="Times New Roman"/>
          <w:color w:val="000000"/>
          <w:sz w:val="24"/>
          <w:szCs w:val="24"/>
          <w:lang w:eastAsia="lt-LT"/>
          <w14:ligatures w14:val="none"/>
        </w:rPr>
      </w:pPr>
      <w:r>
        <w:rPr>
          <w:rFonts w:ascii="Times New Roman" w:hAnsi="Times New Roman" w:cs="Times New Roman"/>
          <w:color w:val="000000"/>
          <w:sz w:val="24"/>
          <w:szCs w:val="24"/>
          <w:lang w:eastAsia="lt-LT"/>
          <w14:ligatures w14:val="none"/>
        </w:rPr>
        <w:t>ir darbo ministro</w:t>
      </w:r>
    </w:p>
    <w:p w14:paraId="7E2F7C76" w14:textId="77777777" w:rsidR="00647D35" w:rsidRDefault="00647D35" w:rsidP="00647D35">
      <w:pPr>
        <w:spacing w:after="0" w:line="240" w:lineRule="auto"/>
        <w:ind w:left="5245"/>
        <w:jc w:val="both"/>
        <w:rPr>
          <w:rFonts w:ascii="Times New Roman" w:hAnsi="Times New Roman" w:cs="Times New Roman"/>
          <w:color w:val="000000"/>
          <w:sz w:val="24"/>
          <w:szCs w:val="24"/>
          <w:lang w:eastAsia="lt-LT"/>
          <w14:ligatures w14:val="none"/>
        </w:rPr>
      </w:pPr>
      <w:r>
        <w:rPr>
          <w:rFonts w:ascii="Times New Roman" w:hAnsi="Times New Roman" w:cs="Times New Roman"/>
          <w:color w:val="000000"/>
          <w:sz w:val="24"/>
          <w:szCs w:val="24"/>
          <w:lang w:eastAsia="lt-LT"/>
          <w14:ligatures w14:val="none"/>
        </w:rPr>
        <w:t>2019 m. sausio 23 d. įsakymu Nr. A1-39</w:t>
      </w:r>
    </w:p>
    <w:p w14:paraId="7EC6BA64" w14:textId="77777777" w:rsidR="00647D35" w:rsidRDefault="00647D35" w:rsidP="00647D35">
      <w:pPr>
        <w:spacing w:after="0" w:line="240" w:lineRule="auto"/>
        <w:ind w:left="5245"/>
        <w:jc w:val="both"/>
        <w:rPr>
          <w:rFonts w:ascii="Times New Roman" w:hAnsi="Times New Roman" w:cs="Times New Roman"/>
          <w:color w:val="000000"/>
          <w:sz w:val="24"/>
          <w:szCs w:val="24"/>
          <w:lang w:eastAsia="lt-LT"/>
          <w14:ligatures w14:val="none"/>
        </w:rPr>
      </w:pPr>
      <w:r>
        <w:rPr>
          <w:rFonts w:ascii="Times New Roman" w:hAnsi="Times New Roman" w:cs="Times New Roman"/>
          <w:color w:val="000000"/>
          <w:sz w:val="24"/>
          <w:szCs w:val="24"/>
          <w:lang w:eastAsia="lt-LT"/>
          <w14:ligatures w14:val="none"/>
        </w:rPr>
        <w:t>(Lietuvos Respublikos socialinės</w:t>
      </w:r>
    </w:p>
    <w:p w14:paraId="28E99487" w14:textId="77777777" w:rsidR="00647D35" w:rsidRDefault="00647D35" w:rsidP="00647D35">
      <w:pPr>
        <w:spacing w:after="0" w:line="240" w:lineRule="auto"/>
        <w:ind w:left="5245"/>
        <w:jc w:val="both"/>
        <w:rPr>
          <w:rFonts w:ascii="Times New Roman" w:hAnsi="Times New Roman" w:cs="Times New Roman"/>
          <w:color w:val="000000"/>
          <w:sz w:val="24"/>
          <w:szCs w:val="24"/>
          <w:lang w:eastAsia="lt-LT"/>
          <w14:ligatures w14:val="none"/>
        </w:rPr>
      </w:pPr>
      <w:r>
        <w:rPr>
          <w:rFonts w:ascii="Times New Roman" w:hAnsi="Times New Roman" w:cs="Times New Roman"/>
          <w:color w:val="000000"/>
          <w:sz w:val="24"/>
          <w:szCs w:val="24"/>
          <w:lang w:eastAsia="lt-LT"/>
          <w14:ligatures w14:val="none"/>
        </w:rPr>
        <w:t>apsaugos ir darbo ministro</w:t>
      </w:r>
    </w:p>
    <w:p w14:paraId="23F3BECF" w14:textId="77777777" w:rsidR="00647D35" w:rsidRDefault="00647D35" w:rsidP="00647D35">
      <w:pPr>
        <w:spacing w:after="0" w:line="240" w:lineRule="auto"/>
        <w:ind w:left="5245"/>
        <w:jc w:val="both"/>
        <w:rPr>
          <w:rFonts w:ascii="Times New Roman" w:hAnsi="Times New Roman" w:cs="Times New Roman"/>
          <w:color w:val="000000"/>
          <w:sz w:val="24"/>
          <w:szCs w:val="24"/>
          <w:lang w:eastAsia="lt-LT"/>
          <w14:ligatures w14:val="none"/>
        </w:rPr>
      </w:pPr>
      <w:r>
        <w:rPr>
          <w:rFonts w:ascii="Times New Roman" w:hAnsi="Times New Roman" w:cs="Times New Roman"/>
          <w:color w:val="000000"/>
          <w:sz w:val="24"/>
          <w:szCs w:val="24"/>
          <w:lang w:eastAsia="lt-LT"/>
          <w14:ligatures w14:val="none"/>
        </w:rPr>
        <w:t>2023 m. gruodžio 14 d. įsakymo Nr. A1-838</w:t>
      </w:r>
    </w:p>
    <w:p w14:paraId="58EBD4C7" w14:textId="77777777" w:rsidR="00647D35" w:rsidRDefault="00647D35" w:rsidP="00647D35">
      <w:pPr>
        <w:spacing w:after="0" w:line="240" w:lineRule="auto"/>
        <w:ind w:left="5245"/>
        <w:jc w:val="both"/>
        <w:rPr>
          <w:rFonts w:ascii="Times New Roman" w:hAnsi="Times New Roman" w:cs="Times New Roman"/>
          <w:color w:val="000000"/>
          <w:sz w:val="24"/>
          <w:szCs w:val="24"/>
          <w:lang w:eastAsia="lt-LT"/>
          <w14:ligatures w14:val="none"/>
        </w:rPr>
      </w:pPr>
      <w:r>
        <w:rPr>
          <w:rFonts w:ascii="Times New Roman" w:hAnsi="Times New Roman" w:cs="Times New Roman"/>
          <w:color w:val="000000"/>
          <w:sz w:val="24"/>
          <w:szCs w:val="24"/>
          <w:lang w:eastAsia="lt-LT"/>
          <w14:ligatures w14:val="none"/>
        </w:rPr>
        <w:t>redakcija)</w:t>
      </w:r>
    </w:p>
    <w:p w14:paraId="615D0D9C" w14:textId="77777777" w:rsidR="00077D5C" w:rsidRPr="00077D5C" w:rsidRDefault="00077D5C" w:rsidP="00077D5C">
      <w:pPr>
        <w:spacing w:after="0" w:line="240" w:lineRule="auto"/>
        <w:ind w:left="3894" w:right="-29" w:firstLine="1298"/>
        <w:jc w:val="right"/>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p w14:paraId="49DFFB9A" w14:textId="77777777" w:rsidR="00077D5C" w:rsidRPr="00077D5C" w:rsidRDefault="00077D5C" w:rsidP="00077D5C">
      <w:pPr>
        <w:spacing w:after="0" w:line="240" w:lineRule="auto"/>
        <w:ind w:left="3894" w:right="-29" w:firstLine="2766"/>
        <w:jc w:val="center"/>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i/>
          <w:iCs/>
          <w:kern w:val="0"/>
          <w:sz w:val="16"/>
          <w:szCs w:val="16"/>
          <w:lang w:eastAsia="lt-LT"/>
          <w14:ligatures w14:val="none"/>
        </w:rPr>
        <w:t>Dokumento gavimo registracijos žyma</w:t>
      </w:r>
    </w:p>
    <w:p w14:paraId="30C42C4C" w14:textId="77777777" w:rsidR="00077D5C" w:rsidRPr="00077D5C" w:rsidRDefault="00077D5C" w:rsidP="00077D5C">
      <w:pPr>
        <w:spacing w:after="0" w:line="240" w:lineRule="auto"/>
        <w:ind w:left="3894" w:right="-29" w:firstLine="2766"/>
        <w:jc w:val="center"/>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i/>
          <w:iCs/>
          <w:kern w:val="0"/>
          <w:sz w:val="16"/>
          <w:szCs w:val="16"/>
          <w:lang w:eastAsia="lt-LT"/>
          <w14:ligatures w14:val="none"/>
        </w:rPr>
        <w:t> </w:t>
      </w:r>
    </w:p>
    <w:p w14:paraId="70E421EB" w14:textId="77777777" w:rsidR="00077D5C" w:rsidRPr="00077D5C" w:rsidRDefault="00077D5C" w:rsidP="00077D5C">
      <w:pPr>
        <w:spacing w:after="0" w:line="240" w:lineRule="auto"/>
        <w:ind w:left="3894" w:right="-29" w:firstLine="1298"/>
        <w:jc w:val="right"/>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p w14:paraId="7AF62B0E" w14:textId="77777777" w:rsidR="00077D5C" w:rsidRPr="00077D5C" w:rsidRDefault="00077D5C" w:rsidP="00077D5C">
      <w:pPr>
        <w:spacing w:after="0" w:line="240" w:lineRule="auto"/>
        <w:ind w:right="-29" w:firstLine="900"/>
        <w:jc w:val="center"/>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b/>
          <w:bCs/>
          <w:kern w:val="0"/>
          <w:sz w:val="24"/>
          <w:szCs w:val="24"/>
          <w:lang w:eastAsia="lt-LT"/>
          <w14:ligatures w14:val="none"/>
        </w:rPr>
        <w:t>(Prašymo skirti individualios pagalbos teikimo išlaidų kompensaciją</w:t>
      </w:r>
      <w:r w:rsidRPr="00077D5C">
        <w:rPr>
          <w:rFonts w:ascii="Times New Roman" w:eastAsia="Times New Roman" w:hAnsi="Times New Roman" w:cs="Times New Roman"/>
          <w:kern w:val="0"/>
          <w:sz w:val="24"/>
          <w:szCs w:val="24"/>
          <w:lang w:eastAsia="lt-LT"/>
          <w14:ligatures w14:val="none"/>
        </w:rPr>
        <w:t> </w:t>
      </w:r>
      <w:r w:rsidRPr="00077D5C">
        <w:rPr>
          <w:rFonts w:ascii="Times New Roman" w:eastAsia="Times New Roman" w:hAnsi="Times New Roman" w:cs="Times New Roman"/>
          <w:b/>
          <w:bCs/>
          <w:kern w:val="0"/>
          <w:sz w:val="24"/>
          <w:szCs w:val="24"/>
          <w:lang w:eastAsia="lt-LT"/>
          <w14:ligatures w14:val="none"/>
        </w:rPr>
        <w:t>forma)</w:t>
      </w:r>
    </w:p>
    <w:p w14:paraId="50DEAD7F" w14:textId="77777777" w:rsidR="00077D5C" w:rsidRPr="00077D5C" w:rsidRDefault="00077D5C" w:rsidP="00077D5C">
      <w:pPr>
        <w:spacing w:after="0" w:line="240" w:lineRule="auto"/>
        <w:ind w:right="-29" w:firstLine="900"/>
        <w:jc w:val="center"/>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b/>
          <w:bCs/>
          <w:kern w:val="0"/>
          <w:sz w:val="24"/>
          <w:szCs w:val="24"/>
          <w:lang w:eastAsia="lt-LT"/>
          <w14:ligatures w14:val="none"/>
        </w:rPr>
        <w:t> </w:t>
      </w:r>
    </w:p>
    <w:tbl>
      <w:tblPr>
        <w:tblW w:w="9900" w:type="dxa"/>
        <w:tblInd w:w="108" w:type="dxa"/>
        <w:tblCellMar>
          <w:left w:w="0" w:type="dxa"/>
          <w:right w:w="0" w:type="dxa"/>
        </w:tblCellMar>
        <w:tblLook w:val="04A0" w:firstRow="1" w:lastRow="0" w:firstColumn="1" w:lastColumn="0" w:noHBand="0" w:noVBand="1"/>
      </w:tblPr>
      <w:tblGrid>
        <w:gridCol w:w="1234"/>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1931"/>
      </w:tblGrid>
      <w:tr w:rsidR="00077D5C" w:rsidRPr="00077D5C" w14:paraId="5AD7F1BD" w14:textId="77777777" w:rsidTr="00077D5C">
        <w:trPr>
          <w:trHeight w:val="167"/>
        </w:trPr>
        <w:tc>
          <w:tcPr>
            <w:tcW w:w="9900" w:type="dxa"/>
            <w:gridSpan w:val="26"/>
            <w:shd w:val="clear" w:color="auto" w:fill="E0E0E0"/>
            <w:tcMar>
              <w:top w:w="0" w:type="dxa"/>
              <w:left w:w="108" w:type="dxa"/>
              <w:bottom w:w="0" w:type="dxa"/>
              <w:right w:w="108" w:type="dxa"/>
            </w:tcMar>
            <w:hideMark/>
          </w:tcPr>
          <w:p w14:paraId="09B2D342" w14:textId="77777777" w:rsidR="00077D5C" w:rsidRPr="00077D5C" w:rsidRDefault="00077D5C" w:rsidP="00077D5C">
            <w:pPr>
              <w:spacing w:after="0" w:line="240" w:lineRule="auto"/>
              <w:jc w:val="center"/>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6"/>
                <w:szCs w:val="6"/>
                <w:lang w:eastAsia="lt-LT"/>
                <w14:ligatures w14:val="none"/>
              </w:rPr>
              <w:t> </w:t>
            </w:r>
          </w:p>
          <w:p w14:paraId="2C5F3098" w14:textId="77777777" w:rsidR="00077D5C" w:rsidRPr="00077D5C" w:rsidRDefault="00077D5C" w:rsidP="00077D5C">
            <w:pPr>
              <w:spacing w:after="0" w:line="240" w:lineRule="auto"/>
              <w:ind w:right="432"/>
              <w:jc w:val="center"/>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ASMUO, PAGEIDAUJANTIS GAUTI INDIVIDUALIOS PAGALBOS TEIKIMO IŠLAIDŲ KOMPENSACIJĄ (toliau – asmuo):</w:t>
            </w:r>
          </w:p>
        </w:tc>
      </w:tr>
      <w:tr w:rsidR="00077D5C" w:rsidRPr="00077D5C" w14:paraId="7EBC2348" w14:textId="77777777" w:rsidTr="00077D5C">
        <w:tc>
          <w:tcPr>
            <w:tcW w:w="12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961B42E"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lang w:eastAsia="lt-LT"/>
                <w14:ligatures w14:val="none"/>
              </w:rPr>
              <w:t>Vardas</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4A1E5B"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A7B5423"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579CB3"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238500"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B22225"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9D4DAC7"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D9EF84"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C67206"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C110633"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27D14E"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958410"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F834C7"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D0D7D67"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9909A5B"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7E68E8"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8B4993"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9925636"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E0205E0"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A814F3"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1389F6C"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48B05A"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3A2366D"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10EC33F"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E6524F2"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1935" w:type="dxa"/>
            <w:tcBorders>
              <w:top w:val="nil"/>
              <w:left w:val="nil"/>
              <w:bottom w:val="nil"/>
              <w:right w:val="nil"/>
            </w:tcBorders>
            <w:vAlign w:val="center"/>
            <w:hideMark/>
          </w:tcPr>
          <w:p w14:paraId="394748AF"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r>
    </w:tbl>
    <w:p w14:paraId="12A28CD3"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12"/>
          <w:szCs w:val="12"/>
          <w:lang w:eastAsia="lt-LT"/>
          <w14:ligatures w14:val="none"/>
        </w:rPr>
        <w:t> </w:t>
      </w:r>
    </w:p>
    <w:tbl>
      <w:tblPr>
        <w:tblW w:w="0" w:type="auto"/>
        <w:tblInd w:w="108" w:type="dxa"/>
        <w:tblCellMar>
          <w:left w:w="0" w:type="dxa"/>
          <w:right w:w="0" w:type="dxa"/>
        </w:tblCellMar>
        <w:tblLook w:val="04A0" w:firstRow="1" w:lastRow="0" w:firstColumn="1" w:lastColumn="0" w:noHBand="0" w:noVBand="1"/>
      </w:tblPr>
      <w:tblGrid>
        <w:gridCol w:w="1217"/>
        <w:gridCol w:w="280"/>
        <w:gridCol w:w="279"/>
        <w:gridCol w:w="280"/>
        <w:gridCol w:w="280"/>
        <w:gridCol w:w="279"/>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1573"/>
      </w:tblGrid>
      <w:tr w:rsidR="00077D5C" w:rsidRPr="00077D5C" w14:paraId="6350725A" w14:textId="77777777" w:rsidTr="00077D5C">
        <w:tc>
          <w:tcPr>
            <w:tcW w:w="12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1014450"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lang w:eastAsia="lt-LT"/>
                <w14:ligatures w14:val="none"/>
              </w:rPr>
              <w:t>Pavardė</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8A65362"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FD9916D"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8ACB1C4"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2C8004"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A37C014"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D09E51"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563987"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E9E169"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6794C2A"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66BCAFD"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0571CAE"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F43813"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17E3DB"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8D0FD0"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A494CD"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ED4813"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F2E54E"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B53CA76"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8AE4A3"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3721DE7"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F1F4D8"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4AD8B6"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E689A94"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FEFF26"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1647" w:type="dxa"/>
            <w:tcBorders>
              <w:top w:val="nil"/>
              <w:left w:val="nil"/>
              <w:bottom w:val="nil"/>
              <w:right w:val="nil"/>
            </w:tcBorders>
            <w:tcMar>
              <w:top w:w="0" w:type="dxa"/>
              <w:left w:w="108" w:type="dxa"/>
              <w:bottom w:w="0" w:type="dxa"/>
              <w:right w:w="108" w:type="dxa"/>
            </w:tcMar>
            <w:hideMark/>
          </w:tcPr>
          <w:p w14:paraId="7A8F377B"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r>
    </w:tbl>
    <w:p w14:paraId="203FCC86"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12"/>
          <w:szCs w:val="12"/>
          <w:lang w:eastAsia="lt-LT"/>
          <w14:ligatures w14:val="none"/>
        </w:rPr>
        <w:t> </w:t>
      </w:r>
    </w:p>
    <w:tbl>
      <w:tblPr>
        <w:tblW w:w="0" w:type="auto"/>
        <w:tblInd w:w="108" w:type="dxa"/>
        <w:tblCellMar>
          <w:left w:w="0" w:type="dxa"/>
          <w:right w:w="0" w:type="dxa"/>
        </w:tblCellMar>
        <w:tblLook w:val="04A0" w:firstRow="1" w:lastRow="0" w:firstColumn="1" w:lastColumn="0" w:noHBand="0" w:noVBand="1"/>
      </w:tblPr>
      <w:tblGrid>
        <w:gridCol w:w="1504"/>
        <w:gridCol w:w="280"/>
        <w:gridCol w:w="281"/>
        <w:gridCol w:w="281"/>
        <w:gridCol w:w="280"/>
        <w:gridCol w:w="281"/>
        <w:gridCol w:w="280"/>
        <w:gridCol w:w="281"/>
        <w:gridCol w:w="281"/>
        <w:gridCol w:w="280"/>
        <w:gridCol w:w="281"/>
        <w:gridCol w:w="281"/>
        <w:gridCol w:w="4929"/>
      </w:tblGrid>
      <w:tr w:rsidR="00077D5C" w:rsidRPr="00077D5C" w14:paraId="11301CB7" w14:textId="77777777" w:rsidTr="00077D5C">
        <w:tc>
          <w:tcPr>
            <w:tcW w:w="15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A9604C0"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lang w:eastAsia="lt-LT"/>
                <w14:ligatures w14:val="none"/>
              </w:rPr>
              <w:t>Asmens kodas</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410BF1"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7426B7"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CFE3895"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FCDA0F1"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EA41E49"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2A9D2D"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2DCAC34"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C70D19"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4E597E"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1CBEF58"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A9E220"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5014" w:type="dxa"/>
            <w:tcBorders>
              <w:top w:val="nil"/>
              <w:left w:val="nil"/>
              <w:bottom w:val="nil"/>
              <w:right w:val="nil"/>
            </w:tcBorders>
            <w:tcMar>
              <w:top w:w="0" w:type="dxa"/>
              <w:left w:w="108" w:type="dxa"/>
              <w:bottom w:w="0" w:type="dxa"/>
              <w:right w:w="108" w:type="dxa"/>
            </w:tcMar>
            <w:hideMark/>
          </w:tcPr>
          <w:p w14:paraId="4B54D9B0"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r>
    </w:tbl>
    <w:p w14:paraId="7DCA61E8"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12"/>
          <w:szCs w:val="12"/>
          <w:lang w:eastAsia="lt-LT"/>
          <w14:ligatures w14:val="none"/>
        </w:rPr>
        <w:t> </w:t>
      </w:r>
    </w:p>
    <w:tbl>
      <w:tblPr>
        <w:tblW w:w="0" w:type="auto"/>
        <w:tblInd w:w="108" w:type="dxa"/>
        <w:tblCellMar>
          <w:left w:w="0" w:type="dxa"/>
          <w:right w:w="0" w:type="dxa"/>
        </w:tblCellMar>
        <w:tblLook w:val="04A0" w:firstRow="1" w:lastRow="0" w:firstColumn="1" w:lastColumn="0" w:noHBand="0" w:noVBand="1"/>
      </w:tblPr>
      <w:tblGrid>
        <w:gridCol w:w="1516"/>
        <w:gridCol w:w="280"/>
        <w:gridCol w:w="281"/>
        <w:gridCol w:w="281"/>
        <w:gridCol w:w="280"/>
        <w:gridCol w:w="281"/>
        <w:gridCol w:w="280"/>
        <w:gridCol w:w="281"/>
        <w:gridCol w:w="281"/>
      </w:tblGrid>
      <w:tr w:rsidR="00077D5C" w:rsidRPr="00077D5C" w14:paraId="2D4FDCED" w14:textId="77777777" w:rsidTr="00077D5C">
        <w:tc>
          <w:tcPr>
            <w:tcW w:w="15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81B01C8"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lang w:eastAsia="lt-LT"/>
                <w14:ligatures w14:val="none"/>
              </w:rPr>
              <w:t>Gimimo data</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204347"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color w:val="FF0000"/>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3C1CAAB"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color w:val="FF0000"/>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88CDBA"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color w:val="FF0000"/>
                <w:kern w:val="0"/>
                <w:sz w:val="24"/>
                <w:szCs w:val="24"/>
                <w:lang w:eastAsia="lt-LT"/>
                <w14:ligatures w14:val="none"/>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749169D"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color w:val="FF0000"/>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F547CB"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color w:val="FF0000"/>
                <w:kern w:val="0"/>
                <w:sz w:val="24"/>
                <w:szCs w:val="24"/>
                <w:lang w:eastAsia="lt-LT"/>
                <w14:ligatures w14:val="none"/>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D030E2"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color w:val="FF0000"/>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AF0046D"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color w:val="FF0000"/>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E69786"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color w:val="FF0000"/>
                <w:kern w:val="0"/>
                <w:sz w:val="24"/>
                <w:szCs w:val="24"/>
                <w:lang w:eastAsia="lt-LT"/>
                <w14:ligatures w14:val="none"/>
              </w:rPr>
              <w:t> </w:t>
            </w:r>
          </w:p>
        </w:tc>
      </w:tr>
    </w:tbl>
    <w:p w14:paraId="6BDB437E"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val="en-GB" w:eastAsia="lt-LT"/>
          <w14:ligatures w14:val="none"/>
        </w:rPr>
        <w:t> </w:t>
      </w:r>
    </w:p>
    <w:tbl>
      <w:tblPr>
        <w:tblW w:w="9639" w:type="dxa"/>
        <w:tblInd w:w="108" w:type="dxa"/>
        <w:tblCellMar>
          <w:left w:w="0" w:type="dxa"/>
          <w:right w:w="0" w:type="dxa"/>
        </w:tblCellMar>
        <w:tblLook w:val="04A0" w:firstRow="1" w:lastRow="0" w:firstColumn="1" w:lastColumn="0" w:noHBand="0" w:noVBand="1"/>
      </w:tblPr>
      <w:tblGrid>
        <w:gridCol w:w="4678"/>
        <w:gridCol w:w="4961"/>
      </w:tblGrid>
      <w:tr w:rsidR="00077D5C" w:rsidRPr="00077D5C" w14:paraId="58663BD9" w14:textId="77777777" w:rsidTr="00077D5C">
        <w:tc>
          <w:tcPr>
            <w:tcW w:w="4678" w:type="dxa"/>
            <w:tcBorders>
              <w:top w:val="single" w:sz="8" w:space="0" w:color="auto"/>
              <w:left w:val="single" w:sz="8" w:space="0" w:color="auto"/>
              <w:bottom w:val="nil"/>
              <w:right w:val="single" w:sz="8" w:space="0" w:color="auto"/>
            </w:tcBorders>
            <w:tcMar>
              <w:top w:w="0" w:type="dxa"/>
              <w:left w:w="108" w:type="dxa"/>
              <w:bottom w:w="0" w:type="dxa"/>
              <w:right w:w="108" w:type="dxa"/>
            </w:tcMar>
            <w:hideMark/>
          </w:tcPr>
          <w:p w14:paraId="55B918FB"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Gyvenamosios vietos adresas</w:t>
            </w:r>
          </w:p>
        </w:tc>
        <w:tc>
          <w:tcPr>
            <w:tcW w:w="49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0037B7"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vertAlign w:val="superscript"/>
                <w:lang w:eastAsia="lt-LT"/>
                <w14:ligatures w14:val="none"/>
              </w:rPr>
              <w:t> </w:t>
            </w:r>
          </w:p>
        </w:tc>
      </w:tr>
      <w:tr w:rsidR="00077D5C" w:rsidRPr="00077D5C" w14:paraId="3107B367" w14:textId="77777777" w:rsidTr="00077D5C">
        <w:trPr>
          <w:trHeight w:val="837"/>
        </w:trPr>
        <w:tc>
          <w:tcPr>
            <w:tcW w:w="46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512E1E6"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Gyvenamosios vietos deklaravimo data ar asmens įrašymo į gyvenamosios vietos neturinčių asmenų apskaitą data</w:t>
            </w: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14:paraId="20712E3E"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r>
    </w:tbl>
    <w:p w14:paraId="0F7A36B6"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bl>
      <w:tblPr>
        <w:tblW w:w="9639" w:type="dxa"/>
        <w:tblInd w:w="108" w:type="dxa"/>
        <w:tblCellMar>
          <w:left w:w="0" w:type="dxa"/>
          <w:right w:w="0" w:type="dxa"/>
        </w:tblCellMar>
        <w:tblLook w:val="04A0" w:firstRow="1" w:lastRow="0" w:firstColumn="1" w:lastColumn="0" w:noHBand="0" w:noVBand="1"/>
      </w:tblPr>
      <w:tblGrid>
        <w:gridCol w:w="4678"/>
        <w:gridCol w:w="4961"/>
      </w:tblGrid>
      <w:tr w:rsidR="00077D5C" w:rsidRPr="00077D5C" w14:paraId="0C0387C0" w14:textId="77777777" w:rsidTr="00077D5C">
        <w:trPr>
          <w:trHeight w:val="599"/>
        </w:trPr>
        <w:tc>
          <w:tcPr>
            <w:tcW w:w="46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E9191BF"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Nuolatinės gyvenamosios vietos adresas, jeigu jis nesutampa su gyvenamąja vieta</w:t>
            </w:r>
          </w:p>
        </w:tc>
        <w:tc>
          <w:tcPr>
            <w:tcW w:w="49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913DFB"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b/>
                <w:bCs/>
                <w:kern w:val="0"/>
                <w:sz w:val="24"/>
                <w:szCs w:val="24"/>
                <w:vertAlign w:val="superscript"/>
                <w:lang w:eastAsia="lt-LT"/>
                <w14:ligatures w14:val="none"/>
              </w:rPr>
              <w:t> </w:t>
            </w:r>
          </w:p>
        </w:tc>
      </w:tr>
    </w:tbl>
    <w:p w14:paraId="7E7B81C0" w14:textId="77777777" w:rsidR="00077D5C" w:rsidRPr="00077D5C" w:rsidRDefault="00077D5C" w:rsidP="00077D5C">
      <w:pPr>
        <w:spacing w:after="0" w:line="240" w:lineRule="atLeast"/>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b/>
          <w:bCs/>
          <w:kern w:val="0"/>
          <w:sz w:val="24"/>
          <w:szCs w:val="24"/>
          <w:lang w:eastAsia="lt-LT"/>
          <w14:ligatures w14:val="none"/>
        </w:rPr>
        <w:t> </w:t>
      </w:r>
    </w:p>
    <w:tbl>
      <w:tblPr>
        <w:tblW w:w="9639" w:type="dxa"/>
        <w:tblInd w:w="108" w:type="dxa"/>
        <w:tblCellMar>
          <w:left w:w="0" w:type="dxa"/>
          <w:right w:w="0" w:type="dxa"/>
        </w:tblCellMar>
        <w:tblLook w:val="04A0" w:firstRow="1" w:lastRow="0" w:firstColumn="1" w:lastColumn="0" w:noHBand="0" w:noVBand="1"/>
      </w:tblPr>
      <w:tblGrid>
        <w:gridCol w:w="4678"/>
        <w:gridCol w:w="4961"/>
      </w:tblGrid>
      <w:tr w:rsidR="00077D5C" w:rsidRPr="00077D5C" w14:paraId="3D293EC4" w14:textId="77777777" w:rsidTr="00077D5C">
        <w:trPr>
          <w:trHeight w:val="565"/>
        </w:trPr>
        <w:tc>
          <w:tcPr>
            <w:tcW w:w="46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32D9B02"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Telefono ryšio numeris ir (arba)</w:t>
            </w:r>
          </w:p>
          <w:p w14:paraId="67A08A18"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elektroninio pašto adresas</w:t>
            </w:r>
          </w:p>
        </w:tc>
        <w:tc>
          <w:tcPr>
            <w:tcW w:w="4961"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DEA9EA"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b/>
                <w:bCs/>
                <w:kern w:val="0"/>
                <w:sz w:val="24"/>
                <w:szCs w:val="24"/>
                <w:vertAlign w:val="superscript"/>
                <w:lang w:eastAsia="lt-LT"/>
                <w14:ligatures w14:val="none"/>
              </w:rPr>
              <w:t> </w:t>
            </w:r>
          </w:p>
        </w:tc>
      </w:tr>
      <w:tr w:rsidR="00077D5C" w:rsidRPr="00077D5C" w14:paraId="5A40E4AE" w14:textId="77777777" w:rsidTr="00077D5C">
        <w:tc>
          <w:tcPr>
            <w:tcW w:w="4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59A6FD"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p>
        </w:tc>
        <w:tc>
          <w:tcPr>
            <w:tcW w:w="0" w:type="auto"/>
            <w:vMerge/>
            <w:tcBorders>
              <w:top w:val="single" w:sz="8" w:space="0" w:color="auto"/>
              <w:left w:val="nil"/>
              <w:bottom w:val="single" w:sz="8" w:space="0" w:color="auto"/>
              <w:right w:val="single" w:sz="8" w:space="0" w:color="auto"/>
            </w:tcBorders>
            <w:vAlign w:val="center"/>
            <w:hideMark/>
          </w:tcPr>
          <w:p w14:paraId="7468242E"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p>
        </w:tc>
      </w:tr>
    </w:tbl>
    <w:p w14:paraId="0691DDAD" w14:textId="77777777" w:rsidR="00077D5C" w:rsidRPr="00077D5C" w:rsidRDefault="00077D5C" w:rsidP="00077D5C">
      <w:pPr>
        <w:spacing w:after="0" w:line="240" w:lineRule="auto"/>
        <w:jc w:val="both"/>
        <w:textAlignment w:val="center"/>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b/>
          <w:bCs/>
          <w:kern w:val="0"/>
          <w:sz w:val="18"/>
          <w:szCs w:val="18"/>
          <w:lang w:eastAsia="lt-LT"/>
          <w14:ligatures w14:val="none"/>
        </w:rPr>
        <w:t> </w:t>
      </w:r>
    </w:p>
    <w:p w14:paraId="24F1EFFE" w14:textId="77777777" w:rsidR="00077D5C" w:rsidRPr="00077D5C" w:rsidRDefault="00077D5C" w:rsidP="00077D5C">
      <w:pPr>
        <w:spacing w:after="0" w:line="240" w:lineRule="auto"/>
        <w:jc w:val="both"/>
        <w:textAlignment w:val="center"/>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b/>
          <w:bCs/>
          <w:kern w:val="0"/>
          <w:sz w:val="18"/>
          <w:szCs w:val="18"/>
          <w:lang w:eastAsia="lt-LT"/>
          <w14:ligatures w14:val="none"/>
        </w:rPr>
        <w:t>Pastabos:</w:t>
      </w:r>
    </w:p>
    <w:p w14:paraId="7090BB50" w14:textId="77777777" w:rsidR="00077D5C" w:rsidRPr="00077D5C" w:rsidRDefault="00077D5C" w:rsidP="00077D5C">
      <w:pPr>
        <w:spacing w:after="0" w:line="240" w:lineRule="auto"/>
        <w:jc w:val="both"/>
        <w:textAlignment w:val="center"/>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18"/>
          <w:szCs w:val="18"/>
          <w:lang w:eastAsia="lt-LT"/>
          <w14:ligatures w14:val="none"/>
        </w:rPr>
        <w:t>1. </w:t>
      </w:r>
      <w:r w:rsidRPr="00077D5C">
        <w:rPr>
          <w:rFonts w:ascii="Times New Roman" w:eastAsia="Times New Roman" w:hAnsi="Times New Roman" w:cs="Times New Roman"/>
          <w:color w:val="000000"/>
          <w:kern w:val="0"/>
          <w:sz w:val="18"/>
          <w:szCs w:val="18"/>
          <w:lang w:eastAsia="lt-LT"/>
          <w14:ligatures w14:val="none"/>
        </w:rPr>
        <w:t>Duomenys dėl deklaravimo ir įrašymo į apskaitą datų gaunami iš valstybės ir žinybinių registrų bei valstybės informacinių sistemų.</w:t>
      </w:r>
    </w:p>
    <w:p w14:paraId="7B6ED64F" w14:textId="77777777" w:rsidR="00077D5C" w:rsidRPr="00077D5C" w:rsidRDefault="00077D5C" w:rsidP="00077D5C">
      <w:pPr>
        <w:spacing w:after="0" w:line="240" w:lineRule="auto"/>
        <w:jc w:val="both"/>
        <w:textAlignment w:val="center"/>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color w:val="000000"/>
          <w:kern w:val="0"/>
          <w:sz w:val="18"/>
          <w:szCs w:val="18"/>
          <w:lang w:eastAsia="lt-LT"/>
          <w14:ligatures w14:val="none"/>
        </w:rPr>
        <w:t>2. Nuolatinės gyvenamosios vietos adresas nurodomas tik tuo atveju, jeigu asmuo nėra deklaravęs gyvenamosios vietos arba nėra įtrauktas į gyvenamosios vietos neturinčių (nedeklaravusių) asmenų apskaitą, arba jo nuolatinė gyvenamoji vieta nesutampa su gyvenamąja vieta.</w:t>
      </w:r>
    </w:p>
    <w:p w14:paraId="6620846A" w14:textId="77777777" w:rsidR="00077D5C" w:rsidRPr="00077D5C" w:rsidRDefault="00077D5C" w:rsidP="00077D5C">
      <w:pPr>
        <w:spacing w:after="0" w:line="240" w:lineRule="auto"/>
        <w:jc w:val="both"/>
        <w:textAlignment w:val="center"/>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18"/>
          <w:szCs w:val="18"/>
          <w:lang w:eastAsia="lt-LT"/>
          <w14:ligatures w14:val="none"/>
        </w:rPr>
        <w:t>3. Gimimo data nurodoma tik tuo atveju, jei asmuo asmens kodo neturi.</w:t>
      </w:r>
    </w:p>
    <w:p w14:paraId="0884D01F" w14:textId="77777777" w:rsidR="00077D5C" w:rsidRPr="00077D5C" w:rsidRDefault="00077D5C" w:rsidP="00077D5C">
      <w:pPr>
        <w:spacing w:after="0" w:line="240" w:lineRule="atLeast"/>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b/>
          <w:bCs/>
          <w:kern w:val="0"/>
          <w:sz w:val="24"/>
          <w:szCs w:val="24"/>
          <w:lang w:eastAsia="lt-LT"/>
          <w14:ligatures w14:val="none"/>
        </w:rPr>
        <w:t> </w:t>
      </w:r>
    </w:p>
    <w:p w14:paraId="6A30E12B" w14:textId="77777777" w:rsidR="00077D5C" w:rsidRPr="00077D5C" w:rsidRDefault="00077D5C" w:rsidP="00077D5C">
      <w:pPr>
        <w:spacing w:after="0" w:line="240" w:lineRule="atLeast"/>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b/>
          <w:bCs/>
          <w:kern w:val="0"/>
          <w:sz w:val="24"/>
          <w:szCs w:val="24"/>
          <w:lang w:eastAsia="lt-LT"/>
          <w14:ligatures w14:val="none"/>
        </w:rPr>
        <w:t> </w:t>
      </w:r>
    </w:p>
    <w:p w14:paraId="703B1964" w14:textId="77777777" w:rsidR="00077D5C" w:rsidRPr="00077D5C" w:rsidRDefault="00077D5C" w:rsidP="00077D5C">
      <w:pPr>
        <w:spacing w:after="0" w:line="240" w:lineRule="atLeast"/>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b/>
          <w:bCs/>
          <w:kern w:val="0"/>
          <w:sz w:val="24"/>
          <w:szCs w:val="24"/>
          <w:lang w:eastAsia="lt-LT"/>
          <w14:ligatures w14:val="none"/>
        </w:rPr>
        <w:t>_______________________________________________________________________________</w:t>
      </w:r>
    </w:p>
    <w:p w14:paraId="264A0B50"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16"/>
          <w:szCs w:val="16"/>
          <w:lang w:eastAsia="lt-LT"/>
          <w14:ligatures w14:val="none"/>
        </w:rPr>
        <w:t>(jei dėl individualios pagalbos teikimo išlaidų kompensacijos asmeniui kreipiasi įgaliotas asmuo, sutuoktinis, artimasis giminaitis, aprūpintojas, rūpintojas, socialinių paslaugų įstaigos darbuotojas arba neveiksniu tam tikroje srityje pripažinto asmens globėjas (toliau – asmens atstovas), nurodomas asmens atstovo vardas, pavardė, korespondencijos adresas, telefono ryšio numeris, elektroninio pašto adresas)</w:t>
      </w:r>
    </w:p>
    <w:p w14:paraId="01A0CAD1" w14:textId="77777777" w:rsidR="00077D5C" w:rsidRPr="00077D5C" w:rsidRDefault="00077D5C" w:rsidP="00077D5C">
      <w:pPr>
        <w:spacing w:after="0" w:line="240" w:lineRule="auto"/>
        <w:jc w:val="both"/>
        <w:textAlignment w:val="center"/>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b/>
          <w:bCs/>
          <w:kern w:val="0"/>
          <w:sz w:val="24"/>
          <w:szCs w:val="24"/>
          <w:lang w:eastAsia="lt-LT"/>
          <w14:ligatures w14:val="none"/>
        </w:rPr>
        <w:t> </w:t>
      </w:r>
    </w:p>
    <w:p w14:paraId="109163BC" w14:textId="77777777" w:rsidR="00077D5C" w:rsidRPr="00077D5C" w:rsidRDefault="00077D5C" w:rsidP="00077D5C">
      <w:pPr>
        <w:spacing w:after="0" w:line="240" w:lineRule="auto"/>
        <w:jc w:val="both"/>
        <w:textAlignment w:val="center"/>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i/>
          <w:iCs/>
          <w:color w:val="000000"/>
          <w:kern w:val="0"/>
          <w:sz w:val="24"/>
          <w:szCs w:val="24"/>
          <w:lang w:eastAsia="lt-LT"/>
          <w14:ligatures w14:val="none"/>
        </w:rPr>
        <w:t> </w:t>
      </w:r>
    </w:p>
    <w:p w14:paraId="34ABD26E" w14:textId="77777777" w:rsidR="00077D5C" w:rsidRPr="00077D5C" w:rsidRDefault="00077D5C" w:rsidP="00077D5C">
      <w:pPr>
        <w:spacing w:after="0" w:line="240" w:lineRule="auto"/>
        <w:ind w:right="-29"/>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______________________________________________________________</w:t>
      </w:r>
    </w:p>
    <w:p w14:paraId="3EB48E9B" w14:textId="77777777" w:rsidR="00077D5C" w:rsidRPr="00077D5C" w:rsidRDefault="00077D5C" w:rsidP="00077D5C">
      <w:pPr>
        <w:spacing w:after="0" w:line="240" w:lineRule="auto"/>
        <w:ind w:right="-29"/>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(savivaldybės administracijos (seniūnijos), į kurią kreipiamasi, pavadinimas)</w:t>
      </w:r>
    </w:p>
    <w:p w14:paraId="2FCF9AD3" w14:textId="77777777" w:rsidR="00077D5C" w:rsidRPr="00077D5C" w:rsidRDefault="00077D5C" w:rsidP="00077D5C">
      <w:pPr>
        <w:spacing w:after="0" w:line="240" w:lineRule="auto"/>
        <w:ind w:right="-29"/>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p w14:paraId="4A736FF6" w14:textId="77777777" w:rsidR="00077D5C" w:rsidRPr="00077D5C" w:rsidRDefault="00077D5C" w:rsidP="00077D5C">
      <w:pPr>
        <w:spacing w:after="0" w:line="240" w:lineRule="auto"/>
        <w:ind w:right="-29"/>
        <w:jc w:val="center"/>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b/>
          <w:bCs/>
          <w:kern w:val="0"/>
          <w:sz w:val="24"/>
          <w:szCs w:val="24"/>
          <w:lang w:eastAsia="lt-LT"/>
          <w14:ligatures w14:val="none"/>
        </w:rPr>
        <w:t> </w:t>
      </w:r>
    </w:p>
    <w:p w14:paraId="499B0C01" w14:textId="77777777" w:rsidR="00077D5C" w:rsidRPr="00077D5C" w:rsidRDefault="00077D5C" w:rsidP="00077D5C">
      <w:pPr>
        <w:spacing w:after="0" w:line="240" w:lineRule="auto"/>
        <w:ind w:right="-29"/>
        <w:jc w:val="center"/>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b/>
          <w:bCs/>
          <w:caps/>
          <w:kern w:val="0"/>
          <w:sz w:val="24"/>
          <w:szCs w:val="24"/>
          <w:lang w:eastAsia="lt-LT"/>
          <w14:ligatures w14:val="none"/>
        </w:rPr>
        <w:lastRenderedPageBreak/>
        <w:t>PRAŠYMAS SKIRTI </w:t>
      </w:r>
      <w:r w:rsidRPr="00077D5C">
        <w:rPr>
          <w:rFonts w:ascii="Times New Roman" w:eastAsia="Times New Roman" w:hAnsi="Times New Roman" w:cs="Times New Roman"/>
          <w:b/>
          <w:bCs/>
          <w:kern w:val="0"/>
          <w:sz w:val="24"/>
          <w:szCs w:val="24"/>
          <w:lang w:eastAsia="lt-LT"/>
          <w14:ligatures w14:val="none"/>
        </w:rPr>
        <w:t>INDIVIDUALIOS PAGALBOS TEIKIMO IŠLAIDŲ</w:t>
      </w:r>
      <w:r w:rsidRPr="00077D5C">
        <w:rPr>
          <w:rFonts w:ascii="Times New Roman" w:eastAsia="Times New Roman" w:hAnsi="Times New Roman" w:cs="Times New Roman"/>
          <w:b/>
          <w:bCs/>
          <w:caps/>
          <w:kern w:val="0"/>
          <w:sz w:val="24"/>
          <w:szCs w:val="24"/>
          <w:lang w:eastAsia="lt-LT"/>
          <w14:ligatures w14:val="none"/>
        </w:rPr>
        <w:t> KOMPENSACIJĄ</w:t>
      </w:r>
    </w:p>
    <w:p w14:paraId="5C2861D2" w14:textId="77777777" w:rsidR="00077D5C" w:rsidRPr="00077D5C" w:rsidRDefault="00077D5C" w:rsidP="00077D5C">
      <w:pPr>
        <w:spacing w:after="0" w:line="240" w:lineRule="auto"/>
        <w:ind w:right="-29"/>
        <w:jc w:val="center"/>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b/>
          <w:bCs/>
          <w:caps/>
          <w:kern w:val="0"/>
          <w:sz w:val="28"/>
          <w:szCs w:val="28"/>
          <w:lang w:eastAsia="lt-LT"/>
          <w14:ligatures w14:val="none"/>
        </w:rPr>
        <w:t> </w:t>
      </w:r>
    </w:p>
    <w:p w14:paraId="143D9EDE" w14:textId="77777777" w:rsidR="00077D5C" w:rsidRPr="00077D5C" w:rsidRDefault="00077D5C" w:rsidP="00077D5C">
      <w:pPr>
        <w:spacing w:after="0" w:line="240" w:lineRule="auto"/>
        <w:jc w:val="center"/>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20 ___ m. _________________ d.</w:t>
      </w:r>
    </w:p>
    <w:p w14:paraId="1B045B81" w14:textId="77777777" w:rsidR="00077D5C" w:rsidRPr="00077D5C" w:rsidRDefault="00077D5C" w:rsidP="00077D5C">
      <w:pPr>
        <w:spacing w:after="0" w:line="240" w:lineRule="auto"/>
        <w:ind w:left="5398" w:hanging="5398"/>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b/>
          <w:bCs/>
          <w:kern w:val="0"/>
          <w:sz w:val="24"/>
          <w:szCs w:val="24"/>
          <w:lang w:eastAsia="lt-LT"/>
          <w14:ligatures w14:val="none"/>
        </w:rPr>
        <w:t> </w:t>
      </w:r>
    </w:p>
    <w:p w14:paraId="113727D4"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b/>
          <w:bCs/>
          <w:kern w:val="0"/>
          <w:sz w:val="24"/>
          <w:szCs w:val="24"/>
          <w:lang w:eastAsia="lt-LT"/>
          <w14:ligatures w14:val="none"/>
        </w:rPr>
        <w:t>1. Prašau skirti individualios pagalbos teikimo išlaidų kompensaciją </w:t>
      </w:r>
      <w:r w:rsidRPr="00077D5C">
        <w:rPr>
          <w:rFonts w:ascii="Times New Roman" w:eastAsia="Times New Roman" w:hAnsi="Times New Roman" w:cs="Times New Roman"/>
          <w:kern w:val="0"/>
          <w:sz w:val="24"/>
          <w:szCs w:val="24"/>
          <w:lang w:eastAsia="lt-LT"/>
          <w14:ligatures w14:val="none"/>
        </w:rPr>
        <w:t>(</w:t>
      </w:r>
      <w:r w:rsidRPr="00077D5C">
        <w:rPr>
          <w:rFonts w:ascii="Times New Roman" w:eastAsia="Times New Roman" w:hAnsi="Times New Roman" w:cs="Times New Roman"/>
          <w:i/>
          <w:iCs/>
          <w:kern w:val="0"/>
          <w:lang w:eastAsia="lt-LT"/>
          <w14:ligatures w14:val="none"/>
        </w:rPr>
        <w:t>pažymėti</w:t>
      </w:r>
      <w:r w:rsidRPr="00077D5C">
        <w:rPr>
          <w:rFonts w:ascii="Times New Roman" w:eastAsia="Times New Roman" w:hAnsi="Times New Roman" w:cs="Times New Roman"/>
          <w:kern w:val="0"/>
          <w:sz w:val="24"/>
          <w:szCs w:val="24"/>
          <w:lang w:eastAsia="lt-LT"/>
          <w14:ligatures w14:val="none"/>
        </w:rPr>
        <w:t> </w:t>
      </w:r>
      <w:r w:rsidRPr="00077D5C">
        <w:rPr>
          <w:rFonts w:ascii="Wingdings 2" w:eastAsia="Times New Roman" w:hAnsi="Wingdings 2" w:cs="Times New Roman"/>
          <w:i/>
          <w:iCs/>
          <w:kern w:val="0"/>
          <w:sz w:val="24"/>
          <w:szCs w:val="24"/>
          <w:lang w:val="en-GB" w:eastAsia="lt-LT"/>
          <w14:ligatures w14:val="none"/>
        </w:rPr>
        <w:t>Q</w:t>
      </w:r>
      <w:r w:rsidRPr="00077D5C">
        <w:rPr>
          <w:rFonts w:ascii="Times New Roman" w:eastAsia="Times New Roman" w:hAnsi="Times New Roman" w:cs="Times New Roman"/>
          <w:kern w:val="0"/>
          <w:sz w:val="24"/>
          <w:szCs w:val="24"/>
          <w:lang w:eastAsia="lt-LT"/>
          <w14:ligatures w14:val="none"/>
        </w:rPr>
        <w:t>):</w:t>
      </w:r>
    </w:p>
    <w:p w14:paraId="0BFF99D4"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1.1. </w:t>
      </w:r>
      <w:r w:rsidRPr="00077D5C">
        <w:rPr>
          <w:rFonts w:ascii="Webdings" w:eastAsia="Times New Roman" w:hAnsi="Webdings" w:cs="Times New Roman"/>
          <w:kern w:val="0"/>
          <w:sz w:val="24"/>
          <w:szCs w:val="24"/>
          <w:lang w:eastAsia="lt-LT"/>
          <w14:ligatures w14:val="none"/>
        </w:rPr>
        <w:t>c</w:t>
      </w:r>
      <w:r w:rsidRPr="00077D5C">
        <w:rPr>
          <w:rFonts w:ascii="Times New Roman" w:eastAsia="Times New Roman" w:hAnsi="Times New Roman" w:cs="Times New Roman"/>
          <w:kern w:val="0"/>
          <w:sz w:val="24"/>
          <w:szCs w:val="24"/>
          <w:lang w:eastAsia="lt-LT"/>
          <w14:ligatures w14:val="none"/>
        </w:rPr>
        <w:t> asmenims, kuriems nustatytas individualios pagalbos teikimo išlaidų kompensacijos pirmo</w:t>
      </w:r>
      <w:r w:rsidRPr="00077D5C">
        <w:rPr>
          <w:rFonts w:ascii="Times New Roman" w:eastAsia="Times New Roman" w:hAnsi="Times New Roman" w:cs="Times New Roman"/>
          <w:strike/>
          <w:kern w:val="0"/>
          <w:sz w:val="24"/>
          <w:szCs w:val="24"/>
          <w:lang w:eastAsia="lt-LT"/>
          <w14:ligatures w14:val="none"/>
        </w:rPr>
        <w:t> </w:t>
      </w:r>
      <w:r w:rsidRPr="00077D5C">
        <w:rPr>
          <w:rFonts w:ascii="Times New Roman" w:eastAsia="Times New Roman" w:hAnsi="Times New Roman" w:cs="Times New Roman"/>
          <w:kern w:val="0"/>
          <w:sz w:val="24"/>
          <w:szCs w:val="24"/>
          <w:lang w:eastAsia="lt-LT"/>
          <w14:ligatures w14:val="none"/>
        </w:rPr>
        <w:t>lygio poreikis;</w:t>
      </w:r>
    </w:p>
    <w:p w14:paraId="67BD1B20"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1.2. </w:t>
      </w:r>
      <w:r w:rsidRPr="00077D5C">
        <w:rPr>
          <w:rFonts w:ascii="Webdings" w:eastAsia="Times New Roman" w:hAnsi="Webdings" w:cs="Times New Roman"/>
          <w:kern w:val="0"/>
          <w:sz w:val="24"/>
          <w:szCs w:val="24"/>
          <w:lang w:eastAsia="lt-LT"/>
          <w14:ligatures w14:val="none"/>
        </w:rPr>
        <w:t>c</w:t>
      </w:r>
      <w:r w:rsidRPr="00077D5C">
        <w:rPr>
          <w:rFonts w:ascii="Times New Roman" w:eastAsia="Times New Roman" w:hAnsi="Times New Roman" w:cs="Times New Roman"/>
          <w:kern w:val="0"/>
          <w:sz w:val="24"/>
          <w:szCs w:val="24"/>
          <w:lang w:eastAsia="lt-LT"/>
          <w14:ligatures w14:val="none"/>
        </w:rPr>
        <w:t> asmenims, kuriems nustatytas individualios pagalbos teikimo išlaidų kompensacijos antro lygio poreikis;</w:t>
      </w:r>
    </w:p>
    <w:p w14:paraId="5CC694E8"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1.3. </w:t>
      </w:r>
      <w:r w:rsidRPr="00077D5C">
        <w:rPr>
          <w:rFonts w:ascii="Webdings" w:eastAsia="Times New Roman" w:hAnsi="Webdings" w:cs="Times New Roman"/>
          <w:kern w:val="0"/>
          <w:sz w:val="24"/>
          <w:szCs w:val="24"/>
          <w:lang w:eastAsia="lt-LT"/>
          <w14:ligatures w14:val="none"/>
        </w:rPr>
        <w:t>c</w:t>
      </w:r>
      <w:r w:rsidRPr="00077D5C">
        <w:rPr>
          <w:rFonts w:ascii="Times New Roman" w:eastAsia="Times New Roman" w:hAnsi="Times New Roman" w:cs="Times New Roman"/>
          <w:kern w:val="0"/>
          <w:sz w:val="24"/>
          <w:szCs w:val="24"/>
          <w:lang w:eastAsia="lt-LT"/>
          <w14:ligatures w14:val="none"/>
        </w:rPr>
        <w:t> asmenims, kuriems nustatytas individualios pagalbos teikimo išlaidų kompensacijos trečio lygio poreikis;</w:t>
      </w:r>
    </w:p>
    <w:p w14:paraId="494B72E7"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1.4. </w:t>
      </w:r>
      <w:r w:rsidRPr="00077D5C">
        <w:rPr>
          <w:rFonts w:ascii="Webdings" w:eastAsia="Times New Roman" w:hAnsi="Webdings" w:cs="Times New Roman"/>
          <w:kern w:val="0"/>
          <w:sz w:val="24"/>
          <w:szCs w:val="24"/>
          <w:lang w:eastAsia="lt-LT"/>
          <w14:ligatures w14:val="none"/>
        </w:rPr>
        <w:t>c</w:t>
      </w:r>
      <w:r w:rsidRPr="00077D5C">
        <w:rPr>
          <w:rFonts w:ascii="Times New Roman" w:eastAsia="Times New Roman" w:hAnsi="Times New Roman" w:cs="Times New Roman"/>
          <w:kern w:val="0"/>
          <w:sz w:val="24"/>
          <w:szCs w:val="24"/>
          <w:lang w:eastAsia="lt-LT"/>
          <w14:ligatures w14:val="none"/>
        </w:rPr>
        <w:t> asmenims, kuriems nustatytas individualios pagalbos teikimo išlaidų kompensacijos ketvirto lygio poreikis;</w:t>
      </w:r>
    </w:p>
    <w:p w14:paraId="6E83F3F6"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1.5. </w:t>
      </w:r>
      <w:r w:rsidRPr="00077D5C">
        <w:rPr>
          <w:rFonts w:ascii="Webdings" w:eastAsia="Times New Roman" w:hAnsi="Webdings" w:cs="Times New Roman"/>
          <w:kern w:val="0"/>
          <w:sz w:val="24"/>
          <w:szCs w:val="24"/>
          <w:lang w:eastAsia="lt-LT"/>
          <w14:ligatures w14:val="none"/>
        </w:rPr>
        <w:t>c</w:t>
      </w:r>
      <w:r w:rsidRPr="00077D5C">
        <w:rPr>
          <w:rFonts w:ascii="Times New Roman" w:eastAsia="Times New Roman" w:hAnsi="Times New Roman" w:cs="Times New Roman"/>
          <w:kern w:val="0"/>
          <w:sz w:val="24"/>
          <w:szCs w:val="24"/>
          <w:lang w:eastAsia="lt-LT"/>
          <w14:ligatures w14:val="none"/>
        </w:rPr>
        <w:t> asmenims, kuriems iki 2023 m. gruodžio 31 d. nustatytas pirmojo lygio specialusis nuolatinės slaugos poreikis;</w:t>
      </w:r>
    </w:p>
    <w:p w14:paraId="573321B9"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1.6. </w:t>
      </w:r>
      <w:r w:rsidRPr="00077D5C">
        <w:rPr>
          <w:rFonts w:ascii="Webdings" w:eastAsia="Times New Roman" w:hAnsi="Webdings" w:cs="Times New Roman"/>
          <w:kern w:val="0"/>
          <w:sz w:val="24"/>
          <w:szCs w:val="24"/>
          <w:lang w:eastAsia="lt-LT"/>
          <w14:ligatures w14:val="none"/>
        </w:rPr>
        <w:t>c</w:t>
      </w:r>
      <w:r w:rsidRPr="00077D5C">
        <w:rPr>
          <w:rFonts w:ascii="Times New Roman" w:eastAsia="Times New Roman" w:hAnsi="Times New Roman" w:cs="Times New Roman"/>
          <w:kern w:val="0"/>
          <w:sz w:val="24"/>
          <w:szCs w:val="24"/>
          <w:lang w:eastAsia="lt-LT"/>
          <w14:ligatures w14:val="none"/>
        </w:rPr>
        <w:t> asmenims, kuriems iki 2023 m. gruodžio 31 d. nustatytas antrojo lygio specialusis nuolatinės slaugos poreikis;</w:t>
      </w:r>
    </w:p>
    <w:p w14:paraId="5FA18BB3"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1.7. </w:t>
      </w:r>
      <w:r w:rsidRPr="00077D5C">
        <w:rPr>
          <w:rFonts w:ascii="Webdings" w:eastAsia="Times New Roman" w:hAnsi="Webdings" w:cs="Times New Roman"/>
          <w:kern w:val="0"/>
          <w:sz w:val="24"/>
          <w:szCs w:val="24"/>
          <w:lang w:eastAsia="lt-LT"/>
          <w14:ligatures w14:val="none"/>
        </w:rPr>
        <w:t>c</w:t>
      </w:r>
      <w:r w:rsidRPr="00077D5C">
        <w:rPr>
          <w:rFonts w:ascii="Times New Roman" w:eastAsia="Times New Roman" w:hAnsi="Times New Roman" w:cs="Times New Roman"/>
          <w:kern w:val="0"/>
          <w:sz w:val="24"/>
          <w:szCs w:val="24"/>
          <w:lang w:eastAsia="lt-LT"/>
          <w14:ligatures w14:val="none"/>
        </w:rPr>
        <w:t> asmenims, kuriems iki 2023 m. gruodžio 31 d. nustatytas pirmojo lygio specialusis nuolatinės priežiūros (pagalbos) poreikis;</w:t>
      </w:r>
    </w:p>
    <w:p w14:paraId="53793588"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1.8. </w:t>
      </w:r>
      <w:r w:rsidRPr="00077D5C">
        <w:rPr>
          <w:rFonts w:ascii="Webdings" w:eastAsia="Times New Roman" w:hAnsi="Webdings" w:cs="Times New Roman"/>
          <w:kern w:val="0"/>
          <w:sz w:val="24"/>
          <w:szCs w:val="24"/>
          <w:lang w:eastAsia="lt-LT"/>
          <w14:ligatures w14:val="none"/>
        </w:rPr>
        <w:t>c</w:t>
      </w:r>
      <w:r w:rsidRPr="00077D5C">
        <w:rPr>
          <w:rFonts w:ascii="Times New Roman" w:eastAsia="Times New Roman" w:hAnsi="Times New Roman" w:cs="Times New Roman"/>
          <w:kern w:val="0"/>
          <w:sz w:val="24"/>
          <w:szCs w:val="24"/>
          <w:lang w:eastAsia="lt-LT"/>
          <w14:ligatures w14:val="none"/>
        </w:rPr>
        <w:t> asmenims, kuriems iki 2023 m. gruodžio 31 d. nustatytas antrojo lygio specialusis nuolatinės priežiūros (pagalbos) poreikis.</w:t>
      </w:r>
    </w:p>
    <w:p w14:paraId="6C0784A3"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p w14:paraId="77784012"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p w14:paraId="5B3EF13E"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b/>
          <w:bCs/>
          <w:kern w:val="0"/>
          <w:sz w:val="24"/>
          <w:szCs w:val="24"/>
          <w:lang w:eastAsia="lt-LT"/>
          <w14:ligatures w14:val="none"/>
        </w:rPr>
        <w:t>2. Ar esate slaugomas (prižiūrimas) namuose?</w:t>
      </w:r>
      <w:r w:rsidRPr="00077D5C">
        <w:rPr>
          <w:rFonts w:ascii="Times New Roman" w:eastAsia="Times New Roman" w:hAnsi="Times New Roman" w:cs="Times New Roman"/>
          <w:kern w:val="0"/>
          <w:sz w:val="24"/>
          <w:szCs w:val="24"/>
          <w:lang w:eastAsia="lt-LT"/>
          <w14:ligatures w14:val="none"/>
        </w:rPr>
        <w:t> </w:t>
      </w:r>
      <w:r w:rsidRPr="00077D5C">
        <w:rPr>
          <w:rFonts w:ascii="Times New Roman" w:eastAsia="Times New Roman" w:hAnsi="Times New Roman" w:cs="Times New Roman"/>
          <w:i/>
          <w:iCs/>
          <w:kern w:val="0"/>
          <w:sz w:val="24"/>
          <w:szCs w:val="24"/>
          <w:lang w:val="en-GB" w:eastAsia="lt-LT"/>
          <w14:ligatures w14:val="none"/>
        </w:rPr>
        <w:t>(</w:t>
      </w:r>
      <w:r w:rsidRPr="00077D5C">
        <w:rPr>
          <w:rFonts w:ascii="Times New Roman" w:eastAsia="Times New Roman" w:hAnsi="Times New Roman" w:cs="Times New Roman"/>
          <w:i/>
          <w:iCs/>
          <w:kern w:val="0"/>
          <w:lang w:eastAsia="lt-LT"/>
          <w14:ligatures w14:val="none"/>
        </w:rPr>
        <w:t>pažymėti</w:t>
      </w:r>
      <w:r w:rsidRPr="00077D5C">
        <w:rPr>
          <w:rFonts w:ascii="Times New Roman" w:eastAsia="Times New Roman" w:hAnsi="Times New Roman" w:cs="Times New Roman"/>
          <w:i/>
          <w:iCs/>
          <w:kern w:val="0"/>
          <w:sz w:val="24"/>
          <w:szCs w:val="24"/>
          <w:lang w:eastAsia="lt-LT"/>
          <w14:ligatures w14:val="none"/>
        </w:rPr>
        <w:t> </w:t>
      </w:r>
      <w:r w:rsidRPr="00077D5C">
        <w:rPr>
          <w:rFonts w:ascii="Wingdings 2" w:eastAsia="Times New Roman" w:hAnsi="Wingdings 2" w:cs="Times New Roman"/>
          <w:i/>
          <w:iCs/>
          <w:kern w:val="0"/>
          <w:sz w:val="24"/>
          <w:szCs w:val="24"/>
          <w:lang w:val="en-GB" w:eastAsia="lt-LT"/>
          <w14:ligatures w14:val="none"/>
        </w:rPr>
        <w:t>Q</w:t>
      </w:r>
      <w:r w:rsidRPr="00077D5C">
        <w:rPr>
          <w:rFonts w:ascii="Times New Roman" w:eastAsia="Times New Roman" w:hAnsi="Times New Roman" w:cs="Times New Roman"/>
          <w:i/>
          <w:iCs/>
          <w:kern w:val="0"/>
          <w:sz w:val="24"/>
          <w:szCs w:val="24"/>
          <w:lang w:val="en-GB" w:eastAsia="lt-LT"/>
          <w14:ligatures w14:val="none"/>
        </w:rPr>
        <w:t>)</w:t>
      </w:r>
      <w:r w:rsidRPr="00077D5C">
        <w:rPr>
          <w:rFonts w:ascii="Times New Roman" w:eastAsia="Times New Roman" w:hAnsi="Times New Roman" w:cs="Times New Roman"/>
          <w:kern w:val="0"/>
          <w:sz w:val="24"/>
          <w:szCs w:val="24"/>
          <w:lang w:val="en-GB" w:eastAsia="lt-LT"/>
          <w14:ligatures w14:val="none"/>
        </w:rPr>
        <w:t>:</w:t>
      </w:r>
    </w:p>
    <w:p w14:paraId="18B9B75C"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val="en-GB" w:eastAsia="lt-LT"/>
          <w14:ligatures w14:val="none"/>
        </w:rPr>
        <w:t> </w:t>
      </w:r>
    </w:p>
    <w:p w14:paraId="27BC041D"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val="en-GB" w:eastAsia="lt-LT"/>
          <w14:ligatures w14:val="none"/>
        </w:rPr>
        <w:t>2.1. </w:t>
      </w:r>
      <w:r w:rsidRPr="00077D5C">
        <w:rPr>
          <w:rFonts w:ascii="Webdings" w:eastAsia="Times New Roman" w:hAnsi="Webdings" w:cs="Times New Roman"/>
          <w:kern w:val="0"/>
          <w:sz w:val="24"/>
          <w:szCs w:val="24"/>
          <w:lang w:eastAsia="lt-LT"/>
          <w14:ligatures w14:val="none"/>
        </w:rPr>
        <w:t>c</w:t>
      </w:r>
      <w:r w:rsidRPr="00077D5C">
        <w:rPr>
          <w:rFonts w:ascii="Times New Roman" w:eastAsia="Times New Roman" w:hAnsi="Times New Roman" w:cs="Times New Roman"/>
          <w:kern w:val="0"/>
          <w:sz w:val="24"/>
          <w:szCs w:val="24"/>
          <w:lang w:eastAsia="lt-LT"/>
          <w14:ligatures w14:val="none"/>
        </w:rPr>
        <w:t> Taip</w:t>
      </w:r>
    </w:p>
    <w:p w14:paraId="72F68F25"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p w14:paraId="77DE6AA3"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2.2. </w:t>
      </w:r>
      <w:r w:rsidRPr="00077D5C">
        <w:rPr>
          <w:rFonts w:ascii="Webdings" w:eastAsia="Times New Roman" w:hAnsi="Webdings" w:cs="Times New Roman"/>
          <w:kern w:val="0"/>
          <w:sz w:val="24"/>
          <w:szCs w:val="24"/>
          <w:lang w:eastAsia="lt-LT"/>
          <w14:ligatures w14:val="none"/>
        </w:rPr>
        <w:t>c</w:t>
      </w:r>
      <w:r w:rsidRPr="00077D5C">
        <w:rPr>
          <w:rFonts w:ascii="Times New Roman" w:eastAsia="Times New Roman" w:hAnsi="Times New Roman" w:cs="Times New Roman"/>
          <w:kern w:val="0"/>
          <w:sz w:val="24"/>
          <w:szCs w:val="24"/>
          <w:lang w:eastAsia="lt-LT"/>
          <w14:ligatures w14:val="none"/>
        </w:rPr>
        <w:t> Ne</w:t>
      </w:r>
    </w:p>
    <w:p w14:paraId="2AADD425"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p w14:paraId="69B05CB1"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Jei pažymėjote „Ne“, nurodykite, kur esate slaugomas (prižiūrimas), slaugos (priežiūros) paslaugas teikiančioje įstaigoje pradžią</w:t>
      </w:r>
    </w:p>
    <w:p w14:paraId="2DE0D68E"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_____________________________________________________________________________</w:t>
      </w:r>
    </w:p>
    <w:p w14:paraId="2593E0C7"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p w14:paraId="3522E7F1"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_____________________________________________________________________________</w:t>
      </w:r>
    </w:p>
    <w:p w14:paraId="1728E47E"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p w14:paraId="16D26462"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b/>
          <w:bCs/>
          <w:kern w:val="0"/>
          <w:sz w:val="24"/>
          <w:szCs w:val="24"/>
          <w:lang w:eastAsia="lt-LT"/>
          <w14:ligatures w14:val="none"/>
        </w:rPr>
        <w:t>3. Ar buvote slaugomas (prižiūrimas) ne namuose nuo tada, kai paskutinį kartą buvo nustatytas individualios pagalbos teikimo išlaidų kompensacijos arba slaugos ar priežiūros (pagalbos) poreikis? </w:t>
      </w:r>
      <w:r w:rsidRPr="00077D5C">
        <w:rPr>
          <w:rFonts w:ascii="Times New Roman" w:eastAsia="Times New Roman" w:hAnsi="Times New Roman" w:cs="Times New Roman"/>
          <w:kern w:val="0"/>
          <w:sz w:val="24"/>
          <w:szCs w:val="24"/>
          <w:lang w:eastAsia="lt-LT"/>
          <w14:ligatures w14:val="none"/>
        </w:rPr>
        <w:t>(</w:t>
      </w:r>
      <w:r w:rsidRPr="00077D5C">
        <w:rPr>
          <w:rFonts w:ascii="Times New Roman" w:eastAsia="Times New Roman" w:hAnsi="Times New Roman" w:cs="Times New Roman"/>
          <w:i/>
          <w:iCs/>
          <w:kern w:val="0"/>
          <w:lang w:eastAsia="lt-LT"/>
          <w14:ligatures w14:val="none"/>
        </w:rPr>
        <w:t>pažymėti</w:t>
      </w:r>
      <w:r w:rsidRPr="00077D5C">
        <w:rPr>
          <w:rFonts w:ascii="Times New Roman" w:eastAsia="Times New Roman" w:hAnsi="Times New Roman" w:cs="Times New Roman"/>
          <w:kern w:val="0"/>
          <w:sz w:val="24"/>
          <w:szCs w:val="24"/>
          <w:lang w:eastAsia="lt-LT"/>
          <w14:ligatures w14:val="none"/>
        </w:rPr>
        <w:t> </w:t>
      </w:r>
      <w:r w:rsidRPr="00077D5C">
        <w:rPr>
          <w:rFonts w:ascii="Wingdings 2" w:eastAsia="Times New Roman" w:hAnsi="Wingdings 2" w:cs="Times New Roman"/>
          <w:i/>
          <w:iCs/>
          <w:kern w:val="0"/>
          <w:sz w:val="24"/>
          <w:szCs w:val="24"/>
          <w:lang w:val="en-GB" w:eastAsia="lt-LT"/>
          <w14:ligatures w14:val="none"/>
        </w:rPr>
        <w:t>Q</w:t>
      </w:r>
      <w:r w:rsidRPr="00077D5C">
        <w:rPr>
          <w:rFonts w:ascii="Times New Roman" w:eastAsia="Times New Roman" w:hAnsi="Times New Roman" w:cs="Times New Roman"/>
          <w:kern w:val="0"/>
          <w:sz w:val="24"/>
          <w:szCs w:val="24"/>
          <w:lang w:eastAsia="lt-LT"/>
          <w14:ligatures w14:val="none"/>
        </w:rPr>
        <w:t>):</w:t>
      </w:r>
    </w:p>
    <w:p w14:paraId="2061B655"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p w14:paraId="5F9C8D3B"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3.1. </w:t>
      </w:r>
      <w:r w:rsidRPr="00077D5C">
        <w:rPr>
          <w:rFonts w:ascii="Webdings" w:eastAsia="Times New Roman" w:hAnsi="Webdings" w:cs="Times New Roman"/>
          <w:kern w:val="0"/>
          <w:sz w:val="24"/>
          <w:szCs w:val="24"/>
          <w:lang w:eastAsia="lt-LT"/>
          <w14:ligatures w14:val="none"/>
        </w:rPr>
        <w:t>c</w:t>
      </w:r>
      <w:r w:rsidRPr="00077D5C">
        <w:rPr>
          <w:rFonts w:ascii="Times New Roman" w:eastAsia="Times New Roman" w:hAnsi="Times New Roman" w:cs="Times New Roman"/>
          <w:kern w:val="0"/>
          <w:sz w:val="24"/>
          <w:szCs w:val="24"/>
          <w:lang w:eastAsia="lt-LT"/>
          <w14:ligatures w14:val="none"/>
        </w:rPr>
        <w:t>Taip                                                   </w:t>
      </w:r>
    </w:p>
    <w:p w14:paraId="13E2ECAC"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p w14:paraId="039E4CF8"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3.2. </w:t>
      </w:r>
      <w:r w:rsidRPr="00077D5C">
        <w:rPr>
          <w:rFonts w:ascii="Webdings" w:eastAsia="Times New Roman" w:hAnsi="Webdings" w:cs="Times New Roman"/>
          <w:kern w:val="0"/>
          <w:sz w:val="24"/>
          <w:szCs w:val="24"/>
          <w:lang w:eastAsia="lt-LT"/>
          <w14:ligatures w14:val="none"/>
        </w:rPr>
        <w:t>c</w:t>
      </w:r>
      <w:r w:rsidRPr="00077D5C">
        <w:rPr>
          <w:rFonts w:ascii="Times New Roman" w:eastAsia="Times New Roman" w:hAnsi="Times New Roman" w:cs="Times New Roman"/>
          <w:kern w:val="0"/>
          <w:sz w:val="24"/>
          <w:szCs w:val="24"/>
          <w:lang w:eastAsia="lt-LT"/>
          <w14:ligatures w14:val="none"/>
        </w:rPr>
        <w:t> Ne</w:t>
      </w:r>
    </w:p>
    <w:p w14:paraId="6AFB6855"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p w14:paraId="49DE8575"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Jei pažymėjote „Taip“, nurodykite, kur buvote slaugomas (prižiūrimas), slaugos (priežiūros) laikotarpį per praėjusius 12 mėnesių iki kreipimosi</w:t>
      </w:r>
    </w:p>
    <w:p w14:paraId="78B2A7A7"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________________________________________________________________________________</w:t>
      </w:r>
    </w:p>
    <w:p w14:paraId="78D69CD0"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________________________________________________________________________________________________________________________________________________________________</w:t>
      </w:r>
    </w:p>
    <w:p w14:paraId="5C4ACE2C"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p w14:paraId="3CD45C81"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lastRenderedPageBreak/>
        <w:t> </w:t>
      </w:r>
    </w:p>
    <w:p w14:paraId="39ED97A2" w14:textId="77777777" w:rsidR="00077D5C" w:rsidRPr="00077D5C" w:rsidRDefault="00077D5C" w:rsidP="00077D5C">
      <w:pPr>
        <w:shd w:val="clear" w:color="auto" w:fill="D9D9D9"/>
        <w:spacing w:after="0" w:line="240" w:lineRule="auto"/>
        <w:jc w:val="center"/>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p w14:paraId="6ADEE25D" w14:textId="77777777" w:rsidR="00077D5C" w:rsidRPr="00077D5C" w:rsidRDefault="00077D5C" w:rsidP="00077D5C">
      <w:pPr>
        <w:shd w:val="clear" w:color="auto" w:fill="D9D9D9"/>
        <w:spacing w:after="0" w:line="240" w:lineRule="auto"/>
        <w:jc w:val="center"/>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ASMENS, KURIAM PRAŠOMA MOKĖTI INDIVIDUALIOS PAGALBOS TEIKIMO IŠLAIDŲ</w:t>
      </w:r>
      <w:r w:rsidRPr="00077D5C">
        <w:rPr>
          <w:rFonts w:ascii="Times New Roman" w:eastAsia="Times New Roman" w:hAnsi="Times New Roman" w:cs="Times New Roman"/>
          <w:caps/>
          <w:kern w:val="0"/>
          <w:sz w:val="24"/>
          <w:szCs w:val="24"/>
          <w:lang w:eastAsia="lt-LT"/>
          <w14:ligatures w14:val="none"/>
        </w:rPr>
        <w:t> </w:t>
      </w:r>
      <w:r w:rsidRPr="00077D5C">
        <w:rPr>
          <w:rFonts w:ascii="Times New Roman" w:eastAsia="Times New Roman" w:hAnsi="Times New Roman" w:cs="Times New Roman"/>
          <w:kern w:val="0"/>
          <w:sz w:val="24"/>
          <w:szCs w:val="24"/>
          <w:lang w:eastAsia="lt-LT"/>
          <w14:ligatures w14:val="none"/>
        </w:rPr>
        <w:t>KOMPENSACIJĄ</w:t>
      </w:r>
      <w:r w:rsidRPr="00077D5C">
        <w:rPr>
          <w:rFonts w:ascii="Times New Roman" w:eastAsia="Times New Roman" w:hAnsi="Times New Roman" w:cs="Times New Roman"/>
          <w:kern w:val="0"/>
          <w:lang w:eastAsia="lt-LT"/>
          <w14:ligatures w14:val="none"/>
        </w:rPr>
        <w:t>, </w:t>
      </w:r>
      <w:r w:rsidRPr="00077D5C">
        <w:rPr>
          <w:rFonts w:ascii="Times New Roman" w:eastAsia="Times New Roman" w:hAnsi="Times New Roman" w:cs="Times New Roman"/>
          <w:kern w:val="0"/>
          <w:sz w:val="24"/>
          <w:szCs w:val="24"/>
          <w:lang w:eastAsia="lt-LT"/>
          <w14:ligatures w14:val="none"/>
        </w:rPr>
        <w:t>DUOMENYS</w:t>
      </w:r>
    </w:p>
    <w:p w14:paraId="039EF2B0"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lang w:eastAsia="lt-LT"/>
          <w14:ligatures w14:val="none"/>
        </w:rPr>
        <w:t> </w:t>
      </w:r>
    </w:p>
    <w:tbl>
      <w:tblPr>
        <w:tblW w:w="9900" w:type="dxa"/>
        <w:tblInd w:w="108" w:type="dxa"/>
        <w:tblCellMar>
          <w:left w:w="0" w:type="dxa"/>
          <w:right w:w="0" w:type="dxa"/>
        </w:tblCellMar>
        <w:tblLook w:val="04A0" w:firstRow="1" w:lastRow="0" w:firstColumn="1" w:lastColumn="0" w:noHBand="0" w:noVBand="1"/>
      </w:tblPr>
      <w:tblGrid>
        <w:gridCol w:w="1533"/>
        <w:gridCol w:w="349"/>
        <w:gridCol w:w="348"/>
        <w:gridCol w:w="349"/>
        <w:gridCol w:w="349"/>
        <w:gridCol w:w="348"/>
        <w:gridCol w:w="349"/>
        <w:gridCol w:w="348"/>
        <w:gridCol w:w="349"/>
        <w:gridCol w:w="349"/>
        <w:gridCol w:w="348"/>
        <w:gridCol w:w="349"/>
        <w:gridCol w:w="349"/>
        <w:gridCol w:w="348"/>
        <w:gridCol w:w="349"/>
        <w:gridCol w:w="348"/>
        <w:gridCol w:w="349"/>
        <w:gridCol w:w="349"/>
        <w:gridCol w:w="348"/>
        <w:gridCol w:w="349"/>
        <w:gridCol w:w="348"/>
        <w:gridCol w:w="349"/>
        <w:gridCol w:w="349"/>
        <w:gridCol w:w="348"/>
        <w:gridCol w:w="349"/>
      </w:tblGrid>
      <w:tr w:rsidR="00077D5C" w:rsidRPr="00077D5C" w14:paraId="227F3813" w14:textId="77777777" w:rsidTr="00077D5C">
        <w:tc>
          <w:tcPr>
            <w:tcW w:w="15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D108CE"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lang w:eastAsia="lt-LT"/>
                <w14:ligatures w14:val="none"/>
              </w:rPr>
              <w:t>Vardas</w:t>
            </w:r>
          </w:p>
        </w:tc>
        <w:tc>
          <w:tcPr>
            <w:tcW w:w="3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4B8987"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3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E7A67B"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3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EA9D7D"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3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5A8B854"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3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B421FF"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3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88DEF3"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3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DDC34D"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3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9A5590"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3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D14110"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3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9B9F528"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3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FEBA34"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3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03A18FD"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3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DD48F2"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3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445E1A"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3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DB1325"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3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37A241F"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3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FC87D25"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3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75E402"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3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AB90C66"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3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1D7FA4"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3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B6A792"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3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0476295"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3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9DC019"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3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DF7459"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r>
    </w:tbl>
    <w:p w14:paraId="0596FE28"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12"/>
          <w:szCs w:val="12"/>
          <w:lang w:eastAsia="lt-LT"/>
          <w14:ligatures w14:val="none"/>
        </w:rPr>
        <w:t> </w:t>
      </w:r>
    </w:p>
    <w:tbl>
      <w:tblPr>
        <w:tblW w:w="0" w:type="auto"/>
        <w:tblInd w:w="108" w:type="dxa"/>
        <w:tblCellMar>
          <w:left w:w="0" w:type="dxa"/>
          <w:right w:w="0" w:type="dxa"/>
        </w:tblCellMar>
        <w:tblLook w:val="04A0" w:firstRow="1" w:lastRow="0" w:firstColumn="1" w:lastColumn="0" w:noHBand="0" w:noVBand="1"/>
      </w:tblPr>
      <w:tblGrid>
        <w:gridCol w:w="1214"/>
        <w:gridCol w:w="280"/>
        <w:gridCol w:w="279"/>
        <w:gridCol w:w="280"/>
        <w:gridCol w:w="280"/>
        <w:gridCol w:w="279"/>
        <w:gridCol w:w="280"/>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296"/>
      </w:tblGrid>
      <w:tr w:rsidR="00077D5C" w:rsidRPr="00077D5C" w14:paraId="4DD66EED" w14:textId="77777777" w:rsidTr="00077D5C">
        <w:tc>
          <w:tcPr>
            <w:tcW w:w="12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CA1026D"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lang w:eastAsia="lt-LT"/>
                <w14:ligatures w14:val="none"/>
              </w:rPr>
              <w:t>Pavardė</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7E6C46D"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0A3F40"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3292FD3"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E1C869E"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655ADA"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65B35FB"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32E7C1"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F19D78"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332F3F1"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C514E1"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BEDBA7"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FFD4CF7"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37E7B85"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6556458"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F78BAA"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B5D0CC"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5180C5C"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69EEEA0"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A355BB9"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0C9BC0"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AC002E6"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3BE57B"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DF74CD"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690C381"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A8D5F8"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1366" w:type="dxa"/>
            <w:tcBorders>
              <w:top w:val="nil"/>
              <w:left w:val="nil"/>
              <w:bottom w:val="nil"/>
              <w:right w:val="nil"/>
            </w:tcBorders>
            <w:tcMar>
              <w:top w:w="0" w:type="dxa"/>
              <w:left w:w="108" w:type="dxa"/>
              <w:bottom w:w="0" w:type="dxa"/>
              <w:right w:w="108" w:type="dxa"/>
            </w:tcMar>
            <w:hideMark/>
          </w:tcPr>
          <w:p w14:paraId="3A258E72"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r>
    </w:tbl>
    <w:p w14:paraId="366A46D3"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12"/>
          <w:szCs w:val="12"/>
          <w:lang w:eastAsia="lt-LT"/>
          <w14:ligatures w14:val="none"/>
        </w:rPr>
        <w:t> </w:t>
      </w:r>
    </w:p>
    <w:tbl>
      <w:tblPr>
        <w:tblW w:w="0" w:type="auto"/>
        <w:tblInd w:w="108" w:type="dxa"/>
        <w:tblCellMar>
          <w:left w:w="0" w:type="dxa"/>
          <w:right w:w="0" w:type="dxa"/>
        </w:tblCellMar>
        <w:tblLook w:val="04A0" w:firstRow="1" w:lastRow="0" w:firstColumn="1" w:lastColumn="0" w:noHBand="0" w:noVBand="1"/>
      </w:tblPr>
      <w:tblGrid>
        <w:gridCol w:w="1504"/>
        <w:gridCol w:w="280"/>
        <w:gridCol w:w="281"/>
        <w:gridCol w:w="281"/>
        <w:gridCol w:w="280"/>
        <w:gridCol w:w="281"/>
        <w:gridCol w:w="280"/>
        <w:gridCol w:w="281"/>
        <w:gridCol w:w="281"/>
        <w:gridCol w:w="280"/>
        <w:gridCol w:w="281"/>
        <w:gridCol w:w="281"/>
        <w:gridCol w:w="4929"/>
      </w:tblGrid>
      <w:tr w:rsidR="00077D5C" w:rsidRPr="00077D5C" w14:paraId="3BE4CCD9" w14:textId="77777777" w:rsidTr="00077D5C">
        <w:tc>
          <w:tcPr>
            <w:tcW w:w="15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62BE67E"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lang w:eastAsia="lt-LT"/>
                <w14:ligatures w14:val="none"/>
              </w:rPr>
              <w:t>Asmens kodas</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D364171"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798BCE"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2F52C23"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AB0D6F"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2F498C"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C253AC1"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4BCF1C"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554C93"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167705B"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4E1B70"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77F835D"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5014" w:type="dxa"/>
            <w:tcBorders>
              <w:top w:val="nil"/>
              <w:left w:val="nil"/>
              <w:bottom w:val="nil"/>
              <w:right w:val="nil"/>
            </w:tcBorders>
            <w:tcMar>
              <w:top w:w="0" w:type="dxa"/>
              <w:left w:w="108" w:type="dxa"/>
              <w:bottom w:w="0" w:type="dxa"/>
              <w:right w:w="108" w:type="dxa"/>
            </w:tcMar>
            <w:hideMark/>
          </w:tcPr>
          <w:p w14:paraId="11DF3AF0"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r>
    </w:tbl>
    <w:p w14:paraId="53937B7F"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bl>
      <w:tblPr>
        <w:tblW w:w="0" w:type="auto"/>
        <w:tblInd w:w="108" w:type="dxa"/>
        <w:tblCellMar>
          <w:left w:w="0" w:type="dxa"/>
          <w:right w:w="0" w:type="dxa"/>
        </w:tblCellMar>
        <w:tblLook w:val="04A0" w:firstRow="1" w:lastRow="0" w:firstColumn="1" w:lastColumn="0" w:noHBand="0" w:noVBand="1"/>
      </w:tblPr>
      <w:tblGrid>
        <w:gridCol w:w="1516"/>
        <w:gridCol w:w="280"/>
        <w:gridCol w:w="281"/>
        <w:gridCol w:w="281"/>
        <w:gridCol w:w="280"/>
        <w:gridCol w:w="281"/>
        <w:gridCol w:w="280"/>
        <w:gridCol w:w="281"/>
        <w:gridCol w:w="281"/>
      </w:tblGrid>
      <w:tr w:rsidR="00077D5C" w:rsidRPr="00077D5C" w14:paraId="5E61B596" w14:textId="77777777" w:rsidTr="00077D5C">
        <w:tc>
          <w:tcPr>
            <w:tcW w:w="15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BF588BB"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lang w:eastAsia="lt-LT"/>
                <w14:ligatures w14:val="none"/>
              </w:rPr>
              <w:t>Gimimo data</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8B66B7"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color w:val="FF0000"/>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F07330"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color w:val="FF0000"/>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67FEA41"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color w:val="FF0000"/>
                <w:kern w:val="0"/>
                <w:sz w:val="24"/>
                <w:szCs w:val="24"/>
                <w:lang w:eastAsia="lt-LT"/>
                <w14:ligatures w14:val="none"/>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44A9628"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color w:val="FF0000"/>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6F4E81"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color w:val="FF0000"/>
                <w:kern w:val="0"/>
                <w:sz w:val="24"/>
                <w:szCs w:val="24"/>
                <w:lang w:eastAsia="lt-LT"/>
                <w14:ligatures w14:val="none"/>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52379C3"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color w:val="FF0000"/>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D0311F1"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color w:val="FF0000"/>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D43E29"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color w:val="FF0000"/>
                <w:kern w:val="0"/>
                <w:sz w:val="24"/>
                <w:szCs w:val="24"/>
                <w:lang w:eastAsia="lt-LT"/>
                <w14:ligatures w14:val="none"/>
              </w:rPr>
              <w:t> </w:t>
            </w:r>
          </w:p>
        </w:tc>
      </w:tr>
    </w:tbl>
    <w:p w14:paraId="65801DB9"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bl>
      <w:tblPr>
        <w:tblW w:w="9639" w:type="dxa"/>
        <w:tblInd w:w="108" w:type="dxa"/>
        <w:tblCellMar>
          <w:left w:w="0" w:type="dxa"/>
          <w:right w:w="0" w:type="dxa"/>
        </w:tblCellMar>
        <w:tblLook w:val="04A0" w:firstRow="1" w:lastRow="0" w:firstColumn="1" w:lastColumn="0" w:noHBand="0" w:noVBand="1"/>
      </w:tblPr>
      <w:tblGrid>
        <w:gridCol w:w="4678"/>
        <w:gridCol w:w="4961"/>
      </w:tblGrid>
      <w:tr w:rsidR="00077D5C" w:rsidRPr="00077D5C" w14:paraId="64CA250B" w14:textId="77777777" w:rsidTr="00077D5C">
        <w:tc>
          <w:tcPr>
            <w:tcW w:w="4678" w:type="dxa"/>
            <w:tcBorders>
              <w:top w:val="single" w:sz="8" w:space="0" w:color="auto"/>
              <w:left w:val="single" w:sz="8" w:space="0" w:color="auto"/>
              <w:bottom w:val="nil"/>
              <w:right w:val="single" w:sz="8" w:space="0" w:color="auto"/>
            </w:tcBorders>
            <w:tcMar>
              <w:top w:w="0" w:type="dxa"/>
              <w:left w:w="108" w:type="dxa"/>
              <w:bottom w:w="0" w:type="dxa"/>
              <w:right w:w="108" w:type="dxa"/>
            </w:tcMar>
            <w:hideMark/>
          </w:tcPr>
          <w:p w14:paraId="7F012110"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Gyvenamosios vietos adresas</w:t>
            </w:r>
          </w:p>
        </w:tc>
        <w:tc>
          <w:tcPr>
            <w:tcW w:w="49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5E615D"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vertAlign w:val="superscript"/>
                <w:lang w:eastAsia="lt-LT"/>
                <w14:ligatures w14:val="none"/>
              </w:rPr>
              <w:t> </w:t>
            </w:r>
          </w:p>
        </w:tc>
      </w:tr>
      <w:tr w:rsidR="00077D5C" w:rsidRPr="00077D5C" w14:paraId="54338F0C" w14:textId="77777777" w:rsidTr="00077D5C">
        <w:trPr>
          <w:trHeight w:val="837"/>
        </w:trPr>
        <w:tc>
          <w:tcPr>
            <w:tcW w:w="46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9FC054B"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Gyvenamosios vietos deklaravimo data ar asmens įrašymo į gyvenamosios vietos neturinčių asmenų apskaitą data</w:t>
            </w: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14:paraId="1463D01C"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r>
    </w:tbl>
    <w:p w14:paraId="5903A722"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bl>
      <w:tblPr>
        <w:tblW w:w="9639" w:type="dxa"/>
        <w:tblInd w:w="108" w:type="dxa"/>
        <w:tblCellMar>
          <w:left w:w="0" w:type="dxa"/>
          <w:right w:w="0" w:type="dxa"/>
        </w:tblCellMar>
        <w:tblLook w:val="04A0" w:firstRow="1" w:lastRow="0" w:firstColumn="1" w:lastColumn="0" w:noHBand="0" w:noVBand="1"/>
      </w:tblPr>
      <w:tblGrid>
        <w:gridCol w:w="4678"/>
        <w:gridCol w:w="4961"/>
      </w:tblGrid>
      <w:tr w:rsidR="00077D5C" w:rsidRPr="00077D5C" w14:paraId="716A5762" w14:textId="77777777" w:rsidTr="00077D5C">
        <w:trPr>
          <w:trHeight w:val="599"/>
        </w:trPr>
        <w:tc>
          <w:tcPr>
            <w:tcW w:w="46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C2FB324"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Nuolatinės gyvenamosios vietos adresas, jeigu jis nesutampa su gyvenamąja vieta</w:t>
            </w:r>
          </w:p>
        </w:tc>
        <w:tc>
          <w:tcPr>
            <w:tcW w:w="49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F86C94"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b/>
                <w:bCs/>
                <w:kern w:val="0"/>
                <w:sz w:val="24"/>
                <w:szCs w:val="24"/>
                <w:vertAlign w:val="superscript"/>
                <w:lang w:eastAsia="lt-LT"/>
                <w14:ligatures w14:val="none"/>
              </w:rPr>
              <w:t> </w:t>
            </w:r>
          </w:p>
        </w:tc>
      </w:tr>
    </w:tbl>
    <w:p w14:paraId="17A740D7" w14:textId="77777777" w:rsidR="00077D5C" w:rsidRPr="00077D5C" w:rsidRDefault="00077D5C" w:rsidP="00077D5C">
      <w:pPr>
        <w:spacing w:after="0" w:line="240" w:lineRule="atLeast"/>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b/>
          <w:bCs/>
          <w:kern w:val="0"/>
          <w:sz w:val="24"/>
          <w:szCs w:val="24"/>
          <w:lang w:eastAsia="lt-LT"/>
          <w14:ligatures w14:val="none"/>
        </w:rPr>
        <w:t> </w:t>
      </w:r>
    </w:p>
    <w:tbl>
      <w:tblPr>
        <w:tblW w:w="9639" w:type="dxa"/>
        <w:tblInd w:w="108" w:type="dxa"/>
        <w:tblCellMar>
          <w:left w:w="0" w:type="dxa"/>
          <w:right w:w="0" w:type="dxa"/>
        </w:tblCellMar>
        <w:tblLook w:val="04A0" w:firstRow="1" w:lastRow="0" w:firstColumn="1" w:lastColumn="0" w:noHBand="0" w:noVBand="1"/>
      </w:tblPr>
      <w:tblGrid>
        <w:gridCol w:w="4678"/>
        <w:gridCol w:w="4961"/>
      </w:tblGrid>
      <w:tr w:rsidR="00077D5C" w:rsidRPr="00077D5C" w14:paraId="64C9FF48" w14:textId="77777777" w:rsidTr="00077D5C">
        <w:trPr>
          <w:trHeight w:val="278"/>
        </w:trPr>
        <w:tc>
          <w:tcPr>
            <w:tcW w:w="46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66F43DD"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Telefono ryšio numeris ir (arba)</w:t>
            </w:r>
          </w:p>
          <w:p w14:paraId="758B1AE5"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elektroninio pašto adresas</w:t>
            </w:r>
          </w:p>
        </w:tc>
        <w:tc>
          <w:tcPr>
            <w:tcW w:w="49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93CA6F"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b/>
                <w:bCs/>
                <w:kern w:val="0"/>
                <w:sz w:val="24"/>
                <w:szCs w:val="24"/>
                <w:vertAlign w:val="superscript"/>
                <w:lang w:eastAsia="lt-LT"/>
                <w14:ligatures w14:val="none"/>
              </w:rPr>
              <w:t> </w:t>
            </w:r>
          </w:p>
        </w:tc>
      </w:tr>
    </w:tbl>
    <w:p w14:paraId="345349D8" w14:textId="77777777" w:rsidR="00077D5C" w:rsidRPr="00077D5C" w:rsidRDefault="00077D5C" w:rsidP="00077D5C">
      <w:pPr>
        <w:spacing w:after="0" w:line="240" w:lineRule="auto"/>
        <w:ind w:right="-29"/>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b/>
          <w:bCs/>
          <w:kern w:val="0"/>
          <w:sz w:val="24"/>
          <w:szCs w:val="24"/>
          <w:lang w:eastAsia="lt-LT"/>
          <w14:ligatures w14:val="none"/>
        </w:rPr>
        <w:t> </w:t>
      </w:r>
    </w:p>
    <w:p w14:paraId="7A44B164" w14:textId="77777777" w:rsidR="00077D5C" w:rsidRPr="00077D5C" w:rsidRDefault="00077D5C" w:rsidP="00077D5C">
      <w:pPr>
        <w:spacing w:after="0" w:line="240" w:lineRule="auto"/>
        <w:ind w:right="-29"/>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b/>
          <w:bCs/>
          <w:kern w:val="0"/>
          <w:sz w:val="18"/>
          <w:szCs w:val="18"/>
          <w:lang w:eastAsia="lt-LT"/>
          <w14:ligatures w14:val="none"/>
        </w:rPr>
        <w:t>Pastabos:</w:t>
      </w:r>
    </w:p>
    <w:p w14:paraId="385645EF" w14:textId="77777777" w:rsidR="00077D5C" w:rsidRPr="00077D5C" w:rsidRDefault="00077D5C" w:rsidP="00077D5C">
      <w:pPr>
        <w:spacing w:after="0" w:line="240" w:lineRule="auto"/>
        <w:ind w:right="-29"/>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color w:val="000000"/>
          <w:kern w:val="0"/>
          <w:sz w:val="18"/>
          <w:szCs w:val="18"/>
          <w:lang w:eastAsia="lt-LT"/>
          <w14:ligatures w14:val="none"/>
        </w:rPr>
        <w:t>1. Duomenys nurodomi tada, kai nesutampa asmens, kuriam skiriama </w:t>
      </w:r>
      <w:r w:rsidRPr="00077D5C">
        <w:rPr>
          <w:rFonts w:ascii="Times New Roman" w:eastAsia="Times New Roman" w:hAnsi="Times New Roman" w:cs="Times New Roman"/>
          <w:kern w:val="0"/>
          <w:sz w:val="18"/>
          <w:szCs w:val="18"/>
          <w:lang w:eastAsia="lt-LT"/>
          <w14:ligatures w14:val="none"/>
        </w:rPr>
        <w:t>individualios pagalbos teikimo išlaidų</w:t>
      </w:r>
      <w:r w:rsidRPr="00077D5C">
        <w:rPr>
          <w:rFonts w:ascii="Times New Roman" w:eastAsia="Times New Roman" w:hAnsi="Times New Roman" w:cs="Times New Roman"/>
          <w:color w:val="000000"/>
          <w:kern w:val="0"/>
          <w:sz w:val="18"/>
          <w:szCs w:val="18"/>
          <w:lang w:eastAsia="lt-LT"/>
          <w14:ligatures w14:val="none"/>
        </w:rPr>
        <w:t> kompensacija, ir asmens, kuriam mokama ši išmoka, duomenys.</w:t>
      </w:r>
    </w:p>
    <w:p w14:paraId="60C5BE5C" w14:textId="77777777" w:rsidR="00077D5C" w:rsidRPr="00077D5C" w:rsidRDefault="00077D5C" w:rsidP="00077D5C">
      <w:pPr>
        <w:spacing w:after="0" w:line="240" w:lineRule="auto"/>
        <w:jc w:val="both"/>
        <w:textAlignment w:val="center"/>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color w:val="000000"/>
          <w:kern w:val="0"/>
          <w:sz w:val="18"/>
          <w:szCs w:val="18"/>
          <w:lang w:eastAsia="lt-LT"/>
          <w14:ligatures w14:val="none"/>
        </w:rPr>
        <w:t>2. Duomenys dėl gyvenamosios vietos deklaravimo ir įrašymo į apskaitą datų gaunami iš valstybės ir žinybinių registrų bei valstybės informacinių sistemų.</w:t>
      </w:r>
    </w:p>
    <w:p w14:paraId="1D24B5C7" w14:textId="77777777" w:rsidR="00077D5C" w:rsidRPr="00077D5C" w:rsidRDefault="00077D5C" w:rsidP="00077D5C">
      <w:pPr>
        <w:spacing w:after="0" w:line="240" w:lineRule="auto"/>
        <w:jc w:val="both"/>
        <w:textAlignment w:val="center"/>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color w:val="000000"/>
          <w:kern w:val="0"/>
          <w:sz w:val="18"/>
          <w:szCs w:val="18"/>
          <w:lang w:eastAsia="lt-LT"/>
          <w14:ligatures w14:val="none"/>
        </w:rPr>
        <w:t>3. Nuolatinės gyvenamosios vietos adresas nurodomas tik tuo atveju, jeigu asmuo nėra deklaravęs gyvenamosios vietos arba nėra įtrauktas į gyvenamosios vietos neturinčių (nedeklaravusių) asmenų apskaitą, arba jo nuolatinė gyvenamoji vieta nesutampa su gyvenamąja vieta.</w:t>
      </w:r>
    </w:p>
    <w:p w14:paraId="245E4B6B" w14:textId="77777777" w:rsidR="00077D5C" w:rsidRPr="00077D5C" w:rsidRDefault="00077D5C" w:rsidP="00077D5C">
      <w:pPr>
        <w:spacing w:after="0" w:line="240" w:lineRule="auto"/>
        <w:jc w:val="both"/>
        <w:textAlignment w:val="center"/>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18"/>
          <w:szCs w:val="18"/>
          <w:lang w:eastAsia="lt-LT"/>
          <w14:ligatures w14:val="none"/>
        </w:rPr>
        <w:t>4. Gimimo data nurodoma tik tuo atveju, jei asmuo asmens kodo neturi.</w:t>
      </w:r>
    </w:p>
    <w:p w14:paraId="507FFD38" w14:textId="77777777" w:rsidR="00077D5C" w:rsidRPr="00077D5C" w:rsidRDefault="00077D5C" w:rsidP="00077D5C">
      <w:pPr>
        <w:spacing w:after="0" w:line="240" w:lineRule="auto"/>
        <w:jc w:val="both"/>
        <w:textAlignment w:val="center"/>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color w:val="000000"/>
          <w:kern w:val="0"/>
          <w:sz w:val="24"/>
          <w:szCs w:val="24"/>
          <w:lang w:eastAsia="lt-LT"/>
          <w14:ligatures w14:val="none"/>
        </w:rPr>
        <w:t> </w:t>
      </w:r>
    </w:p>
    <w:p w14:paraId="592233C5" w14:textId="77777777" w:rsidR="00077D5C" w:rsidRPr="00077D5C" w:rsidRDefault="00077D5C" w:rsidP="00077D5C">
      <w:pPr>
        <w:spacing w:after="0" w:line="240" w:lineRule="auto"/>
        <w:jc w:val="both"/>
        <w:textAlignment w:val="center"/>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b/>
          <w:bCs/>
          <w:color w:val="000000"/>
          <w:kern w:val="0"/>
          <w:sz w:val="24"/>
          <w:szCs w:val="24"/>
          <w:lang w:eastAsia="lt-LT"/>
          <w14:ligatures w14:val="none"/>
        </w:rPr>
        <w:t>4. Informaciją apie priimtus sprendimus dėl individualios pagalbos teikimo išlaidų kompensacijos skyrimo ir mokėjimo prašau pateikti</w:t>
      </w:r>
      <w:r w:rsidRPr="00077D5C">
        <w:rPr>
          <w:rFonts w:ascii="Times New Roman" w:eastAsia="Times New Roman" w:hAnsi="Times New Roman" w:cs="Times New Roman"/>
          <w:color w:val="000000"/>
          <w:kern w:val="0"/>
          <w:sz w:val="24"/>
          <w:szCs w:val="24"/>
          <w:lang w:eastAsia="lt-LT"/>
          <w14:ligatures w14:val="none"/>
        </w:rPr>
        <w:t> </w:t>
      </w:r>
      <w:r w:rsidRPr="00077D5C">
        <w:rPr>
          <w:rFonts w:ascii="Times New Roman" w:eastAsia="Times New Roman" w:hAnsi="Times New Roman" w:cs="Times New Roman"/>
          <w:i/>
          <w:iCs/>
          <w:kern w:val="0"/>
          <w:sz w:val="24"/>
          <w:szCs w:val="24"/>
          <w:lang w:eastAsia="lt-LT"/>
          <w14:ligatures w14:val="none"/>
        </w:rPr>
        <w:t>(</w:t>
      </w:r>
      <w:r w:rsidRPr="00077D5C">
        <w:rPr>
          <w:rFonts w:ascii="Times New Roman" w:eastAsia="Times New Roman" w:hAnsi="Times New Roman" w:cs="Times New Roman"/>
          <w:i/>
          <w:iCs/>
          <w:kern w:val="0"/>
          <w:lang w:eastAsia="lt-LT"/>
          <w14:ligatures w14:val="none"/>
        </w:rPr>
        <w:t>pažymėti</w:t>
      </w:r>
      <w:r w:rsidRPr="00077D5C">
        <w:rPr>
          <w:rFonts w:ascii="Wingdings 2" w:eastAsia="Times New Roman" w:hAnsi="Wingdings 2" w:cs="Times New Roman"/>
          <w:i/>
          <w:iCs/>
          <w:kern w:val="0"/>
          <w:lang w:val="en-GB" w:eastAsia="lt-LT"/>
          <w14:ligatures w14:val="none"/>
        </w:rPr>
        <w:t>Q</w:t>
      </w:r>
      <w:r w:rsidRPr="00077D5C">
        <w:rPr>
          <w:rFonts w:ascii="Times New Roman" w:eastAsia="Times New Roman" w:hAnsi="Times New Roman" w:cs="Times New Roman"/>
          <w:i/>
          <w:iCs/>
          <w:kern w:val="0"/>
          <w:sz w:val="24"/>
          <w:szCs w:val="24"/>
          <w:lang w:eastAsia="lt-LT"/>
          <w14:ligatures w14:val="none"/>
        </w:rPr>
        <w:t>)</w:t>
      </w:r>
      <w:r w:rsidRPr="00077D5C">
        <w:rPr>
          <w:rFonts w:ascii="Times New Roman" w:eastAsia="Times New Roman" w:hAnsi="Times New Roman" w:cs="Times New Roman"/>
          <w:color w:val="000000"/>
          <w:kern w:val="0"/>
          <w:sz w:val="24"/>
          <w:szCs w:val="24"/>
          <w:lang w:eastAsia="lt-LT"/>
          <w14:ligatures w14:val="none"/>
        </w:rPr>
        <w:t>:</w:t>
      </w:r>
    </w:p>
    <w:p w14:paraId="1028F206" w14:textId="77777777" w:rsidR="00077D5C" w:rsidRPr="00077D5C" w:rsidRDefault="00077D5C" w:rsidP="00077D5C">
      <w:pPr>
        <w:spacing w:after="0" w:line="240" w:lineRule="auto"/>
        <w:jc w:val="both"/>
        <w:textAlignment w:val="center"/>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color w:val="000000"/>
          <w:kern w:val="0"/>
          <w:sz w:val="24"/>
          <w:szCs w:val="24"/>
          <w:lang w:eastAsia="lt-LT"/>
          <w14:ligatures w14:val="none"/>
        </w:rPr>
        <w:t>4.1. </w:t>
      </w:r>
      <w:r w:rsidRPr="00077D5C">
        <w:rPr>
          <w:rFonts w:ascii="Webdings" w:eastAsia="Times New Roman" w:hAnsi="Webdings" w:cs="Times New Roman"/>
          <w:kern w:val="0"/>
          <w:sz w:val="24"/>
          <w:szCs w:val="24"/>
          <w:lang w:eastAsia="lt-LT"/>
          <w14:ligatures w14:val="none"/>
        </w:rPr>
        <w:t>c</w:t>
      </w:r>
      <w:r w:rsidRPr="00077D5C">
        <w:rPr>
          <w:rFonts w:ascii="Times New Roman" w:eastAsia="Times New Roman" w:hAnsi="Times New Roman" w:cs="Times New Roman"/>
          <w:color w:val="000000"/>
          <w:kern w:val="0"/>
          <w:sz w:val="24"/>
          <w:szCs w:val="24"/>
          <w:lang w:eastAsia="lt-LT"/>
          <w14:ligatures w14:val="none"/>
        </w:rPr>
        <w:t> paštu _____________________________________________________________________;</w:t>
      </w:r>
    </w:p>
    <w:p w14:paraId="0DD98169" w14:textId="77777777" w:rsidR="00077D5C" w:rsidRPr="00077D5C" w:rsidRDefault="00077D5C" w:rsidP="00077D5C">
      <w:pPr>
        <w:spacing w:after="0" w:line="240" w:lineRule="auto"/>
        <w:ind w:firstLine="1364"/>
        <w:jc w:val="both"/>
        <w:textAlignment w:val="center"/>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color w:val="000000"/>
          <w:kern w:val="0"/>
          <w:sz w:val="16"/>
          <w:szCs w:val="16"/>
          <w:lang w:eastAsia="lt-LT"/>
          <w14:ligatures w14:val="none"/>
        </w:rPr>
        <w:t>(gyvenamosios vietos arba nuolatinės gyvenamosios vietos adresas, jeigu jis nesutampa su gyvenamąja vieta)</w:t>
      </w:r>
    </w:p>
    <w:p w14:paraId="6C465995" w14:textId="77777777" w:rsidR="00077D5C" w:rsidRPr="00077D5C" w:rsidRDefault="00077D5C" w:rsidP="00077D5C">
      <w:pPr>
        <w:spacing w:after="0" w:line="240" w:lineRule="auto"/>
        <w:jc w:val="both"/>
        <w:textAlignment w:val="center"/>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color w:val="000000"/>
          <w:kern w:val="0"/>
          <w:sz w:val="24"/>
          <w:szCs w:val="24"/>
          <w:lang w:eastAsia="lt-LT"/>
          <w14:ligatures w14:val="none"/>
        </w:rPr>
        <w:t>4.2. </w:t>
      </w:r>
      <w:r w:rsidRPr="00077D5C">
        <w:rPr>
          <w:rFonts w:ascii="Webdings" w:eastAsia="Times New Roman" w:hAnsi="Webdings" w:cs="Times New Roman"/>
          <w:kern w:val="0"/>
          <w:sz w:val="24"/>
          <w:szCs w:val="24"/>
          <w:lang w:eastAsia="lt-LT"/>
          <w14:ligatures w14:val="none"/>
        </w:rPr>
        <w:t>c</w:t>
      </w:r>
      <w:r w:rsidRPr="00077D5C">
        <w:rPr>
          <w:rFonts w:ascii="Times New Roman" w:eastAsia="Times New Roman" w:hAnsi="Times New Roman" w:cs="Times New Roman"/>
          <w:color w:val="000000"/>
          <w:kern w:val="0"/>
          <w:sz w:val="24"/>
          <w:szCs w:val="24"/>
          <w:lang w:eastAsia="lt-LT"/>
          <w14:ligatures w14:val="none"/>
        </w:rPr>
        <w:t> elektroniniu paštu ___________________________________________________________.</w:t>
      </w:r>
    </w:p>
    <w:p w14:paraId="61E78B0F" w14:textId="77777777" w:rsidR="00077D5C" w:rsidRPr="00077D5C" w:rsidRDefault="00077D5C" w:rsidP="00077D5C">
      <w:pPr>
        <w:spacing w:after="0" w:line="240" w:lineRule="auto"/>
        <w:ind w:firstLine="4960"/>
        <w:jc w:val="both"/>
        <w:textAlignment w:val="center"/>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color w:val="000000"/>
          <w:kern w:val="0"/>
          <w:sz w:val="16"/>
          <w:szCs w:val="16"/>
          <w:lang w:eastAsia="lt-LT"/>
          <w14:ligatures w14:val="none"/>
        </w:rPr>
        <w:t>(elektroninio pašto adresas)</w:t>
      </w:r>
    </w:p>
    <w:p w14:paraId="0ACEA7E0" w14:textId="77777777" w:rsidR="00077D5C" w:rsidRPr="00077D5C" w:rsidRDefault="00077D5C" w:rsidP="00077D5C">
      <w:pPr>
        <w:spacing w:after="0" w:line="240" w:lineRule="auto"/>
        <w:jc w:val="both"/>
        <w:textAlignment w:val="center"/>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color w:val="000000"/>
          <w:kern w:val="0"/>
          <w:sz w:val="24"/>
          <w:szCs w:val="24"/>
          <w:lang w:eastAsia="lt-LT"/>
          <w14:ligatures w14:val="none"/>
        </w:rPr>
        <w:t>4.3. </w:t>
      </w:r>
      <w:r w:rsidRPr="00077D5C">
        <w:rPr>
          <w:rFonts w:ascii="Webdings" w:eastAsia="Times New Roman" w:hAnsi="Webdings" w:cs="Times New Roman"/>
          <w:kern w:val="0"/>
          <w:sz w:val="24"/>
          <w:szCs w:val="24"/>
          <w:lang w:eastAsia="lt-LT"/>
          <w14:ligatures w14:val="none"/>
        </w:rPr>
        <w:t>c</w:t>
      </w:r>
      <w:r w:rsidRPr="00077D5C">
        <w:rPr>
          <w:rFonts w:ascii="Times New Roman" w:eastAsia="Times New Roman" w:hAnsi="Times New Roman" w:cs="Times New Roman"/>
          <w:color w:val="000000"/>
          <w:kern w:val="0"/>
          <w:sz w:val="24"/>
          <w:szCs w:val="24"/>
          <w:lang w:eastAsia="lt-LT"/>
          <w14:ligatures w14:val="none"/>
        </w:rPr>
        <w:t> kitu asmeniui prieinamu bendravimo būdu</w:t>
      </w:r>
    </w:p>
    <w:p w14:paraId="350B05A8" w14:textId="77777777" w:rsidR="00077D5C" w:rsidRPr="00077D5C" w:rsidRDefault="00077D5C" w:rsidP="00077D5C">
      <w:pPr>
        <w:spacing w:after="0" w:line="240" w:lineRule="auto"/>
        <w:ind w:firstLine="62"/>
        <w:jc w:val="both"/>
        <w:textAlignment w:val="center"/>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color w:val="000000"/>
          <w:kern w:val="0"/>
          <w:sz w:val="24"/>
          <w:szCs w:val="24"/>
          <w:lang w:eastAsia="lt-LT"/>
          <w14:ligatures w14:val="none"/>
        </w:rPr>
        <w:t>__________________________________________________________________.</w:t>
      </w:r>
    </w:p>
    <w:p w14:paraId="02E4CA3D" w14:textId="77777777" w:rsidR="00077D5C" w:rsidRPr="00077D5C" w:rsidRDefault="00077D5C" w:rsidP="00077D5C">
      <w:pPr>
        <w:spacing w:after="0" w:line="240" w:lineRule="auto"/>
        <w:ind w:firstLine="4560"/>
        <w:jc w:val="both"/>
        <w:textAlignment w:val="center"/>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color w:val="000000"/>
          <w:kern w:val="0"/>
          <w:sz w:val="16"/>
          <w:szCs w:val="16"/>
          <w:lang w:eastAsia="lt-LT"/>
          <w14:ligatures w14:val="none"/>
        </w:rPr>
        <w:t>(įrašykite)</w:t>
      </w:r>
    </w:p>
    <w:p w14:paraId="1E2F2F39"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caps/>
          <w:kern w:val="0"/>
          <w:lang w:eastAsia="lt-LT"/>
          <w14:ligatures w14:val="none"/>
        </w:rPr>
        <w:t> </w:t>
      </w:r>
    </w:p>
    <w:p w14:paraId="133365DE" w14:textId="77777777" w:rsidR="00077D5C" w:rsidRPr="00077D5C" w:rsidRDefault="00077D5C" w:rsidP="00077D5C">
      <w:pPr>
        <w:spacing w:after="0" w:line="240" w:lineRule="auto"/>
        <w:ind w:right="-1"/>
        <w:jc w:val="both"/>
        <w:textAlignment w:val="center"/>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b/>
          <w:bCs/>
          <w:kern w:val="0"/>
          <w:sz w:val="24"/>
          <w:szCs w:val="24"/>
          <w:lang w:eastAsia="lt-LT"/>
          <w14:ligatures w14:val="none"/>
        </w:rPr>
        <w:t>INDIVIDUALIOS PAGALBOS TEIKIMO IŠLAIDŲ</w:t>
      </w:r>
      <w:r w:rsidRPr="00077D5C">
        <w:rPr>
          <w:rFonts w:ascii="Times New Roman" w:eastAsia="Times New Roman" w:hAnsi="Times New Roman" w:cs="Times New Roman"/>
          <w:b/>
          <w:bCs/>
          <w:caps/>
          <w:kern w:val="0"/>
          <w:sz w:val="24"/>
          <w:szCs w:val="24"/>
          <w:lang w:eastAsia="lt-LT"/>
          <w14:ligatures w14:val="none"/>
        </w:rPr>
        <w:t> </w:t>
      </w:r>
      <w:r w:rsidRPr="00077D5C">
        <w:rPr>
          <w:rFonts w:ascii="Times New Roman" w:eastAsia="Times New Roman" w:hAnsi="Times New Roman" w:cs="Times New Roman"/>
          <w:b/>
          <w:bCs/>
          <w:color w:val="000000"/>
          <w:kern w:val="0"/>
          <w:sz w:val="24"/>
          <w:szCs w:val="24"/>
          <w:lang w:eastAsia="lt-LT"/>
          <w14:ligatures w14:val="none"/>
        </w:rPr>
        <w:t>KOMPENSACIJĄ PRAŠAU </w:t>
      </w:r>
      <w:r w:rsidRPr="00077D5C">
        <w:rPr>
          <w:rFonts w:ascii="Times New Roman" w:eastAsia="Times New Roman" w:hAnsi="Times New Roman" w:cs="Times New Roman"/>
          <w:i/>
          <w:iCs/>
          <w:color w:val="000000"/>
          <w:kern w:val="0"/>
          <w:lang w:eastAsia="lt-LT"/>
          <w14:ligatures w14:val="none"/>
        </w:rPr>
        <w:t>(pasirinktą būdą pažymėti </w:t>
      </w:r>
      <w:r w:rsidRPr="00077D5C">
        <w:rPr>
          <w:rFonts w:ascii="Wingdings 2" w:eastAsia="Times New Roman" w:hAnsi="Wingdings 2" w:cs="Times New Roman"/>
          <w:i/>
          <w:iCs/>
          <w:color w:val="000000"/>
          <w:kern w:val="0"/>
          <w:lang w:eastAsia="lt-LT"/>
          <w14:ligatures w14:val="none"/>
        </w:rPr>
        <w:t>Q</w:t>
      </w:r>
      <w:r w:rsidRPr="00077D5C">
        <w:rPr>
          <w:rFonts w:ascii="Times New Roman" w:eastAsia="Times New Roman" w:hAnsi="Times New Roman" w:cs="Times New Roman"/>
          <w:i/>
          <w:iCs/>
          <w:color w:val="000000"/>
          <w:kern w:val="0"/>
          <w:lang w:eastAsia="lt-LT"/>
          <w14:ligatures w14:val="none"/>
        </w:rPr>
        <w:t>):</w:t>
      </w:r>
    </w:p>
    <w:p w14:paraId="35D7BD0E" w14:textId="77777777" w:rsidR="00077D5C" w:rsidRPr="00077D5C" w:rsidRDefault="00077D5C" w:rsidP="00077D5C">
      <w:pPr>
        <w:spacing w:after="0" w:line="240" w:lineRule="auto"/>
        <w:ind w:right="-1"/>
        <w:jc w:val="both"/>
        <w:textAlignment w:val="center"/>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b/>
          <w:bCs/>
          <w:color w:val="000000"/>
          <w:kern w:val="0"/>
          <w:lang w:eastAsia="lt-LT"/>
          <w14:ligatures w14:val="none"/>
        </w:rPr>
        <w:t> </w:t>
      </w:r>
    </w:p>
    <w:p w14:paraId="307C9FE6" w14:textId="77777777" w:rsidR="00077D5C" w:rsidRPr="00077D5C" w:rsidRDefault="00077D5C" w:rsidP="00077D5C">
      <w:pPr>
        <w:spacing w:after="0" w:line="240" w:lineRule="auto"/>
        <w:jc w:val="both"/>
        <w:textAlignment w:val="center"/>
        <w:rPr>
          <w:rFonts w:ascii="Times New Roman" w:eastAsia="Times New Roman" w:hAnsi="Times New Roman" w:cs="Times New Roman"/>
          <w:kern w:val="0"/>
          <w:sz w:val="24"/>
          <w:szCs w:val="24"/>
          <w:lang w:eastAsia="lt-LT"/>
          <w14:ligatures w14:val="none"/>
        </w:rPr>
      </w:pPr>
      <w:r w:rsidRPr="00077D5C">
        <w:rPr>
          <w:rFonts w:ascii="Webdings" w:eastAsia="Times New Roman" w:hAnsi="Webdings" w:cs="Times New Roman"/>
          <w:color w:val="000000"/>
          <w:kern w:val="0"/>
          <w:sz w:val="24"/>
          <w:szCs w:val="24"/>
          <w:lang w:eastAsia="lt-LT"/>
          <w14:ligatures w14:val="none"/>
        </w:rPr>
        <w:t>c</w:t>
      </w:r>
      <w:r w:rsidRPr="00077D5C">
        <w:rPr>
          <w:rFonts w:ascii="Times New Roman" w:eastAsia="Times New Roman" w:hAnsi="Times New Roman" w:cs="Times New Roman"/>
          <w:color w:val="000000"/>
          <w:kern w:val="0"/>
          <w:sz w:val="24"/>
          <w:szCs w:val="24"/>
          <w:lang w:eastAsia="lt-LT"/>
          <w14:ligatures w14:val="none"/>
        </w:rPr>
        <w:t> PERVESTI Į SĄSKAITĄ </w:t>
      </w:r>
      <w:r w:rsidRPr="00077D5C">
        <w:rPr>
          <w:rFonts w:ascii="Times New Roman" w:eastAsia="Times New Roman" w:hAnsi="Times New Roman" w:cs="Times New Roman"/>
          <w:kern w:val="0"/>
          <w:sz w:val="24"/>
          <w:szCs w:val="24"/>
          <w:lang w:eastAsia="lt-LT"/>
          <w14:ligatures w14:val="none"/>
        </w:rPr>
        <w:t>Lietuvos Respublikoje esančioje mokėjimo įstaigoje (banke ar kt.)</w:t>
      </w:r>
    </w:p>
    <w:p w14:paraId="380EFDEB"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p w14:paraId="322FDF2A"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Mokėjimo įstaigos (banko ar kt.) pavadinimas___________________________________________</w:t>
      </w:r>
    </w:p>
    <w:p w14:paraId="719109F9"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________________________________________________________________________________</w:t>
      </w:r>
    </w:p>
    <w:p w14:paraId="64388CBE"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p w14:paraId="687C3574"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Sąskaitos numeris (20 simbolių):</w:t>
      </w:r>
    </w:p>
    <w:tbl>
      <w:tblPr>
        <w:tblW w:w="0" w:type="auto"/>
        <w:tblInd w:w="108" w:type="dxa"/>
        <w:tblCellMar>
          <w:left w:w="0" w:type="dxa"/>
          <w:right w:w="0" w:type="dxa"/>
        </w:tblCellMar>
        <w:tblLook w:val="04A0" w:firstRow="1" w:lastRow="0" w:firstColumn="1" w:lastColumn="0" w:noHBand="0" w:noVBand="1"/>
      </w:tblPr>
      <w:tblGrid>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tblGrid>
      <w:tr w:rsidR="00077D5C" w:rsidRPr="00077D5C" w14:paraId="18FB63E5" w14:textId="77777777" w:rsidTr="00077D5C">
        <w:tc>
          <w:tcPr>
            <w:tcW w:w="2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01B9A95"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lastRenderedPageBreak/>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E05E7C6"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3995FC4"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FB92FC"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428A8A"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EC9A46D"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8B5D0B3"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143A78"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13E675"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7D00AE"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8FD585"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FF4601"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2D6369"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4BA52F"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60CE772"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17E56A"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C90E03"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2B889D"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24F53B"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E0BE90"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r>
    </w:tbl>
    <w:p w14:paraId="7F3409E6"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p w14:paraId="0A6CC83A"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Webdings" w:eastAsia="Times New Roman" w:hAnsi="Webdings" w:cs="Times New Roman"/>
          <w:color w:val="000000"/>
          <w:kern w:val="0"/>
          <w:sz w:val="24"/>
          <w:szCs w:val="24"/>
          <w:lang w:eastAsia="lt-LT"/>
          <w14:ligatures w14:val="none"/>
        </w:rPr>
        <w:t>c</w:t>
      </w:r>
      <w:r w:rsidRPr="00077D5C">
        <w:rPr>
          <w:rFonts w:ascii="Times New Roman" w:eastAsia="Times New Roman" w:hAnsi="Times New Roman" w:cs="Times New Roman"/>
          <w:color w:val="000000"/>
          <w:kern w:val="0"/>
          <w:sz w:val="24"/>
          <w:szCs w:val="24"/>
          <w:lang w:eastAsia="lt-LT"/>
          <w14:ligatures w14:val="none"/>
        </w:rPr>
        <w:t> PERVESTI Į SĄSKAITĄ </w:t>
      </w:r>
      <w:r w:rsidRPr="00077D5C">
        <w:rPr>
          <w:rFonts w:ascii="Times New Roman" w:eastAsia="Times New Roman" w:hAnsi="Times New Roman" w:cs="Times New Roman"/>
          <w:kern w:val="0"/>
          <w:sz w:val="24"/>
          <w:szCs w:val="24"/>
          <w:lang w:eastAsia="lt-LT"/>
          <w14:ligatures w14:val="none"/>
        </w:rPr>
        <w:t>užsienio valstybėje esančioje mokėjimo įstaigoje (banke ar kt.)</w:t>
      </w:r>
    </w:p>
    <w:p w14:paraId="0A49FC5D"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p w14:paraId="53634477"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Sąskaitos savininko adresas valstybėje, kurioje yra sąskaita _________________________________</w:t>
      </w:r>
    </w:p>
    <w:p w14:paraId="22466A6A"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p w14:paraId="026D2E8B"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Valstybės, kurioje yra sąskaita, pavadinimas ____________________________________________</w:t>
      </w:r>
    </w:p>
    <w:p w14:paraId="319F294B"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p w14:paraId="41FFEED3"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Mokėjimo įstaigos (banko ar kt.) užsienyje pavadinimas ___________________________________</w:t>
      </w:r>
    </w:p>
    <w:p w14:paraId="1279F790"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________________________________________________________________________________</w:t>
      </w:r>
    </w:p>
    <w:p w14:paraId="6C1AF9CB"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p w14:paraId="61EDE092"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Mokėjimo įstaigos (banko ar kt.) ar kredito unijos užsienio valstybėje SWIFT kodas (BIC)__________________________________________________________________________ .</w:t>
      </w:r>
    </w:p>
    <w:p w14:paraId="7DCD3CBE"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p w14:paraId="45A040F4"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Tarptautinis (IBAN) sąskaitos numeris (iki 34 simbolių kartu su dviženkliu valstybės kodu):</w:t>
      </w:r>
    </w:p>
    <w:tbl>
      <w:tblPr>
        <w:tblW w:w="9781" w:type="dxa"/>
        <w:tblInd w:w="108" w:type="dxa"/>
        <w:tblCellMar>
          <w:left w:w="0" w:type="dxa"/>
          <w:right w:w="0" w:type="dxa"/>
        </w:tblCellMar>
        <w:tblLook w:val="04A0" w:firstRow="1" w:lastRow="0" w:firstColumn="1" w:lastColumn="0" w:noHBand="0" w:noVBand="1"/>
      </w:tblPr>
      <w:tblGrid>
        <w:gridCol w:w="844"/>
        <w:gridCol w:w="843"/>
        <w:gridCol w:w="8094"/>
      </w:tblGrid>
      <w:tr w:rsidR="00077D5C" w:rsidRPr="00077D5C" w14:paraId="350FD56C" w14:textId="77777777" w:rsidTr="00077D5C">
        <w:trPr>
          <w:trHeight w:val="175"/>
        </w:trPr>
        <w:tc>
          <w:tcPr>
            <w:tcW w:w="8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FE8BB44" w14:textId="77777777" w:rsidR="00077D5C" w:rsidRPr="00077D5C" w:rsidRDefault="00077D5C" w:rsidP="00077D5C">
            <w:pPr>
              <w:spacing w:after="0" w:line="240" w:lineRule="auto"/>
              <w:ind w:left="-339" w:firstLine="140"/>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E64E564" w14:textId="77777777" w:rsidR="00077D5C" w:rsidRPr="00077D5C" w:rsidRDefault="00077D5C" w:rsidP="00077D5C">
            <w:pPr>
              <w:spacing w:after="0" w:line="240" w:lineRule="auto"/>
              <w:ind w:left="-140" w:firstLine="140"/>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80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C0DDF5" w14:textId="77777777" w:rsidR="00077D5C" w:rsidRPr="00077D5C" w:rsidRDefault="00077D5C" w:rsidP="00077D5C">
            <w:pPr>
              <w:spacing w:after="0" w:line="240" w:lineRule="auto"/>
              <w:ind w:left="-140" w:firstLine="140"/>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r>
    </w:tbl>
    <w:p w14:paraId="3B7B6CC5"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p w14:paraId="0908A7EC"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Webdings" w:eastAsia="Times New Roman" w:hAnsi="Webdings" w:cs="Times New Roman"/>
          <w:kern w:val="0"/>
          <w:sz w:val="24"/>
          <w:szCs w:val="24"/>
          <w:lang w:eastAsia="lt-LT"/>
          <w14:ligatures w14:val="none"/>
        </w:rPr>
        <w:t>c</w:t>
      </w:r>
      <w:r w:rsidRPr="00077D5C">
        <w:rPr>
          <w:rFonts w:ascii="Times New Roman" w:eastAsia="Times New Roman" w:hAnsi="Times New Roman" w:cs="Times New Roman"/>
          <w:kern w:val="0"/>
          <w:sz w:val="24"/>
          <w:szCs w:val="24"/>
          <w:lang w:eastAsia="lt-LT"/>
          <w14:ligatures w14:val="none"/>
        </w:rPr>
        <w:t> IŠMOKĖTI KITOJE MOKĖJIMO ĮSTAIGOJE (bet kuriame AB „Lietuvos paštas“ skyriuje ar kt.).</w:t>
      </w:r>
    </w:p>
    <w:p w14:paraId="2C1EC0DB"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________________________________________________________________________________</w:t>
      </w:r>
    </w:p>
    <w:p w14:paraId="32D96D46" w14:textId="77777777" w:rsidR="00077D5C" w:rsidRPr="00077D5C" w:rsidRDefault="00077D5C" w:rsidP="00077D5C">
      <w:pPr>
        <w:spacing w:after="0" w:line="240" w:lineRule="auto"/>
        <w:jc w:val="center"/>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16"/>
          <w:szCs w:val="16"/>
          <w:lang w:eastAsia="lt-LT"/>
          <w14:ligatures w14:val="none"/>
        </w:rPr>
        <w:t>(mokėjimo įstaigos pavadinimas)</w:t>
      </w:r>
    </w:p>
    <w:p w14:paraId="5A41D67E"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p w14:paraId="2ACE853A"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Webdings" w:eastAsia="Times New Roman" w:hAnsi="Webdings" w:cs="Times New Roman"/>
          <w:kern w:val="0"/>
          <w:sz w:val="24"/>
          <w:szCs w:val="24"/>
          <w:lang w:eastAsia="lt-LT"/>
          <w14:ligatures w14:val="none"/>
        </w:rPr>
        <w:t>c</w:t>
      </w:r>
      <w:r w:rsidRPr="00077D5C">
        <w:rPr>
          <w:rFonts w:ascii="Times New Roman" w:eastAsia="Times New Roman" w:hAnsi="Times New Roman" w:cs="Times New Roman"/>
          <w:kern w:val="0"/>
          <w:sz w:val="24"/>
          <w:szCs w:val="24"/>
          <w:lang w:eastAsia="lt-LT"/>
          <w14:ligatures w14:val="none"/>
        </w:rPr>
        <w:t> IŠMOKĖTI SAVIVALDYBĖS (SENIŪNIJOS) KASOJE (jeigu kasa yra).</w:t>
      </w:r>
    </w:p>
    <w:p w14:paraId="4FD9D9A9"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p w14:paraId="73800F31"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Webdings" w:eastAsia="Times New Roman" w:hAnsi="Webdings" w:cs="Times New Roman"/>
          <w:kern w:val="0"/>
          <w:sz w:val="24"/>
          <w:szCs w:val="24"/>
          <w:lang w:eastAsia="lt-LT"/>
          <w14:ligatures w14:val="none"/>
        </w:rPr>
        <w:t>c</w:t>
      </w:r>
      <w:r w:rsidRPr="00077D5C">
        <w:rPr>
          <w:rFonts w:ascii="Times New Roman" w:eastAsia="Times New Roman" w:hAnsi="Times New Roman" w:cs="Times New Roman"/>
          <w:kern w:val="0"/>
          <w:sz w:val="24"/>
          <w:szCs w:val="24"/>
          <w:lang w:eastAsia="lt-LT"/>
          <w14:ligatures w14:val="none"/>
        </w:rPr>
        <w:t> PRISTATYTI Į NAMUS</w:t>
      </w:r>
    </w:p>
    <w:p w14:paraId="12D3D319"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________________________________________________________________________________</w:t>
      </w:r>
    </w:p>
    <w:p w14:paraId="63562924" w14:textId="77777777" w:rsidR="00077D5C" w:rsidRPr="00077D5C" w:rsidRDefault="00077D5C" w:rsidP="00077D5C">
      <w:pPr>
        <w:spacing w:after="0" w:line="240" w:lineRule="auto"/>
        <w:ind w:firstLine="142"/>
        <w:jc w:val="center"/>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16"/>
          <w:szCs w:val="16"/>
          <w:lang w:eastAsia="lt-LT"/>
          <w14:ligatures w14:val="none"/>
        </w:rPr>
        <w:t>(adresas)</w:t>
      </w:r>
    </w:p>
    <w:p w14:paraId="7B7539B8"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p w14:paraId="5B343A68"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p w14:paraId="7DB19DA4"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b/>
          <w:bCs/>
          <w:caps/>
          <w:kern w:val="0"/>
          <w:sz w:val="24"/>
          <w:szCs w:val="24"/>
          <w:lang w:eastAsia="lt-LT"/>
          <w14:ligatures w14:val="none"/>
        </w:rPr>
        <w:t>PRIDEDAMA </w:t>
      </w:r>
      <w:r w:rsidRPr="00077D5C">
        <w:rPr>
          <w:rFonts w:ascii="Times New Roman" w:eastAsia="Times New Roman" w:hAnsi="Times New Roman" w:cs="Times New Roman"/>
          <w:i/>
          <w:iCs/>
          <w:kern w:val="0"/>
          <w:sz w:val="24"/>
          <w:szCs w:val="24"/>
          <w:lang w:eastAsia="lt-LT"/>
          <w14:ligatures w14:val="none"/>
        </w:rPr>
        <w:t>(pildoma tiek eilučių, kiek reikia)</w:t>
      </w:r>
      <w:r w:rsidRPr="00077D5C">
        <w:rPr>
          <w:rFonts w:ascii="Times New Roman" w:eastAsia="Times New Roman" w:hAnsi="Times New Roman" w:cs="Times New Roman"/>
          <w:b/>
          <w:bCs/>
          <w:caps/>
          <w:kern w:val="0"/>
          <w:lang w:eastAsia="lt-LT"/>
          <w14:ligatures w14:val="none"/>
        </w:rPr>
        <w:t>:</w:t>
      </w:r>
    </w:p>
    <w:p w14:paraId="21F99211"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caps/>
          <w:kern w:val="0"/>
          <w:lang w:eastAsia="lt-LT"/>
          <w14:ligatures w14:val="none"/>
        </w:rPr>
        <w:t> </w:t>
      </w:r>
    </w:p>
    <w:p w14:paraId="7E6568D1"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1. </w:t>
      </w:r>
      <w:r w:rsidRPr="00077D5C">
        <w:rPr>
          <w:rFonts w:ascii="Times New Roman" w:eastAsia="Times New Roman" w:hAnsi="Times New Roman" w:cs="Times New Roman"/>
          <w:kern w:val="0"/>
          <w:lang w:eastAsia="lt-LT"/>
          <w14:ligatures w14:val="none"/>
        </w:rPr>
        <w:t>_______________________________________________________________ , </w:t>
      </w:r>
      <w:r w:rsidRPr="00077D5C">
        <w:rPr>
          <w:rFonts w:ascii="Times New Roman" w:eastAsia="Times New Roman" w:hAnsi="Times New Roman" w:cs="Times New Roman"/>
          <w:kern w:val="0"/>
          <w:sz w:val="24"/>
          <w:szCs w:val="24"/>
          <w:lang w:val="en-GB" w:eastAsia="lt-LT"/>
          <w14:ligatures w14:val="none"/>
        </w:rPr>
        <w:t>____ </w:t>
      </w:r>
      <w:r w:rsidRPr="00077D5C">
        <w:rPr>
          <w:rFonts w:ascii="Times New Roman" w:eastAsia="Times New Roman" w:hAnsi="Times New Roman" w:cs="Times New Roman"/>
          <w:kern w:val="0"/>
          <w:sz w:val="24"/>
          <w:szCs w:val="24"/>
          <w:lang w:eastAsia="lt-LT"/>
          <w14:ligatures w14:val="none"/>
        </w:rPr>
        <w:t>lapai (-ų);</w:t>
      </w:r>
    </w:p>
    <w:p w14:paraId="1373278B"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p w14:paraId="43C0BEA9"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lang w:eastAsia="lt-LT"/>
          <w14:ligatures w14:val="none"/>
        </w:rPr>
        <w:t>2. _______________________________________________________________ , </w:t>
      </w:r>
      <w:r w:rsidRPr="00077D5C">
        <w:rPr>
          <w:rFonts w:ascii="Times New Roman" w:eastAsia="Times New Roman" w:hAnsi="Times New Roman" w:cs="Times New Roman"/>
          <w:kern w:val="0"/>
          <w:sz w:val="24"/>
          <w:szCs w:val="24"/>
          <w:lang w:eastAsia="lt-LT"/>
          <w14:ligatures w14:val="none"/>
        </w:rPr>
        <w:t>____ lapai (-ų);</w:t>
      </w:r>
    </w:p>
    <w:p w14:paraId="545F37F4" w14:textId="77777777" w:rsidR="00077D5C" w:rsidRPr="00077D5C" w:rsidRDefault="00077D5C" w:rsidP="00077D5C">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lang w:eastAsia="lt-LT"/>
          <w14:ligatures w14:val="none"/>
        </w:rPr>
        <w:t> </w:t>
      </w:r>
    </w:p>
    <w:p w14:paraId="63F26E52"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lang w:eastAsia="lt-LT"/>
          <w14:ligatures w14:val="none"/>
        </w:rPr>
        <w:t>3. _______________________________________________________________ , </w:t>
      </w:r>
      <w:r w:rsidRPr="00077D5C">
        <w:rPr>
          <w:rFonts w:ascii="Times New Roman" w:eastAsia="Times New Roman" w:hAnsi="Times New Roman" w:cs="Times New Roman"/>
          <w:kern w:val="0"/>
          <w:sz w:val="24"/>
          <w:szCs w:val="24"/>
          <w:lang w:eastAsia="lt-LT"/>
          <w14:ligatures w14:val="none"/>
        </w:rPr>
        <w:t>____ lapai (-ų);</w:t>
      </w:r>
    </w:p>
    <w:p w14:paraId="667F2218"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lang w:eastAsia="lt-LT"/>
          <w14:ligatures w14:val="none"/>
        </w:rPr>
        <w:t> </w:t>
      </w:r>
    </w:p>
    <w:p w14:paraId="364BD88C"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lang w:eastAsia="lt-LT"/>
          <w14:ligatures w14:val="none"/>
        </w:rPr>
        <w:t>4. _______________________________________________________________ , </w:t>
      </w:r>
      <w:r w:rsidRPr="00077D5C">
        <w:rPr>
          <w:rFonts w:ascii="Times New Roman" w:eastAsia="Times New Roman" w:hAnsi="Times New Roman" w:cs="Times New Roman"/>
          <w:kern w:val="0"/>
          <w:sz w:val="24"/>
          <w:szCs w:val="24"/>
          <w:lang w:eastAsia="lt-LT"/>
          <w14:ligatures w14:val="none"/>
        </w:rPr>
        <w:t>____ lapai (-ų).</w:t>
      </w:r>
    </w:p>
    <w:p w14:paraId="16BF46EF"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lang w:eastAsia="lt-LT"/>
          <w14:ligatures w14:val="none"/>
        </w:rPr>
        <w:t> </w:t>
      </w:r>
    </w:p>
    <w:p w14:paraId="4310EAA8"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b/>
          <w:bCs/>
          <w:kern w:val="0"/>
          <w:sz w:val="18"/>
          <w:szCs w:val="18"/>
          <w:lang w:eastAsia="lt-LT"/>
          <w14:ligatures w14:val="none"/>
        </w:rPr>
        <w:t>Pastabos:</w:t>
      </w:r>
    </w:p>
    <w:p w14:paraId="7B0712D5"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18"/>
          <w:szCs w:val="18"/>
          <w:lang w:eastAsia="lt-LT"/>
          <w14:ligatures w14:val="none"/>
        </w:rPr>
        <w:t>1.</w:t>
      </w:r>
      <w:r w:rsidRPr="00077D5C">
        <w:rPr>
          <w:rFonts w:ascii="Times New Roman" w:eastAsia="Times New Roman" w:hAnsi="Times New Roman" w:cs="Times New Roman"/>
          <w:b/>
          <w:bCs/>
          <w:kern w:val="0"/>
          <w:sz w:val="18"/>
          <w:szCs w:val="18"/>
          <w:lang w:eastAsia="lt-LT"/>
          <w14:ligatures w14:val="none"/>
        </w:rPr>
        <w:t> </w:t>
      </w:r>
      <w:r w:rsidRPr="00077D5C">
        <w:rPr>
          <w:rFonts w:ascii="Times New Roman" w:eastAsia="Times New Roman" w:hAnsi="Times New Roman" w:cs="Times New Roman"/>
          <w:kern w:val="0"/>
          <w:sz w:val="18"/>
          <w:szCs w:val="18"/>
          <w:lang w:eastAsia="lt-LT"/>
          <w14:ligatures w14:val="none"/>
        </w:rPr>
        <w:t>Nereikia pateikti dokumentų ir (ar) informacijos, jei savivaldybės administracija dokumentus ir (ar) informaciją gali gauti iš valstybės ar žinybinių registrų bei valstybės informacinių sistemų.</w:t>
      </w:r>
    </w:p>
    <w:p w14:paraId="596A737B"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18"/>
          <w:szCs w:val="18"/>
          <w:lang w:eastAsia="lt-LT"/>
          <w14:ligatures w14:val="none"/>
        </w:rPr>
        <w:t>2. Prašymą pateikusio asmens pridedamos dokumentų kopijos (skaitmeninės) laikytinos patvirtintomis.</w:t>
      </w:r>
    </w:p>
    <w:p w14:paraId="63DD2A7F"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18"/>
          <w:szCs w:val="18"/>
          <w:lang w:eastAsia="lt-LT"/>
          <w14:ligatures w14:val="none"/>
        </w:rPr>
        <w:t>3. Jei prašymas pateikiamas socialinio darbuotojo ir (ar) savivaldybės administracijos darbuotojo elektroniniame įrenginyje, pasirašymas darbuotojo elektroniniame įrenginyje laikomas elektroniniu parašu, kaip apibrėžta 2014 m. liepos 23 d. Europos Parlamento ir Tarybos reglamente (ES) Nr. 910/2014 dėl elektroninės atpažinties ir elektroninių operacijų patikimumo užtikrinimo paslaugų vidaus rinkoje, kuriuo panaikinama Direktyva 1999/93/EB, ir turi tokią pačią teisinę galią kaip ir rašytinis parašas.</w:t>
      </w:r>
    </w:p>
    <w:p w14:paraId="36B42ACC" w14:textId="77777777" w:rsidR="00077D5C" w:rsidRPr="00077D5C" w:rsidRDefault="00077D5C" w:rsidP="00077D5C">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b/>
          <w:bCs/>
          <w:kern w:val="0"/>
          <w:lang w:eastAsia="lt-LT"/>
          <w14:ligatures w14:val="none"/>
        </w:rPr>
        <w:t> </w:t>
      </w:r>
    </w:p>
    <w:p w14:paraId="38DA93B9" w14:textId="77777777" w:rsidR="00077D5C" w:rsidRPr="00077D5C" w:rsidRDefault="00077D5C" w:rsidP="00077D5C">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b/>
          <w:bCs/>
          <w:kern w:val="0"/>
          <w:sz w:val="24"/>
          <w:szCs w:val="24"/>
          <w:lang w:eastAsia="lt-LT"/>
          <w14:ligatures w14:val="none"/>
        </w:rPr>
        <w:t>Įsipareigoju </w:t>
      </w:r>
      <w:r w:rsidRPr="00077D5C">
        <w:rPr>
          <w:rFonts w:ascii="Times New Roman" w:eastAsia="Times New Roman" w:hAnsi="Times New Roman" w:cs="Times New Roman"/>
          <w:kern w:val="0"/>
          <w:sz w:val="24"/>
          <w:szCs w:val="24"/>
          <w:lang w:eastAsia="lt-LT"/>
          <w14:ligatures w14:val="none"/>
        </w:rPr>
        <w:t>(jeigu individualios pagalbos teikimo išlaidų</w:t>
      </w:r>
      <w:r w:rsidRPr="00077D5C">
        <w:rPr>
          <w:rFonts w:ascii="Times New Roman" w:eastAsia="Times New Roman" w:hAnsi="Times New Roman" w:cs="Times New Roman"/>
          <w:b/>
          <w:bCs/>
          <w:kern w:val="0"/>
          <w:sz w:val="24"/>
          <w:szCs w:val="24"/>
          <w:lang w:eastAsia="lt-LT"/>
          <w14:ligatures w14:val="none"/>
        </w:rPr>
        <w:t> </w:t>
      </w:r>
      <w:r w:rsidRPr="00077D5C">
        <w:rPr>
          <w:rFonts w:ascii="Times New Roman" w:eastAsia="Times New Roman" w:hAnsi="Times New Roman" w:cs="Times New Roman"/>
          <w:kern w:val="0"/>
          <w:sz w:val="24"/>
          <w:szCs w:val="24"/>
          <w:lang w:eastAsia="lt-LT"/>
          <w14:ligatures w14:val="none"/>
        </w:rPr>
        <w:t>kompensacija skiriama vaikui iki 18 metų, globotiniui ar rūpintiniui, įsipareigoja vienas iš tėvų (įtėvių), globėjas ar rūpintojas) pranešti savivaldybės administracijai apie aplinkybes, turinčias įtakos individualios pagalbos teikimo išlaidų</w:t>
      </w:r>
      <w:r w:rsidRPr="00077D5C">
        <w:rPr>
          <w:rFonts w:ascii="Times New Roman" w:eastAsia="Times New Roman" w:hAnsi="Times New Roman" w:cs="Times New Roman"/>
          <w:b/>
          <w:bCs/>
          <w:kern w:val="0"/>
          <w:sz w:val="24"/>
          <w:szCs w:val="24"/>
          <w:lang w:eastAsia="lt-LT"/>
          <w14:ligatures w14:val="none"/>
        </w:rPr>
        <w:t> </w:t>
      </w:r>
      <w:r w:rsidRPr="00077D5C">
        <w:rPr>
          <w:rFonts w:ascii="Times New Roman" w:eastAsia="Times New Roman" w:hAnsi="Times New Roman" w:cs="Times New Roman"/>
          <w:kern w:val="0"/>
          <w:sz w:val="24"/>
          <w:szCs w:val="24"/>
          <w:lang w:eastAsia="lt-LT"/>
          <w14:ligatures w14:val="none"/>
        </w:rPr>
        <w:t>kompensacijos mokėjimui (nurodyta Informaciniame lapelyje (priedas) (toliau – Informacinis lapelis), per 10 dienų nuo šių aplinkybių atsiradimo (sužinojimo apie šias aplinkybes) dienos.</w:t>
      </w:r>
    </w:p>
    <w:p w14:paraId="34620237" w14:textId="77777777" w:rsidR="00077D5C" w:rsidRPr="00077D5C" w:rsidRDefault="00077D5C" w:rsidP="00077D5C">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b/>
          <w:bCs/>
          <w:kern w:val="0"/>
          <w:sz w:val="24"/>
          <w:szCs w:val="24"/>
          <w:lang w:eastAsia="lt-LT"/>
          <w14:ligatures w14:val="none"/>
        </w:rPr>
        <w:lastRenderedPageBreak/>
        <w:t>Esu informuotas</w:t>
      </w:r>
      <w:r w:rsidRPr="00077D5C">
        <w:rPr>
          <w:rFonts w:ascii="Times New Roman" w:eastAsia="Times New Roman" w:hAnsi="Times New Roman" w:cs="Times New Roman"/>
          <w:kern w:val="0"/>
          <w:sz w:val="24"/>
          <w:szCs w:val="24"/>
          <w:lang w:eastAsia="lt-LT"/>
          <w14:ligatures w14:val="none"/>
        </w:rPr>
        <w:t>, kad, nepranešus apie aplinkybes, turinčias įtakos individualios pagalbos teikimo išlaidų</w:t>
      </w:r>
      <w:r w:rsidRPr="00077D5C">
        <w:rPr>
          <w:rFonts w:ascii="Times New Roman" w:eastAsia="Times New Roman" w:hAnsi="Times New Roman" w:cs="Times New Roman"/>
          <w:b/>
          <w:bCs/>
          <w:kern w:val="0"/>
          <w:sz w:val="24"/>
          <w:szCs w:val="24"/>
          <w:lang w:eastAsia="lt-LT"/>
          <w14:ligatures w14:val="none"/>
        </w:rPr>
        <w:t> </w:t>
      </w:r>
      <w:r w:rsidRPr="00077D5C">
        <w:rPr>
          <w:rFonts w:ascii="Times New Roman" w:eastAsia="Times New Roman" w:hAnsi="Times New Roman" w:cs="Times New Roman"/>
          <w:kern w:val="0"/>
          <w:sz w:val="24"/>
          <w:szCs w:val="24"/>
          <w:lang w:eastAsia="lt-LT"/>
          <w14:ligatures w14:val="none"/>
        </w:rPr>
        <w:t>kompensacijos mokėjimui, permokėta šios išmokos suma bus išieškota Lietuvos Respublikos tikslinių kompensacijų įstatymo nustatyta tvarka.</w:t>
      </w:r>
    </w:p>
    <w:p w14:paraId="2EFBC1F0" w14:textId="77777777" w:rsidR="00077D5C" w:rsidRPr="00077D5C" w:rsidRDefault="00077D5C" w:rsidP="00077D5C">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b/>
          <w:bCs/>
          <w:kern w:val="0"/>
          <w:sz w:val="24"/>
          <w:szCs w:val="24"/>
          <w:lang w:eastAsia="lt-LT"/>
          <w14:ligatures w14:val="none"/>
        </w:rPr>
        <w:t>Esu informuotas</w:t>
      </w:r>
      <w:r w:rsidRPr="00077D5C">
        <w:rPr>
          <w:rFonts w:ascii="Times New Roman" w:eastAsia="Times New Roman" w:hAnsi="Times New Roman" w:cs="Times New Roman"/>
          <w:kern w:val="0"/>
          <w:sz w:val="24"/>
          <w:szCs w:val="24"/>
          <w:lang w:eastAsia="lt-LT"/>
          <w14:ligatures w14:val="none"/>
        </w:rPr>
        <w:t>, kad:</w:t>
      </w:r>
    </w:p>
    <w:p w14:paraId="0B4BD262" w14:textId="77777777" w:rsidR="00077D5C" w:rsidRPr="00077D5C" w:rsidRDefault="00077D5C" w:rsidP="00077D5C">
      <w:pPr>
        <w:spacing w:after="0" w:line="240" w:lineRule="auto"/>
        <w:ind w:firstLine="709"/>
        <w:jc w:val="both"/>
        <w:textAlignment w:val="baseline"/>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1. savivaldybės administracija Lietuvos Respublikos ir Europos Sąjungos teisės aktuose, reglamentuojančiuose asmens duomenų apsaugą, nustatyta tvarka iš valstybės registrų (kadastrų), žinybinių registrų, valstybės informacinių sistemų, kitų informacinių sistemų gaus ir tvarkys duomenis ir informaciją apie mane ir asmenį, kuriam prašoma mokėti individualios pagalbos teikimo išlaidų</w:t>
      </w:r>
      <w:r w:rsidRPr="00077D5C">
        <w:rPr>
          <w:rFonts w:ascii="Times New Roman" w:eastAsia="Times New Roman" w:hAnsi="Times New Roman" w:cs="Times New Roman"/>
          <w:b/>
          <w:bCs/>
          <w:kern w:val="0"/>
          <w:sz w:val="24"/>
          <w:szCs w:val="24"/>
          <w:lang w:eastAsia="lt-LT"/>
          <w14:ligatures w14:val="none"/>
        </w:rPr>
        <w:t> </w:t>
      </w:r>
      <w:r w:rsidRPr="00077D5C">
        <w:rPr>
          <w:rFonts w:ascii="Times New Roman" w:eastAsia="Times New Roman" w:hAnsi="Times New Roman" w:cs="Times New Roman"/>
          <w:kern w:val="0"/>
          <w:sz w:val="24"/>
          <w:szCs w:val="24"/>
          <w:lang w:eastAsia="lt-LT"/>
          <w14:ligatures w14:val="none"/>
        </w:rPr>
        <w:t>kompensaciją, kuriais vadovaujantis nustatoma teisė gauti individualios pagalbos teikimo išlaidų</w:t>
      </w:r>
      <w:r w:rsidRPr="00077D5C">
        <w:rPr>
          <w:rFonts w:ascii="Times New Roman" w:eastAsia="Times New Roman" w:hAnsi="Times New Roman" w:cs="Times New Roman"/>
          <w:b/>
          <w:bCs/>
          <w:kern w:val="0"/>
          <w:sz w:val="24"/>
          <w:szCs w:val="24"/>
          <w:lang w:eastAsia="lt-LT"/>
          <w14:ligatures w14:val="none"/>
        </w:rPr>
        <w:t> </w:t>
      </w:r>
      <w:r w:rsidRPr="00077D5C">
        <w:rPr>
          <w:rFonts w:ascii="Times New Roman" w:eastAsia="Times New Roman" w:hAnsi="Times New Roman" w:cs="Times New Roman"/>
          <w:kern w:val="0"/>
          <w:sz w:val="24"/>
          <w:szCs w:val="24"/>
          <w:lang w:eastAsia="lt-LT"/>
          <w14:ligatures w14:val="none"/>
        </w:rPr>
        <w:t>kompensaciją. Asmens duomenų tvarkymo tikslai – įvertinti, ar asmuo, kuris kreipiasi dėl individualios pagalbos teikimo išlaidų</w:t>
      </w:r>
      <w:r w:rsidRPr="00077D5C">
        <w:rPr>
          <w:rFonts w:ascii="Times New Roman" w:eastAsia="Times New Roman" w:hAnsi="Times New Roman" w:cs="Times New Roman"/>
          <w:b/>
          <w:bCs/>
          <w:kern w:val="0"/>
          <w:sz w:val="24"/>
          <w:szCs w:val="24"/>
          <w:lang w:eastAsia="lt-LT"/>
          <w14:ligatures w14:val="none"/>
        </w:rPr>
        <w:t> </w:t>
      </w:r>
      <w:r w:rsidRPr="00077D5C">
        <w:rPr>
          <w:rFonts w:ascii="Times New Roman" w:eastAsia="Times New Roman" w:hAnsi="Times New Roman" w:cs="Times New Roman"/>
          <w:kern w:val="0"/>
          <w:sz w:val="24"/>
          <w:szCs w:val="24"/>
          <w:lang w:eastAsia="lt-LT"/>
          <w14:ligatures w14:val="none"/>
        </w:rPr>
        <w:t>kompensacijos, turi teisę gauti individualios pagalbos teikimo išlaidų</w:t>
      </w:r>
      <w:r w:rsidRPr="00077D5C">
        <w:rPr>
          <w:rFonts w:ascii="Times New Roman" w:eastAsia="Times New Roman" w:hAnsi="Times New Roman" w:cs="Times New Roman"/>
          <w:b/>
          <w:bCs/>
          <w:kern w:val="0"/>
          <w:sz w:val="24"/>
          <w:szCs w:val="24"/>
          <w:lang w:eastAsia="lt-LT"/>
          <w14:ligatures w14:val="none"/>
        </w:rPr>
        <w:t> </w:t>
      </w:r>
      <w:r w:rsidRPr="00077D5C">
        <w:rPr>
          <w:rFonts w:ascii="Times New Roman" w:eastAsia="Times New Roman" w:hAnsi="Times New Roman" w:cs="Times New Roman"/>
          <w:kern w:val="0"/>
          <w:sz w:val="24"/>
          <w:szCs w:val="24"/>
          <w:lang w:eastAsia="lt-LT"/>
          <w14:ligatures w14:val="none"/>
        </w:rPr>
        <w:t>kompensaciją, taip pat administruoti individualios pagalbos teikimo išlaidų kompensaciją ir atsiskaityti už lėšų panaudojimą. Dokumentai saugomi ir tvarkomi savivaldybės administracijoje Lietuvos Respublikos dokumentų ir archyvų įstatymo nustatyta tvarka. Duomenų subjektų teisės įgyvendinamos duomenų valdytojo, į kurį kreipiamasi dėl duomenų subjekto teisių įgyvendinimo, nustatyta tvarka, vadovaujantis 2016 m. balandžio 27 d. Europos Parlamento ir Tarybos reglamentu (ES) 2016/679</w:t>
      </w:r>
      <w:r w:rsidRPr="00077D5C">
        <w:rPr>
          <w:rFonts w:ascii="Times New Roman" w:eastAsia="Times New Roman" w:hAnsi="Times New Roman" w:cs="Times New Roman"/>
          <w:b/>
          <w:bCs/>
          <w:kern w:val="0"/>
          <w:sz w:val="24"/>
          <w:szCs w:val="24"/>
          <w:lang w:eastAsia="lt-LT"/>
          <w14:ligatures w14:val="none"/>
        </w:rPr>
        <w:t> </w:t>
      </w:r>
      <w:r w:rsidRPr="00077D5C">
        <w:rPr>
          <w:rFonts w:ascii="Times New Roman" w:eastAsia="Times New Roman" w:hAnsi="Times New Roman" w:cs="Times New Roman"/>
          <w:kern w:val="0"/>
          <w:sz w:val="24"/>
          <w:szCs w:val="24"/>
          <w:lang w:eastAsia="lt-LT"/>
          <w14:ligatures w14:val="none"/>
        </w:rPr>
        <w:t>dėl fizinių asmenų apsaugos tvarkant asmens duomenis ir dėl laisvo tokių duomenų judėjimo ir kuriuo panaikinama Direktyva 95/46/EB (Bendrasis duomenų apsaugos reglamentas). Informaciją apie asmens duomenų tvarkymą pagal Reglamento (ES) 2016/679 13 ir 14 straipsnius man pateiks subjekto, priėmusio mano prašymą, darbuotojas;</w:t>
      </w:r>
    </w:p>
    <w:p w14:paraId="76D2A3EF" w14:textId="77777777" w:rsidR="00077D5C" w:rsidRPr="00077D5C" w:rsidRDefault="00077D5C" w:rsidP="00077D5C">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2. individualios pagalbos teikimo išlaidų</w:t>
      </w:r>
      <w:r w:rsidRPr="00077D5C">
        <w:rPr>
          <w:rFonts w:ascii="Times New Roman" w:eastAsia="Times New Roman" w:hAnsi="Times New Roman" w:cs="Times New Roman"/>
          <w:b/>
          <w:bCs/>
          <w:kern w:val="0"/>
          <w:sz w:val="24"/>
          <w:szCs w:val="24"/>
          <w:lang w:eastAsia="lt-LT"/>
          <w14:ligatures w14:val="none"/>
        </w:rPr>
        <w:t> </w:t>
      </w:r>
      <w:r w:rsidRPr="00077D5C">
        <w:rPr>
          <w:rFonts w:ascii="Times New Roman" w:eastAsia="Times New Roman" w:hAnsi="Times New Roman" w:cs="Times New Roman"/>
          <w:kern w:val="0"/>
          <w:sz w:val="24"/>
          <w:szCs w:val="24"/>
          <w:lang w:eastAsia="lt-LT"/>
          <w14:ligatures w14:val="none"/>
        </w:rPr>
        <w:t>kompensacijos mokėjimo tikslais apie mane ir asmenį, kuriam prašoma mokėti individualios pagalbos teikimo išlaidų</w:t>
      </w:r>
      <w:r w:rsidRPr="00077D5C">
        <w:rPr>
          <w:rFonts w:ascii="Times New Roman" w:eastAsia="Times New Roman" w:hAnsi="Times New Roman" w:cs="Times New Roman"/>
          <w:b/>
          <w:bCs/>
          <w:kern w:val="0"/>
          <w:sz w:val="24"/>
          <w:szCs w:val="24"/>
          <w:lang w:eastAsia="lt-LT"/>
          <w14:ligatures w14:val="none"/>
        </w:rPr>
        <w:t> </w:t>
      </w:r>
      <w:r w:rsidRPr="00077D5C">
        <w:rPr>
          <w:rFonts w:ascii="Times New Roman" w:eastAsia="Times New Roman" w:hAnsi="Times New Roman" w:cs="Times New Roman"/>
          <w:kern w:val="0"/>
          <w:sz w:val="24"/>
          <w:szCs w:val="24"/>
          <w:lang w:eastAsia="lt-LT"/>
          <w14:ligatures w14:val="none"/>
        </w:rPr>
        <w:t>kompensaciją, informacija gali būti renkama iš kitų institucijų ir duomenys teisės aktų nustatytais atvejais gali būti teikiami kitoms institucijoms.</w:t>
      </w:r>
    </w:p>
    <w:p w14:paraId="09E7F9B8" w14:textId="77777777" w:rsidR="00077D5C" w:rsidRPr="00077D5C" w:rsidRDefault="00077D5C" w:rsidP="00077D5C">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b/>
          <w:bCs/>
          <w:kern w:val="0"/>
          <w:sz w:val="24"/>
          <w:szCs w:val="24"/>
          <w:lang w:eastAsia="lt-LT"/>
          <w14:ligatures w14:val="none"/>
        </w:rPr>
        <w:t> </w:t>
      </w:r>
    </w:p>
    <w:p w14:paraId="2363BEEB" w14:textId="77777777" w:rsidR="00077D5C" w:rsidRPr="00077D5C" w:rsidRDefault="00077D5C" w:rsidP="00077D5C">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b/>
          <w:bCs/>
          <w:kern w:val="0"/>
          <w:sz w:val="24"/>
          <w:szCs w:val="24"/>
          <w:lang w:eastAsia="lt-LT"/>
          <w14:ligatures w14:val="none"/>
        </w:rPr>
        <w:t>Patvirtinu</w:t>
      </w:r>
      <w:r w:rsidRPr="00077D5C">
        <w:rPr>
          <w:rFonts w:ascii="Times New Roman" w:eastAsia="Times New Roman" w:hAnsi="Times New Roman" w:cs="Times New Roman"/>
          <w:kern w:val="0"/>
          <w:sz w:val="24"/>
          <w:szCs w:val="24"/>
          <w:lang w:eastAsia="lt-LT"/>
          <w14:ligatures w14:val="none"/>
        </w:rPr>
        <w:t>, kad pateikta informacija teisinga.</w:t>
      </w:r>
    </w:p>
    <w:p w14:paraId="44A00441" w14:textId="77777777" w:rsidR="00077D5C" w:rsidRPr="00077D5C" w:rsidRDefault="00077D5C" w:rsidP="00077D5C">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b/>
          <w:bCs/>
          <w:kern w:val="0"/>
          <w:sz w:val="24"/>
          <w:szCs w:val="24"/>
          <w:lang w:eastAsia="lt-LT"/>
          <w14:ligatures w14:val="none"/>
        </w:rPr>
        <w:t>Informacinį lapelį gavau</w:t>
      </w:r>
      <w:r w:rsidRPr="00077D5C">
        <w:rPr>
          <w:rFonts w:ascii="Times New Roman" w:eastAsia="Times New Roman" w:hAnsi="Times New Roman" w:cs="Times New Roman"/>
          <w:kern w:val="0"/>
          <w:sz w:val="24"/>
          <w:szCs w:val="24"/>
          <w:lang w:eastAsia="lt-LT"/>
          <w14:ligatures w14:val="none"/>
        </w:rPr>
        <w:t>: Taip </w:t>
      </w:r>
      <w:r w:rsidRPr="00077D5C">
        <w:rPr>
          <w:rFonts w:ascii="Webdings" w:eastAsia="Times New Roman" w:hAnsi="Webdings" w:cs="Times New Roman"/>
          <w:kern w:val="0"/>
          <w:sz w:val="24"/>
          <w:szCs w:val="24"/>
          <w:lang w:eastAsia="lt-LT"/>
          <w14:ligatures w14:val="none"/>
        </w:rPr>
        <w:t>c</w:t>
      </w:r>
      <w:r w:rsidRPr="00077D5C">
        <w:rPr>
          <w:rFonts w:ascii="Times New Roman" w:eastAsia="Times New Roman" w:hAnsi="Times New Roman" w:cs="Times New Roman"/>
          <w:kern w:val="0"/>
          <w:sz w:val="24"/>
          <w:szCs w:val="24"/>
          <w:lang w:eastAsia="lt-LT"/>
          <w14:ligatures w14:val="none"/>
        </w:rPr>
        <w:t> Ne </w:t>
      </w:r>
      <w:r w:rsidRPr="00077D5C">
        <w:rPr>
          <w:rFonts w:ascii="Webdings" w:eastAsia="Times New Roman" w:hAnsi="Webdings" w:cs="Times New Roman"/>
          <w:kern w:val="0"/>
          <w:sz w:val="24"/>
          <w:szCs w:val="24"/>
          <w:lang w:eastAsia="lt-LT"/>
          <w14:ligatures w14:val="none"/>
        </w:rPr>
        <w:t>c</w:t>
      </w:r>
      <w:r w:rsidRPr="00077D5C">
        <w:rPr>
          <w:rFonts w:ascii="Times New Roman" w:eastAsia="Times New Roman" w:hAnsi="Times New Roman" w:cs="Times New Roman"/>
          <w:kern w:val="0"/>
          <w:sz w:val="24"/>
          <w:szCs w:val="24"/>
          <w:lang w:eastAsia="lt-LT"/>
          <w14:ligatures w14:val="none"/>
        </w:rPr>
        <w:t>      </w:t>
      </w:r>
    </w:p>
    <w:p w14:paraId="49D00502"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p w14:paraId="4C5CFDEF"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p w14:paraId="26869C5B"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lang w:eastAsia="lt-LT"/>
          <w14:ligatures w14:val="none"/>
        </w:rPr>
        <w:t>Pareiškėjas, kuriam skiriama                                   _______________                      _______________________</w:t>
      </w:r>
    </w:p>
    <w:p w14:paraId="1529236E"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lang w:eastAsia="lt-LT"/>
          <w14:ligatures w14:val="none"/>
        </w:rPr>
        <w:t>Individualios pagalbos teikimo išlaidų</w:t>
      </w:r>
    </w:p>
    <w:p w14:paraId="6640FAAA"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lang w:eastAsia="lt-LT"/>
          <w14:ligatures w14:val="none"/>
        </w:rPr>
        <w:t>kompensacija, (parašas) (vardas ir pavardė)</w:t>
      </w:r>
    </w:p>
    <w:p w14:paraId="65DD4570"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lang w:eastAsia="lt-LT"/>
          <w14:ligatures w14:val="none"/>
        </w:rPr>
        <w:t>arba asmens atstovas</w:t>
      </w:r>
    </w:p>
    <w:p w14:paraId="74BDD94A" w14:textId="77777777" w:rsidR="00077D5C" w:rsidRPr="00077D5C" w:rsidRDefault="00077D5C" w:rsidP="00077D5C">
      <w:pPr>
        <w:spacing w:after="0" w:line="240" w:lineRule="auto"/>
        <w:ind w:firstLine="627"/>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lang w:eastAsia="lt-LT"/>
          <w14:ligatures w14:val="none"/>
        </w:rPr>
        <w:t> </w:t>
      </w:r>
    </w:p>
    <w:p w14:paraId="3245D289"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lang w:eastAsia="lt-LT"/>
          <w14:ligatures w14:val="none"/>
        </w:rPr>
        <w:t> </w:t>
      </w:r>
    </w:p>
    <w:p w14:paraId="3BAAA5EA" w14:textId="77777777" w:rsidR="00077D5C" w:rsidRPr="00077D5C" w:rsidRDefault="00077D5C" w:rsidP="00077D5C">
      <w:pPr>
        <w:spacing w:after="0" w:line="320" w:lineRule="atLeast"/>
        <w:jc w:val="center"/>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b/>
          <w:bCs/>
          <w:kern w:val="0"/>
          <w:sz w:val="24"/>
          <w:szCs w:val="24"/>
          <w:lang w:eastAsia="lt-LT"/>
          <w14:ligatures w14:val="none"/>
        </w:rPr>
        <w:t>PILDO SAVIVALDYBĖS (SENIŪNIJOS) DARBUOTOJAS</w:t>
      </w:r>
    </w:p>
    <w:p w14:paraId="1CABDB2D"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lang w:eastAsia="lt-LT"/>
          <w14:ligatures w14:val="none"/>
        </w:rPr>
        <w:t> </w:t>
      </w:r>
    </w:p>
    <w:p w14:paraId="080406AC" w14:textId="77777777" w:rsidR="00077D5C" w:rsidRPr="00077D5C" w:rsidRDefault="00077D5C" w:rsidP="00077D5C">
      <w:pPr>
        <w:spacing w:after="0" w:line="240" w:lineRule="auto"/>
        <w:ind w:firstLine="57"/>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lang w:eastAsia="lt-LT"/>
          <w14:ligatures w14:val="none"/>
        </w:rPr>
        <w:t>Bylos Nr.</w:t>
      </w:r>
      <w:r w:rsidRPr="00077D5C">
        <w:rPr>
          <w:rFonts w:ascii="Times New Roman" w:eastAsia="Times New Roman" w:hAnsi="Times New Roman" w:cs="Times New Roman"/>
          <w:kern w:val="0"/>
          <w:sz w:val="24"/>
          <w:szCs w:val="24"/>
          <w:lang w:eastAsia="lt-LT"/>
          <w14:ligatures w14:val="none"/>
        </w:rPr>
        <w:t>_____________</w:t>
      </w:r>
    </w:p>
    <w:p w14:paraId="1D80A63D" w14:textId="77777777" w:rsidR="00077D5C" w:rsidRPr="00077D5C" w:rsidRDefault="00077D5C" w:rsidP="00077D5C">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lang w:eastAsia="lt-LT"/>
          <w14:ligatures w14:val="none"/>
        </w:rPr>
        <w:t> </w:t>
      </w:r>
    </w:p>
    <w:p w14:paraId="6B763D03"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p w14:paraId="320F878A"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Webdings" w:eastAsia="Times New Roman" w:hAnsi="Webdings" w:cs="Times New Roman"/>
          <w:kern w:val="0"/>
          <w:sz w:val="24"/>
          <w:szCs w:val="24"/>
          <w:lang w:val="en-GB" w:eastAsia="lt-LT"/>
          <w14:ligatures w14:val="none"/>
        </w:rPr>
        <w:t>c</w:t>
      </w:r>
      <w:r w:rsidRPr="00077D5C">
        <w:rPr>
          <w:rFonts w:ascii="Times New Roman" w:eastAsia="Times New Roman" w:hAnsi="Times New Roman" w:cs="Times New Roman"/>
          <w:kern w:val="0"/>
          <w:sz w:val="24"/>
          <w:szCs w:val="24"/>
          <w:lang w:val="en-GB" w:eastAsia="lt-LT"/>
          <w14:ligatures w14:val="none"/>
        </w:rPr>
        <w:t> </w:t>
      </w:r>
      <w:r w:rsidRPr="00077D5C">
        <w:rPr>
          <w:rFonts w:ascii="Times New Roman" w:eastAsia="Times New Roman" w:hAnsi="Times New Roman" w:cs="Times New Roman"/>
          <w:kern w:val="0"/>
          <w:sz w:val="24"/>
          <w:szCs w:val="24"/>
          <w:lang w:eastAsia="lt-LT"/>
          <w14:ligatures w14:val="none"/>
        </w:rPr>
        <w:t>Pateikti visi reikalingi dokumentai.</w:t>
      </w:r>
    </w:p>
    <w:p w14:paraId="18CF7EE5"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Webdings" w:eastAsia="Times New Roman" w:hAnsi="Webdings" w:cs="Times New Roman"/>
          <w:kern w:val="0"/>
          <w:sz w:val="24"/>
          <w:szCs w:val="24"/>
          <w:lang w:val="en-GB" w:eastAsia="lt-LT"/>
          <w14:ligatures w14:val="none"/>
        </w:rPr>
        <w:t>c</w:t>
      </w:r>
      <w:r w:rsidRPr="00077D5C">
        <w:rPr>
          <w:rFonts w:ascii="Times New Roman" w:eastAsia="Times New Roman" w:hAnsi="Times New Roman" w:cs="Times New Roman"/>
          <w:kern w:val="0"/>
          <w:sz w:val="24"/>
          <w:szCs w:val="24"/>
          <w:lang w:val="en-GB" w:eastAsia="lt-LT"/>
          <w14:ligatures w14:val="none"/>
        </w:rPr>
        <w:t> </w:t>
      </w:r>
      <w:r w:rsidRPr="00077D5C">
        <w:rPr>
          <w:rFonts w:ascii="Times New Roman" w:eastAsia="Times New Roman" w:hAnsi="Times New Roman" w:cs="Times New Roman"/>
          <w:kern w:val="0"/>
          <w:sz w:val="24"/>
          <w:szCs w:val="24"/>
          <w:lang w:eastAsia="lt-LT"/>
          <w14:ligatures w14:val="none"/>
        </w:rPr>
        <w:t>Nepateikti dokumentai </w:t>
      </w:r>
      <w:r w:rsidRPr="00077D5C">
        <w:rPr>
          <w:rFonts w:ascii="Times New Roman" w:eastAsia="Times New Roman" w:hAnsi="Times New Roman" w:cs="Times New Roman"/>
          <w:i/>
          <w:iCs/>
          <w:kern w:val="0"/>
          <w:sz w:val="24"/>
          <w:szCs w:val="24"/>
          <w:lang w:eastAsia="lt-LT"/>
          <w14:ligatures w14:val="none"/>
        </w:rPr>
        <w:t>(pildoma tiek eilučių, kiek reikia)</w:t>
      </w:r>
      <w:r w:rsidRPr="00077D5C">
        <w:rPr>
          <w:rFonts w:ascii="Times New Roman" w:eastAsia="Times New Roman" w:hAnsi="Times New Roman" w:cs="Times New Roman"/>
          <w:kern w:val="0"/>
          <w:sz w:val="24"/>
          <w:szCs w:val="24"/>
          <w:lang w:eastAsia="lt-LT"/>
          <w14:ligatures w14:val="none"/>
        </w:rPr>
        <w:t>:</w:t>
      </w:r>
    </w:p>
    <w:p w14:paraId="6B43CEC9"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bl>
      <w:tblPr>
        <w:tblW w:w="0" w:type="dxa"/>
        <w:tblInd w:w="-5" w:type="dxa"/>
        <w:tblCellMar>
          <w:left w:w="0" w:type="dxa"/>
          <w:right w:w="0" w:type="dxa"/>
        </w:tblCellMar>
        <w:tblLook w:val="04A0" w:firstRow="1" w:lastRow="0" w:firstColumn="1" w:lastColumn="0" w:noHBand="0" w:noVBand="1"/>
      </w:tblPr>
      <w:tblGrid>
        <w:gridCol w:w="704"/>
        <w:gridCol w:w="4166"/>
        <w:gridCol w:w="2514"/>
        <w:gridCol w:w="2239"/>
      </w:tblGrid>
      <w:tr w:rsidR="00077D5C" w:rsidRPr="00077D5C" w14:paraId="4109E2CF" w14:textId="77777777" w:rsidTr="00077D5C">
        <w:trPr>
          <w:trHeight w:val="159"/>
        </w:trPr>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60ECAF"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proofErr w:type="spellStart"/>
            <w:r w:rsidRPr="00077D5C">
              <w:rPr>
                <w:rFonts w:ascii="Times New Roman" w:eastAsia="Times New Roman" w:hAnsi="Times New Roman" w:cs="Times New Roman"/>
                <w:kern w:val="0"/>
                <w:sz w:val="24"/>
                <w:szCs w:val="24"/>
                <w:lang w:eastAsia="lt-LT"/>
                <w14:ligatures w14:val="none"/>
              </w:rPr>
              <w:t>Eil</w:t>
            </w:r>
            <w:proofErr w:type="spellEnd"/>
            <w:r w:rsidRPr="00077D5C">
              <w:rPr>
                <w:rFonts w:ascii="Times New Roman" w:eastAsia="Times New Roman" w:hAnsi="Times New Roman" w:cs="Times New Roman"/>
                <w:kern w:val="0"/>
                <w:sz w:val="24"/>
                <w:szCs w:val="24"/>
                <w:lang w:val="en-GB" w:eastAsia="lt-LT"/>
                <w14:ligatures w14:val="none"/>
              </w:rPr>
              <w:t>. Nr.</w:t>
            </w:r>
          </w:p>
        </w:tc>
        <w:tc>
          <w:tcPr>
            <w:tcW w:w="425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864AC32"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Dokumento pavadinimas</w:t>
            </w:r>
          </w:p>
        </w:tc>
        <w:tc>
          <w:tcPr>
            <w:tcW w:w="25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92EE3F7"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Dokumento pateikimo</w:t>
            </w:r>
          </w:p>
          <w:p w14:paraId="06EC407E"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val="en-GB" w:eastAsia="lt-LT"/>
                <w14:ligatures w14:val="none"/>
              </w:rPr>
              <w:t>data</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72D95F"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Dokumentą priėmusio darbuotojo vardas, pavardė ir parašas</w:t>
            </w:r>
          </w:p>
        </w:tc>
      </w:tr>
      <w:tr w:rsidR="00077D5C" w:rsidRPr="00077D5C" w14:paraId="7008E3BB" w14:textId="77777777" w:rsidTr="00077D5C">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4EFC1D"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val="en-GB" w:eastAsia="lt-LT"/>
                <w14:ligatures w14:val="none"/>
              </w:rPr>
              <w:t>1.</w:t>
            </w:r>
          </w:p>
        </w:tc>
        <w:tc>
          <w:tcPr>
            <w:tcW w:w="4253" w:type="dxa"/>
            <w:tcBorders>
              <w:top w:val="nil"/>
              <w:left w:val="nil"/>
              <w:bottom w:val="single" w:sz="8" w:space="0" w:color="auto"/>
              <w:right w:val="single" w:sz="8" w:space="0" w:color="auto"/>
            </w:tcBorders>
            <w:tcMar>
              <w:top w:w="0" w:type="dxa"/>
              <w:left w:w="108" w:type="dxa"/>
              <w:bottom w:w="0" w:type="dxa"/>
              <w:right w:w="108" w:type="dxa"/>
            </w:tcMar>
            <w:hideMark/>
          </w:tcPr>
          <w:p w14:paraId="782AA100"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val="en-GB" w:eastAsia="lt-LT"/>
                <w14:ligatures w14:val="none"/>
              </w:rPr>
              <w:t> </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166F6D3F"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val="en-GB" w:eastAsia="lt-LT"/>
                <w14:ligatures w14:val="none"/>
              </w:rPr>
              <w:t> </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4BBEC142"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val="en-GB" w:eastAsia="lt-LT"/>
                <w14:ligatures w14:val="none"/>
              </w:rPr>
              <w:t> </w:t>
            </w:r>
          </w:p>
        </w:tc>
      </w:tr>
      <w:tr w:rsidR="00077D5C" w:rsidRPr="00077D5C" w14:paraId="0C236E91" w14:textId="77777777" w:rsidTr="00077D5C">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156636"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val="en-GB" w:eastAsia="lt-LT"/>
                <w14:ligatures w14:val="none"/>
              </w:rPr>
              <w:t>2.</w:t>
            </w:r>
          </w:p>
        </w:tc>
        <w:tc>
          <w:tcPr>
            <w:tcW w:w="4253" w:type="dxa"/>
            <w:tcBorders>
              <w:top w:val="nil"/>
              <w:left w:val="nil"/>
              <w:bottom w:val="single" w:sz="8" w:space="0" w:color="auto"/>
              <w:right w:val="single" w:sz="8" w:space="0" w:color="auto"/>
            </w:tcBorders>
            <w:tcMar>
              <w:top w:w="0" w:type="dxa"/>
              <w:left w:w="108" w:type="dxa"/>
              <w:bottom w:w="0" w:type="dxa"/>
              <w:right w:w="108" w:type="dxa"/>
            </w:tcMar>
            <w:hideMark/>
          </w:tcPr>
          <w:p w14:paraId="6FFEE108"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val="en-GB" w:eastAsia="lt-LT"/>
                <w14:ligatures w14:val="none"/>
              </w:rPr>
              <w:t> </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200BF1AF"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val="en-GB" w:eastAsia="lt-LT"/>
                <w14:ligatures w14:val="none"/>
              </w:rPr>
              <w:t> </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05439122"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val="en-GB" w:eastAsia="lt-LT"/>
                <w14:ligatures w14:val="none"/>
              </w:rPr>
              <w:t> </w:t>
            </w:r>
          </w:p>
        </w:tc>
      </w:tr>
      <w:tr w:rsidR="00077D5C" w:rsidRPr="00077D5C" w14:paraId="5C4CB316" w14:textId="77777777" w:rsidTr="00077D5C">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556068"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val="en-GB" w:eastAsia="lt-LT"/>
                <w14:ligatures w14:val="none"/>
              </w:rPr>
              <w:lastRenderedPageBreak/>
              <w:t>3.</w:t>
            </w:r>
          </w:p>
        </w:tc>
        <w:tc>
          <w:tcPr>
            <w:tcW w:w="4253" w:type="dxa"/>
            <w:tcBorders>
              <w:top w:val="nil"/>
              <w:left w:val="nil"/>
              <w:bottom w:val="single" w:sz="8" w:space="0" w:color="auto"/>
              <w:right w:val="single" w:sz="8" w:space="0" w:color="auto"/>
            </w:tcBorders>
            <w:tcMar>
              <w:top w:w="0" w:type="dxa"/>
              <w:left w:w="108" w:type="dxa"/>
              <w:bottom w:w="0" w:type="dxa"/>
              <w:right w:w="108" w:type="dxa"/>
            </w:tcMar>
            <w:hideMark/>
          </w:tcPr>
          <w:p w14:paraId="5460444E"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val="en-GB" w:eastAsia="lt-LT"/>
                <w14:ligatures w14:val="none"/>
              </w:rPr>
              <w:t> </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0C294BF7"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val="en-GB" w:eastAsia="lt-LT"/>
                <w14:ligatures w14:val="none"/>
              </w:rPr>
              <w:t> </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2753FE3A"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val="en-GB" w:eastAsia="lt-LT"/>
                <w14:ligatures w14:val="none"/>
              </w:rPr>
              <w:t> </w:t>
            </w:r>
          </w:p>
        </w:tc>
      </w:tr>
      <w:tr w:rsidR="00077D5C" w:rsidRPr="00077D5C" w14:paraId="524C33B0" w14:textId="77777777" w:rsidTr="00077D5C">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7F3FCB"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val="en-GB" w:eastAsia="lt-LT"/>
                <w14:ligatures w14:val="none"/>
              </w:rPr>
              <w:t>4.</w:t>
            </w:r>
          </w:p>
        </w:tc>
        <w:tc>
          <w:tcPr>
            <w:tcW w:w="4253" w:type="dxa"/>
            <w:tcBorders>
              <w:top w:val="nil"/>
              <w:left w:val="nil"/>
              <w:bottom w:val="single" w:sz="8" w:space="0" w:color="auto"/>
              <w:right w:val="single" w:sz="8" w:space="0" w:color="auto"/>
            </w:tcBorders>
            <w:tcMar>
              <w:top w:w="0" w:type="dxa"/>
              <w:left w:w="108" w:type="dxa"/>
              <w:bottom w:w="0" w:type="dxa"/>
              <w:right w:w="108" w:type="dxa"/>
            </w:tcMar>
            <w:hideMark/>
          </w:tcPr>
          <w:p w14:paraId="7DBEF854"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val="en-GB" w:eastAsia="lt-LT"/>
                <w14:ligatures w14:val="none"/>
              </w:rPr>
              <w:t> </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2249A774"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val="en-GB" w:eastAsia="lt-LT"/>
                <w14:ligatures w14:val="none"/>
              </w:rPr>
              <w:t> </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7EA9C735"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val="en-GB" w:eastAsia="lt-LT"/>
                <w14:ligatures w14:val="none"/>
              </w:rPr>
              <w:t> </w:t>
            </w:r>
          </w:p>
        </w:tc>
      </w:tr>
      <w:tr w:rsidR="00077D5C" w:rsidRPr="00077D5C" w14:paraId="4D60F401" w14:textId="77777777" w:rsidTr="00077D5C">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67D575"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val="en-GB" w:eastAsia="lt-LT"/>
                <w14:ligatures w14:val="none"/>
              </w:rPr>
              <w:t>5.</w:t>
            </w:r>
          </w:p>
        </w:tc>
        <w:tc>
          <w:tcPr>
            <w:tcW w:w="4253" w:type="dxa"/>
            <w:tcBorders>
              <w:top w:val="nil"/>
              <w:left w:val="nil"/>
              <w:bottom w:val="single" w:sz="8" w:space="0" w:color="auto"/>
              <w:right w:val="single" w:sz="8" w:space="0" w:color="auto"/>
            </w:tcBorders>
            <w:tcMar>
              <w:top w:w="0" w:type="dxa"/>
              <w:left w:w="108" w:type="dxa"/>
              <w:bottom w:w="0" w:type="dxa"/>
              <w:right w:w="108" w:type="dxa"/>
            </w:tcMar>
            <w:hideMark/>
          </w:tcPr>
          <w:p w14:paraId="3A74C046"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val="en-GB" w:eastAsia="lt-LT"/>
                <w14:ligatures w14:val="none"/>
              </w:rPr>
              <w:t> </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2C00FDF2"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val="en-GB" w:eastAsia="lt-LT"/>
                <w14:ligatures w14:val="none"/>
              </w:rPr>
              <w:t> </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3D1AEF73"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val="en-GB" w:eastAsia="lt-LT"/>
                <w14:ligatures w14:val="none"/>
              </w:rPr>
              <w:t> </w:t>
            </w:r>
          </w:p>
        </w:tc>
      </w:tr>
    </w:tbl>
    <w:p w14:paraId="1B7DB36A"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b/>
          <w:bCs/>
          <w:kern w:val="0"/>
          <w:sz w:val="18"/>
          <w:szCs w:val="18"/>
          <w:lang w:eastAsia="lt-LT"/>
          <w14:ligatures w14:val="none"/>
        </w:rPr>
        <w:t>Pastaba.</w:t>
      </w:r>
      <w:r w:rsidRPr="00077D5C">
        <w:rPr>
          <w:rFonts w:ascii="Times New Roman" w:eastAsia="Times New Roman" w:hAnsi="Times New Roman" w:cs="Times New Roman"/>
          <w:kern w:val="0"/>
          <w:sz w:val="18"/>
          <w:szCs w:val="18"/>
          <w:lang w:eastAsia="lt-LT"/>
          <w14:ligatures w14:val="none"/>
        </w:rPr>
        <w:t> Lentelės trečioji ir ketvirtoji skiltys pildomos, kai asmuo ar asmens atstovas pateikia trūkstamus dokumentus.</w:t>
      </w:r>
    </w:p>
    <w:p w14:paraId="4058B64F"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p w14:paraId="2656D582"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Prašymą skirti individualios pagalbos teikimo išlaidų</w:t>
      </w:r>
      <w:r w:rsidRPr="00077D5C">
        <w:rPr>
          <w:rFonts w:ascii="Times New Roman" w:eastAsia="Times New Roman" w:hAnsi="Times New Roman" w:cs="Times New Roman"/>
          <w:b/>
          <w:bCs/>
          <w:kern w:val="0"/>
          <w:sz w:val="24"/>
          <w:szCs w:val="24"/>
          <w:lang w:eastAsia="lt-LT"/>
          <w14:ligatures w14:val="none"/>
        </w:rPr>
        <w:t> </w:t>
      </w:r>
      <w:r w:rsidRPr="00077D5C">
        <w:rPr>
          <w:rFonts w:ascii="Times New Roman" w:eastAsia="Times New Roman" w:hAnsi="Times New Roman" w:cs="Times New Roman"/>
          <w:kern w:val="0"/>
          <w:sz w:val="24"/>
          <w:szCs w:val="24"/>
          <w:lang w:eastAsia="lt-LT"/>
          <w14:ligatures w14:val="none"/>
        </w:rPr>
        <w:t>kompensaciją priėmė ir Informacinį lapelį įteikė</w:t>
      </w:r>
    </w:p>
    <w:p w14:paraId="6C49A9C6"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bl>
      <w:tblPr>
        <w:tblW w:w="0" w:type="auto"/>
        <w:tblCellMar>
          <w:left w:w="0" w:type="dxa"/>
          <w:right w:w="0" w:type="dxa"/>
        </w:tblCellMar>
        <w:tblLook w:val="04A0" w:firstRow="1" w:lastRow="0" w:firstColumn="1" w:lastColumn="0" w:noHBand="0" w:noVBand="1"/>
      </w:tblPr>
      <w:tblGrid>
        <w:gridCol w:w="3160"/>
        <w:gridCol w:w="359"/>
        <w:gridCol w:w="6119"/>
      </w:tblGrid>
      <w:tr w:rsidR="00077D5C" w:rsidRPr="00077D5C" w14:paraId="6F96C686" w14:textId="77777777" w:rsidTr="00077D5C">
        <w:tc>
          <w:tcPr>
            <w:tcW w:w="3168" w:type="dxa"/>
            <w:tcBorders>
              <w:top w:val="nil"/>
              <w:left w:val="nil"/>
              <w:bottom w:val="nil"/>
              <w:right w:val="nil"/>
            </w:tcBorders>
            <w:tcMar>
              <w:top w:w="0" w:type="dxa"/>
              <w:left w:w="108" w:type="dxa"/>
              <w:bottom w:w="0" w:type="dxa"/>
              <w:right w:w="108" w:type="dxa"/>
            </w:tcMar>
            <w:hideMark/>
          </w:tcPr>
          <w:p w14:paraId="6103110E"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6"/>
                <w:szCs w:val="6"/>
                <w:lang w:eastAsia="lt-LT"/>
                <w14:ligatures w14:val="none"/>
              </w:rPr>
              <w:t> </w:t>
            </w:r>
          </w:p>
          <w:p w14:paraId="4DB2374D"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lang w:eastAsia="lt-LT"/>
                <w14:ligatures w14:val="none"/>
              </w:rPr>
              <w:t>___________________</w:t>
            </w:r>
          </w:p>
          <w:p w14:paraId="4900706B" w14:textId="77777777" w:rsidR="00077D5C" w:rsidRPr="00077D5C" w:rsidRDefault="00077D5C" w:rsidP="00077D5C">
            <w:pPr>
              <w:spacing w:after="0" w:line="240" w:lineRule="auto"/>
              <w:ind w:firstLine="399"/>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vertAlign w:val="superscript"/>
                <w:lang w:eastAsia="lt-LT"/>
                <w14:ligatures w14:val="none"/>
              </w:rPr>
              <w:t>(pareigų pavadinimas)</w:t>
            </w:r>
          </w:p>
        </w:tc>
        <w:tc>
          <w:tcPr>
            <w:tcW w:w="360" w:type="dxa"/>
            <w:tcBorders>
              <w:top w:val="nil"/>
              <w:left w:val="nil"/>
              <w:bottom w:val="nil"/>
              <w:right w:val="nil"/>
            </w:tcBorders>
            <w:tcMar>
              <w:top w:w="0" w:type="dxa"/>
              <w:left w:w="108" w:type="dxa"/>
              <w:bottom w:w="0" w:type="dxa"/>
              <w:right w:w="108" w:type="dxa"/>
            </w:tcMar>
            <w:hideMark/>
          </w:tcPr>
          <w:p w14:paraId="30E5A4D8"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b/>
                <w:bCs/>
                <w:kern w:val="0"/>
                <w:lang w:eastAsia="lt-LT"/>
                <w14:ligatures w14:val="none"/>
              </w:rPr>
              <w:t> </w:t>
            </w:r>
          </w:p>
        </w:tc>
        <w:tc>
          <w:tcPr>
            <w:tcW w:w="6156" w:type="dxa"/>
            <w:tcBorders>
              <w:top w:val="nil"/>
              <w:left w:val="nil"/>
              <w:bottom w:val="nil"/>
              <w:right w:val="nil"/>
            </w:tcBorders>
            <w:tcMar>
              <w:top w:w="0" w:type="dxa"/>
              <w:left w:w="108" w:type="dxa"/>
              <w:bottom w:w="0" w:type="dxa"/>
              <w:right w:w="108" w:type="dxa"/>
            </w:tcMar>
            <w:hideMark/>
          </w:tcPr>
          <w:p w14:paraId="74F1C27D"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6"/>
                <w:szCs w:val="6"/>
                <w:lang w:eastAsia="lt-LT"/>
                <w14:ligatures w14:val="none"/>
              </w:rPr>
              <w:t> </w:t>
            </w:r>
          </w:p>
          <w:p w14:paraId="79BF354F" w14:textId="77777777" w:rsidR="00077D5C" w:rsidRPr="00077D5C" w:rsidRDefault="00077D5C" w:rsidP="00077D5C">
            <w:pPr>
              <w:spacing w:after="0" w:line="240" w:lineRule="auto"/>
              <w:ind w:firstLine="57"/>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lang w:eastAsia="lt-LT"/>
                <w14:ligatures w14:val="none"/>
              </w:rPr>
              <w:t>___________________ ___________________</w:t>
            </w:r>
          </w:p>
          <w:p w14:paraId="376D1A4D" w14:textId="77777777" w:rsidR="00077D5C" w:rsidRPr="00077D5C" w:rsidRDefault="00077D5C" w:rsidP="00077D5C">
            <w:pPr>
              <w:spacing w:after="0" w:line="240" w:lineRule="auto"/>
              <w:ind w:firstLine="684"/>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vertAlign w:val="superscript"/>
                <w:lang w:eastAsia="lt-LT"/>
                <w14:ligatures w14:val="none"/>
              </w:rPr>
              <w:t>(parašas) (vardas ir pavardė)</w:t>
            </w:r>
          </w:p>
        </w:tc>
      </w:tr>
    </w:tbl>
    <w:p w14:paraId="064AF89F" w14:textId="77777777" w:rsidR="00077D5C" w:rsidRPr="00077D5C" w:rsidRDefault="00077D5C" w:rsidP="00077D5C">
      <w:pPr>
        <w:spacing w:after="0" w:line="240" w:lineRule="auto"/>
        <w:ind w:left="4820"/>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lang w:eastAsia="lt-LT"/>
          <w14:ligatures w14:val="none"/>
        </w:rPr>
        <w:t> </w:t>
      </w:r>
    </w:p>
    <w:p w14:paraId="05309BA5" w14:textId="77777777" w:rsidR="00077D5C" w:rsidRPr="00077D5C" w:rsidRDefault="00077D5C" w:rsidP="00077D5C">
      <w:pPr>
        <w:spacing w:after="0" w:line="240" w:lineRule="auto"/>
        <w:jc w:val="center"/>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lang w:eastAsia="lt-LT"/>
          <w14:ligatures w14:val="none"/>
        </w:rPr>
        <w:t>____________________________</w:t>
      </w:r>
    </w:p>
    <w:p w14:paraId="34CFBF0A"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val="en-GB" w:eastAsia="lt-LT"/>
          <w14:ligatures w14:val="none"/>
        </w:rPr>
        <w:t> </w:t>
      </w:r>
    </w:p>
    <w:p w14:paraId="20E0C205" w14:textId="77777777" w:rsidR="00077D5C" w:rsidRPr="00077D5C" w:rsidRDefault="00077D5C" w:rsidP="00077D5C">
      <w:pPr>
        <w:spacing w:after="0" w:line="240" w:lineRule="auto"/>
        <w:ind w:left="4678" w:firstLine="26"/>
        <w:rPr>
          <w:rFonts w:ascii="Times New Roman" w:eastAsia="Times New Roman" w:hAnsi="Times New Roman" w:cs="Times New Roman"/>
          <w:color w:val="000000"/>
          <w:kern w:val="0"/>
          <w:sz w:val="27"/>
          <w:szCs w:val="27"/>
          <w:lang w:eastAsia="lt-LT"/>
          <w14:ligatures w14:val="none"/>
        </w:rPr>
      </w:pPr>
      <w:bookmarkStart w:id="0" w:name="part_721311ac60e84ac3b44a6ab02481d3f4"/>
      <w:bookmarkEnd w:id="0"/>
      <w:r w:rsidRPr="00077D5C">
        <w:rPr>
          <w:rFonts w:ascii="Times New Roman" w:eastAsia="Times New Roman" w:hAnsi="Times New Roman" w:cs="Times New Roman"/>
          <w:color w:val="000000"/>
          <w:kern w:val="0"/>
          <w:sz w:val="27"/>
          <w:szCs w:val="27"/>
          <w:lang w:eastAsia="lt-LT"/>
          <w14:ligatures w14:val="none"/>
        </w:rPr>
        <w:t> </w:t>
      </w:r>
    </w:p>
    <w:p w14:paraId="697FF60E" w14:textId="77777777" w:rsidR="00077D5C" w:rsidRPr="00077D5C" w:rsidRDefault="00077D5C" w:rsidP="00077D5C">
      <w:pPr>
        <w:spacing w:after="0" w:line="240" w:lineRule="auto"/>
        <w:ind w:left="4678" w:firstLine="26"/>
        <w:rPr>
          <w:rFonts w:ascii="Times New Roman" w:eastAsia="Times New Roman" w:hAnsi="Times New Roman" w:cs="Times New Roman"/>
          <w:color w:val="000000"/>
          <w:kern w:val="0"/>
          <w:sz w:val="27"/>
          <w:szCs w:val="27"/>
          <w:lang w:eastAsia="lt-LT"/>
          <w14:ligatures w14:val="none"/>
        </w:rPr>
      </w:pPr>
      <w:r w:rsidRPr="00077D5C">
        <w:rPr>
          <w:rFonts w:ascii="Times New Roman" w:eastAsia="Times New Roman" w:hAnsi="Times New Roman" w:cs="Times New Roman"/>
          <w:color w:val="000000"/>
          <w:kern w:val="0"/>
          <w:sz w:val="27"/>
          <w:szCs w:val="27"/>
          <w:lang w:eastAsia="lt-LT"/>
          <w14:ligatures w14:val="none"/>
        </w:rPr>
        <w:t>Prašymo skirti individualios pagalbos teikimo išlaidų kompensaciją</w:t>
      </w:r>
    </w:p>
    <w:p w14:paraId="6D0F78C9" w14:textId="77777777" w:rsidR="00077D5C" w:rsidRPr="00077D5C" w:rsidRDefault="00077D5C" w:rsidP="00077D5C">
      <w:pPr>
        <w:spacing w:after="0" w:line="240" w:lineRule="auto"/>
        <w:ind w:left="4678" w:firstLine="26"/>
        <w:rPr>
          <w:rFonts w:ascii="Times New Roman" w:eastAsia="Times New Roman" w:hAnsi="Times New Roman" w:cs="Times New Roman"/>
          <w:color w:val="000000"/>
          <w:kern w:val="0"/>
          <w:sz w:val="27"/>
          <w:szCs w:val="27"/>
          <w:lang w:eastAsia="lt-LT"/>
          <w14:ligatures w14:val="none"/>
        </w:rPr>
      </w:pPr>
      <w:r w:rsidRPr="00077D5C">
        <w:rPr>
          <w:rFonts w:ascii="Times New Roman" w:eastAsia="Times New Roman" w:hAnsi="Times New Roman" w:cs="Times New Roman"/>
          <w:color w:val="000000"/>
          <w:kern w:val="0"/>
          <w:sz w:val="27"/>
          <w:szCs w:val="27"/>
          <w:lang w:eastAsia="lt-LT"/>
          <w14:ligatures w14:val="none"/>
        </w:rPr>
        <w:t>priedas</w:t>
      </w:r>
    </w:p>
    <w:p w14:paraId="0599A0F9" w14:textId="77777777" w:rsidR="00077D5C" w:rsidRPr="00077D5C" w:rsidRDefault="00077D5C" w:rsidP="00077D5C">
      <w:pPr>
        <w:spacing w:after="0" w:line="240" w:lineRule="auto"/>
        <w:rPr>
          <w:rFonts w:ascii="Times New Roman" w:eastAsia="Times New Roman" w:hAnsi="Times New Roman" w:cs="Times New Roman"/>
          <w:color w:val="000000"/>
          <w:kern w:val="0"/>
          <w:sz w:val="27"/>
          <w:szCs w:val="27"/>
          <w:lang w:eastAsia="lt-LT"/>
          <w14:ligatures w14:val="none"/>
        </w:rPr>
      </w:pPr>
      <w:r w:rsidRPr="00077D5C">
        <w:rPr>
          <w:rFonts w:ascii="Times New Roman" w:eastAsia="Times New Roman" w:hAnsi="Times New Roman" w:cs="Times New Roman"/>
          <w:color w:val="000000"/>
          <w:kern w:val="0"/>
          <w:sz w:val="20"/>
          <w:szCs w:val="20"/>
          <w:lang w:eastAsia="lt-LT"/>
          <w14:ligatures w14:val="none"/>
        </w:rPr>
        <w:t> </w:t>
      </w:r>
    </w:p>
    <w:p w14:paraId="71C11DF0" w14:textId="77777777" w:rsidR="00077D5C" w:rsidRPr="00077D5C" w:rsidRDefault="00077D5C" w:rsidP="00077D5C">
      <w:pPr>
        <w:spacing w:after="0" w:line="240" w:lineRule="auto"/>
        <w:jc w:val="right"/>
        <w:rPr>
          <w:rFonts w:ascii="Times New Roman" w:eastAsia="Times New Roman" w:hAnsi="Times New Roman" w:cs="Times New Roman"/>
          <w:color w:val="000000"/>
          <w:kern w:val="0"/>
          <w:sz w:val="27"/>
          <w:szCs w:val="27"/>
          <w:lang w:eastAsia="lt-LT"/>
          <w14:ligatures w14:val="none"/>
        </w:rPr>
      </w:pPr>
      <w:r w:rsidRPr="00077D5C">
        <w:rPr>
          <w:rFonts w:ascii="Times New Roman" w:eastAsia="Times New Roman" w:hAnsi="Times New Roman" w:cs="Times New Roman"/>
          <w:color w:val="000000"/>
          <w:kern w:val="0"/>
          <w:sz w:val="27"/>
          <w:szCs w:val="27"/>
          <w:lang w:eastAsia="lt-LT"/>
          <w14:ligatures w14:val="none"/>
        </w:rPr>
        <w:t> </w:t>
      </w:r>
    </w:p>
    <w:p w14:paraId="18A663D8" w14:textId="77777777" w:rsidR="00077D5C" w:rsidRPr="00077D5C" w:rsidRDefault="00077D5C" w:rsidP="00077D5C">
      <w:pPr>
        <w:spacing w:after="0" w:line="240" w:lineRule="auto"/>
        <w:jc w:val="center"/>
        <w:rPr>
          <w:rFonts w:ascii="Times New Roman" w:eastAsia="Times New Roman" w:hAnsi="Times New Roman" w:cs="Times New Roman"/>
          <w:color w:val="000000"/>
          <w:kern w:val="0"/>
          <w:sz w:val="27"/>
          <w:szCs w:val="27"/>
          <w:lang w:eastAsia="lt-LT"/>
          <w14:ligatures w14:val="none"/>
        </w:rPr>
      </w:pPr>
      <w:r w:rsidRPr="00077D5C">
        <w:rPr>
          <w:rFonts w:ascii="Times New Roman" w:eastAsia="Times New Roman" w:hAnsi="Times New Roman" w:cs="Times New Roman"/>
          <w:b/>
          <w:bCs/>
          <w:color w:val="000000"/>
          <w:kern w:val="0"/>
          <w:sz w:val="27"/>
          <w:szCs w:val="27"/>
          <w:lang w:eastAsia="lt-LT"/>
          <w14:ligatures w14:val="none"/>
        </w:rPr>
        <w:t>INFORMACINIS LAPELIS</w:t>
      </w:r>
    </w:p>
    <w:p w14:paraId="42511F6C" w14:textId="77777777" w:rsidR="00077D5C" w:rsidRPr="00077D5C" w:rsidRDefault="00077D5C" w:rsidP="00077D5C">
      <w:pPr>
        <w:spacing w:after="0" w:line="240" w:lineRule="auto"/>
        <w:jc w:val="center"/>
        <w:rPr>
          <w:rFonts w:ascii="Times New Roman" w:eastAsia="Times New Roman" w:hAnsi="Times New Roman" w:cs="Times New Roman"/>
          <w:color w:val="000000"/>
          <w:kern w:val="0"/>
          <w:sz w:val="27"/>
          <w:szCs w:val="27"/>
          <w:lang w:eastAsia="lt-LT"/>
          <w14:ligatures w14:val="none"/>
        </w:rPr>
      </w:pPr>
      <w:r w:rsidRPr="00077D5C">
        <w:rPr>
          <w:rFonts w:ascii="Times New Roman" w:eastAsia="Times New Roman" w:hAnsi="Times New Roman" w:cs="Times New Roman"/>
          <w:color w:val="000000"/>
          <w:kern w:val="0"/>
          <w:sz w:val="27"/>
          <w:szCs w:val="27"/>
          <w:lang w:eastAsia="lt-LT"/>
          <w14:ligatures w14:val="none"/>
        </w:rPr>
        <w:t>________________________________________________________________________________</w:t>
      </w:r>
    </w:p>
    <w:p w14:paraId="3D2F56CA" w14:textId="77777777" w:rsidR="00077D5C" w:rsidRPr="00077D5C" w:rsidRDefault="00077D5C" w:rsidP="00077D5C">
      <w:pPr>
        <w:spacing w:after="0" w:line="240" w:lineRule="auto"/>
        <w:jc w:val="center"/>
        <w:rPr>
          <w:rFonts w:ascii="Times New Roman" w:eastAsia="Times New Roman" w:hAnsi="Times New Roman" w:cs="Times New Roman"/>
          <w:color w:val="000000"/>
          <w:kern w:val="0"/>
          <w:sz w:val="27"/>
          <w:szCs w:val="27"/>
          <w:lang w:eastAsia="lt-LT"/>
          <w14:ligatures w14:val="none"/>
        </w:rPr>
      </w:pPr>
      <w:r w:rsidRPr="00077D5C">
        <w:rPr>
          <w:rFonts w:ascii="Times New Roman" w:eastAsia="Times New Roman" w:hAnsi="Times New Roman" w:cs="Times New Roman"/>
          <w:color w:val="000000"/>
          <w:kern w:val="0"/>
          <w:sz w:val="20"/>
          <w:szCs w:val="20"/>
          <w:lang w:eastAsia="lt-LT"/>
          <w14:ligatures w14:val="none"/>
        </w:rPr>
        <w:t>(asmens, kuriam įteikiamas lapelis, vardas ir pavardė)</w:t>
      </w:r>
    </w:p>
    <w:p w14:paraId="5C215414" w14:textId="77777777" w:rsidR="00077D5C" w:rsidRPr="00077D5C" w:rsidRDefault="00077D5C" w:rsidP="00077D5C">
      <w:pPr>
        <w:spacing w:after="0" w:line="240" w:lineRule="auto"/>
        <w:jc w:val="center"/>
        <w:rPr>
          <w:rFonts w:ascii="Times New Roman" w:eastAsia="Times New Roman" w:hAnsi="Times New Roman" w:cs="Times New Roman"/>
          <w:color w:val="000000"/>
          <w:kern w:val="0"/>
          <w:sz w:val="27"/>
          <w:szCs w:val="27"/>
          <w:lang w:eastAsia="lt-LT"/>
          <w14:ligatures w14:val="none"/>
        </w:rPr>
      </w:pPr>
      <w:r w:rsidRPr="00077D5C">
        <w:rPr>
          <w:rFonts w:ascii="Times New Roman" w:eastAsia="Times New Roman" w:hAnsi="Times New Roman" w:cs="Times New Roman"/>
          <w:color w:val="000000"/>
          <w:kern w:val="0"/>
          <w:sz w:val="20"/>
          <w:szCs w:val="20"/>
          <w:lang w:eastAsia="lt-LT"/>
          <w14:ligatures w14:val="none"/>
        </w:rPr>
        <w:t> </w:t>
      </w:r>
    </w:p>
    <w:p w14:paraId="05A37529" w14:textId="77777777" w:rsidR="00077D5C" w:rsidRPr="00077D5C" w:rsidRDefault="00077D5C" w:rsidP="00077D5C">
      <w:pPr>
        <w:spacing w:after="0" w:line="240" w:lineRule="auto"/>
        <w:ind w:firstLine="720"/>
        <w:jc w:val="both"/>
        <w:rPr>
          <w:rFonts w:ascii="Times New Roman" w:eastAsia="Times New Roman" w:hAnsi="Times New Roman" w:cs="Times New Roman"/>
          <w:color w:val="000000"/>
          <w:kern w:val="0"/>
          <w:sz w:val="27"/>
          <w:szCs w:val="27"/>
          <w:lang w:eastAsia="lt-LT"/>
          <w14:ligatures w14:val="none"/>
        </w:rPr>
      </w:pPr>
      <w:r w:rsidRPr="00077D5C">
        <w:rPr>
          <w:rFonts w:ascii="Times New Roman" w:eastAsia="Times New Roman" w:hAnsi="Times New Roman" w:cs="Times New Roman"/>
          <w:color w:val="000000"/>
          <w:kern w:val="0"/>
          <w:lang w:eastAsia="lt-LT"/>
          <w14:ligatures w14:val="none"/>
        </w:rPr>
        <w:t>Prašymas skirti</w:t>
      </w:r>
      <w:r w:rsidRPr="00077D5C">
        <w:rPr>
          <w:rFonts w:ascii="Times New Roman" w:eastAsia="Times New Roman" w:hAnsi="Times New Roman" w:cs="Times New Roman"/>
          <w:b/>
          <w:bCs/>
          <w:color w:val="000000"/>
          <w:kern w:val="0"/>
          <w:lang w:eastAsia="lt-LT"/>
          <w14:ligatures w14:val="none"/>
        </w:rPr>
        <w:t> </w:t>
      </w:r>
      <w:r w:rsidRPr="00077D5C">
        <w:rPr>
          <w:rFonts w:ascii="Times New Roman" w:eastAsia="Times New Roman" w:hAnsi="Times New Roman" w:cs="Times New Roman"/>
          <w:color w:val="000000"/>
          <w:kern w:val="0"/>
          <w:lang w:eastAsia="lt-LT"/>
          <w14:ligatures w14:val="none"/>
        </w:rPr>
        <w:t xml:space="preserve">individualios pagalbos teikimo išlaidų kompensaciją užregistruotas ____________________, </w:t>
      </w:r>
      <w:proofErr w:type="spellStart"/>
      <w:r w:rsidRPr="00077D5C">
        <w:rPr>
          <w:rFonts w:ascii="Times New Roman" w:eastAsia="Times New Roman" w:hAnsi="Times New Roman" w:cs="Times New Roman"/>
          <w:color w:val="000000"/>
          <w:kern w:val="0"/>
          <w:lang w:eastAsia="lt-LT"/>
          <w14:ligatures w14:val="none"/>
        </w:rPr>
        <w:t>reg</w:t>
      </w:r>
      <w:proofErr w:type="spellEnd"/>
      <w:r w:rsidRPr="00077D5C">
        <w:rPr>
          <w:rFonts w:ascii="Times New Roman" w:eastAsia="Times New Roman" w:hAnsi="Times New Roman" w:cs="Times New Roman"/>
          <w:color w:val="000000"/>
          <w:kern w:val="0"/>
          <w:lang w:eastAsia="lt-LT"/>
          <w14:ligatures w14:val="none"/>
        </w:rPr>
        <w:t>. Nr. ____________ _____________</w:t>
      </w:r>
    </w:p>
    <w:p w14:paraId="6AD25CF7" w14:textId="77777777" w:rsidR="00077D5C" w:rsidRPr="00077D5C" w:rsidRDefault="00077D5C" w:rsidP="00077D5C">
      <w:pPr>
        <w:spacing w:after="0" w:line="240" w:lineRule="auto"/>
        <w:ind w:firstLine="3070"/>
        <w:jc w:val="both"/>
        <w:rPr>
          <w:rFonts w:ascii="Times New Roman" w:eastAsia="Times New Roman" w:hAnsi="Times New Roman" w:cs="Times New Roman"/>
          <w:color w:val="000000"/>
          <w:kern w:val="0"/>
          <w:sz w:val="27"/>
          <w:szCs w:val="27"/>
          <w:lang w:eastAsia="lt-LT"/>
          <w14:ligatures w14:val="none"/>
        </w:rPr>
      </w:pPr>
      <w:r w:rsidRPr="00077D5C">
        <w:rPr>
          <w:rFonts w:ascii="Times New Roman" w:eastAsia="Times New Roman" w:hAnsi="Times New Roman" w:cs="Times New Roman"/>
          <w:color w:val="000000"/>
          <w:kern w:val="0"/>
          <w:sz w:val="16"/>
          <w:szCs w:val="16"/>
          <w:lang w:eastAsia="lt-LT"/>
          <w14:ligatures w14:val="none"/>
        </w:rPr>
        <w:t>(gavimo data)</w:t>
      </w:r>
    </w:p>
    <w:p w14:paraId="23455CFA" w14:textId="77777777" w:rsidR="00077D5C" w:rsidRPr="00077D5C" w:rsidRDefault="00077D5C" w:rsidP="00077D5C">
      <w:pPr>
        <w:spacing w:after="0" w:line="240" w:lineRule="auto"/>
        <w:jc w:val="both"/>
        <w:rPr>
          <w:rFonts w:ascii="Times New Roman" w:eastAsia="Times New Roman" w:hAnsi="Times New Roman" w:cs="Times New Roman"/>
          <w:color w:val="000000"/>
          <w:kern w:val="0"/>
          <w:sz w:val="27"/>
          <w:szCs w:val="27"/>
          <w:lang w:eastAsia="lt-LT"/>
          <w14:ligatures w14:val="none"/>
        </w:rPr>
      </w:pPr>
      <w:r w:rsidRPr="00077D5C">
        <w:rPr>
          <w:rFonts w:ascii="Times New Roman" w:eastAsia="Times New Roman" w:hAnsi="Times New Roman" w:cs="Times New Roman"/>
          <w:color w:val="000000"/>
          <w:kern w:val="0"/>
          <w:lang w:eastAsia="lt-LT"/>
          <w14:ligatures w14:val="none"/>
        </w:rPr>
        <w:t>Bylos Nr. _____________</w:t>
      </w:r>
    </w:p>
    <w:p w14:paraId="370CB65E" w14:textId="77777777" w:rsidR="00077D5C" w:rsidRPr="00077D5C" w:rsidRDefault="00077D5C" w:rsidP="00077D5C">
      <w:pPr>
        <w:spacing w:after="0" w:line="240" w:lineRule="auto"/>
        <w:jc w:val="both"/>
        <w:rPr>
          <w:rFonts w:ascii="Times New Roman" w:eastAsia="Times New Roman" w:hAnsi="Times New Roman" w:cs="Times New Roman"/>
          <w:color w:val="000000"/>
          <w:kern w:val="0"/>
          <w:sz w:val="27"/>
          <w:szCs w:val="27"/>
          <w:lang w:eastAsia="lt-LT"/>
          <w14:ligatures w14:val="none"/>
        </w:rPr>
      </w:pPr>
      <w:r w:rsidRPr="00077D5C">
        <w:rPr>
          <w:rFonts w:ascii="Times New Roman" w:eastAsia="Times New Roman" w:hAnsi="Times New Roman" w:cs="Times New Roman"/>
          <w:color w:val="000000"/>
          <w:kern w:val="0"/>
          <w:lang w:eastAsia="lt-LT"/>
          <w14:ligatures w14:val="none"/>
        </w:rPr>
        <w:t> </w:t>
      </w:r>
    </w:p>
    <w:p w14:paraId="7DBCFBED" w14:textId="77777777" w:rsidR="00077D5C" w:rsidRPr="00077D5C" w:rsidRDefault="00077D5C" w:rsidP="00077D5C">
      <w:pPr>
        <w:spacing w:after="0" w:line="240" w:lineRule="auto"/>
        <w:jc w:val="both"/>
        <w:rPr>
          <w:rFonts w:ascii="Times New Roman" w:eastAsia="Times New Roman" w:hAnsi="Times New Roman" w:cs="Times New Roman"/>
          <w:color w:val="000000"/>
          <w:kern w:val="0"/>
          <w:sz w:val="27"/>
          <w:szCs w:val="27"/>
          <w:lang w:eastAsia="lt-LT"/>
          <w14:ligatures w14:val="none"/>
        </w:rPr>
      </w:pPr>
      <w:r w:rsidRPr="00077D5C">
        <w:rPr>
          <w:rFonts w:ascii="Times New Roman" w:eastAsia="Times New Roman" w:hAnsi="Times New Roman" w:cs="Times New Roman"/>
          <w:color w:val="000000"/>
          <w:kern w:val="0"/>
          <w:sz w:val="16"/>
          <w:szCs w:val="16"/>
          <w:lang w:eastAsia="lt-LT"/>
          <w14:ligatures w14:val="none"/>
        </w:rPr>
        <w:t> </w:t>
      </w:r>
    </w:p>
    <w:p w14:paraId="5619B3C0" w14:textId="77777777" w:rsidR="00077D5C" w:rsidRPr="00077D5C" w:rsidRDefault="00077D5C" w:rsidP="00077D5C">
      <w:pPr>
        <w:spacing w:after="0" w:line="240" w:lineRule="auto"/>
        <w:jc w:val="both"/>
        <w:rPr>
          <w:rFonts w:ascii="Times New Roman" w:eastAsia="Times New Roman" w:hAnsi="Times New Roman" w:cs="Times New Roman"/>
          <w:color w:val="000000"/>
          <w:kern w:val="0"/>
          <w:sz w:val="27"/>
          <w:szCs w:val="27"/>
          <w:lang w:eastAsia="lt-LT"/>
          <w14:ligatures w14:val="none"/>
        </w:rPr>
      </w:pPr>
      <w:r w:rsidRPr="00077D5C">
        <w:rPr>
          <w:rFonts w:ascii="Times New Roman" w:eastAsia="Times New Roman" w:hAnsi="Times New Roman" w:cs="Times New Roman"/>
          <w:color w:val="000000"/>
          <w:kern w:val="0"/>
          <w:sz w:val="27"/>
          <w:szCs w:val="27"/>
          <w:lang w:eastAsia="lt-LT"/>
          <w14:ligatures w14:val="none"/>
        </w:rPr>
        <w:t> </w:t>
      </w:r>
    </w:p>
    <w:p w14:paraId="3311A1F2" w14:textId="77777777" w:rsidR="00077D5C" w:rsidRPr="00077D5C" w:rsidRDefault="00077D5C" w:rsidP="00077D5C">
      <w:pPr>
        <w:spacing w:after="0" w:line="240" w:lineRule="auto"/>
        <w:rPr>
          <w:rFonts w:ascii="Times New Roman" w:eastAsia="Times New Roman" w:hAnsi="Times New Roman" w:cs="Times New Roman"/>
          <w:color w:val="000000"/>
          <w:kern w:val="0"/>
          <w:sz w:val="27"/>
          <w:szCs w:val="27"/>
          <w:lang w:eastAsia="lt-LT"/>
          <w14:ligatures w14:val="none"/>
        </w:rPr>
      </w:pPr>
      <w:r w:rsidRPr="00077D5C">
        <w:rPr>
          <w:rFonts w:ascii="Webdings" w:eastAsia="Times New Roman" w:hAnsi="Webdings" w:cs="Times New Roman"/>
          <w:color w:val="000000"/>
          <w:kern w:val="0"/>
          <w:sz w:val="27"/>
          <w:szCs w:val="27"/>
          <w:lang w:val="en-GB" w:eastAsia="lt-LT"/>
          <w14:ligatures w14:val="none"/>
        </w:rPr>
        <w:t>c</w:t>
      </w:r>
      <w:r w:rsidRPr="00077D5C">
        <w:rPr>
          <w:rFonts w:ascii="Times New Roman" w:eastAsia="Times New Roman" w:hAnsi="Times New Roman" w:cs="Times New Roman"/>
          <w:color w:val="000000"/>
          <w:kern w:val="0"/>
          <w:sz w:val="27"/>
          <w:szCs w:val="27"/>
          <w:lang w:val="en-GB" w:eastAsia="lt-LT"/>
          <w14:ligatures w14:val="none"/>
        </w:rPr>
        <w:t> </w:t>
      </w:r>
      <w:r w:rsidRPr="00077D5C">
        <w:rPr>
          <w:rFonts w:ascii="Times New Roman" w:eastAsia="Times New Roman" w:hAnsi="Times New Roman" w:cs="Times New Roman"/>
          <w:color w:val="000000"/>
          <w:kern w:val="0"/>
          <w:sz w:val="27"/>
          <w:szCs w:val="27"/>
          <w:lang w:eastAsia="lt-LT"/>
          <w14:ligatures w14:val="none"/>
        </w:rPr>
        <w:t>Pateikti visi reikalingi dokumentai.</w:t>
      </w:r>
    </w:p>
    <w:p w14:paraId="467E888C" w14:textId="77777777" w:rsidR="00077D5C" w:rsidRPr="00077D5C" w:rsidRDefault="00077D5C" w:rsidP="00077D5C">
      <w:pPr>
        <w:spacing w:after="0" w:line="240" w:lineRule="auto"/>
        <w:rPr>
          <w:rFonts w:ascii="Times New Roman" w:eastAsia="Times New Roman" w:hAnsi="Times New Roman" w:cs="Times New Roman"/>
          <w:color w:val="000000"/>
          <w:kern w:val="0"/>
          <w:sz w:val="27"/>
          <w:szCs w:val="27"/>
          <w:lang w:eastAsia="lt-LT"/>
          <w14:ligatures w14:val="none"/>
        </w:rPr>
      </w:pPr>
      <w:r w:rsidRPr="00077D5C">
        <w:rPr>
          <w:rFonts w:ascii="Webdings" w:eastAsia="Times New Roman" w:hAnsi="Webdings" w:cs="Times New Roman"/>
          <w:color w:val="000000"/>
          <w:kern w:val="0"/>
          <w:sz w:val="27"/>
          <w:szCs w:val="27"/>
          <w:lang w:val="en-GB" w:eastAsia="lt-LT"/>
          <w14:ligatures w14:val="none"/>
        </w:rPr>
        <w:t>c</w:t>
      </w:r>
      <w:r w:rsidRPr="00077D5C">
        <w:rPr>
          <w:rFonts w:ascii="Times New Roman" w:eastAsia="Times New Roman" w:hAnsi="Times New Roman" w:cs="Times New Roman"/>
          <w:color w:val="000000"/>
          <w:kern w:val="0"/>
          <w:sz w:val="27"/>
          <w:szCs w:val="27"/>
          <w:lang w:val="en-GB" w:eastAsia="lt-LT"/>
          <w14:ligatures w14:val="none"/>
        </w:rPr>
        <w:t> </w:t>
      </w:r>
      <w:r w:rsidRPr="00077D5C">
        <w:rPr>
          <w:rFonts w:ascii="Times New Roman" w:eastAsia="Times New Roman" w:hAnsi="Times New Roman" w:cs="Times New Roman"/>
          <w:color w:val="000000"/>
          <w:kern w:val="0"/>
          <w:sz w:val="27"/>
          <w:szCs w:val="27"/>
          <w:lang w:eastAsia="lt-LT"/>
          <w14:ligatures w14:val="none"/>
        </w:rPr>
        <w:t>Nepateikti dokumentai </w:t>
      </w:r>
      <w:r w:rsidRPr="00077D5C">
        <w:rPr>
          <w:rFonts w:ascii="Times New Roman" w:eastAsia="Times New Roman" w:hAnsi="Times New Roman" w:cs="Times New Roman"/>
          <w:i/>
          <w:iCs/>
          <w:color w:val="000000"/>
          <w:kern w:val="0"/>
          <w:sz w:val="27"/>
          <w:szCs w:val="27"/>
          <w:lang w:eastAsia="lt-LT"/>
          <w14:ligatures w14:val="none"/>
        </w:rPr>
        <w:t>(pildoma tiek eilučių, kiek reikia)</w:t>
      </w:r>
      <w:r w:rsidRPr="00077D5C">
        <w:rPr>
          <w:rFonts w:ascii="Times New Roman" w:eastAsia="Times New Roman" w:hAnsi="Times New Roman" w:cs="Times New Roman"/>
          <w:color w:val="000000"/>
          <w:kern w:val="0"/>
          <w:sz w:val="27"/>
          <w:szCs w:val="27"/>
          <w:lang w:eastAsia="lt-LT"/>
          <w14:ligatures w14:val="none"/>
        </w:rPr>
        <w:t>:</w:t>
      </w:r>
    </w:p>
    <w:p w14:paraId="7F492F35" w14:textId="77777777" w:rsidR="00077D5C" w:rsidRPr="00077D5C" w:rsidRDefault="00077D5C" w:rsidP="00077D5C">
      <w:pPr>
        <w:spacing w:after="0" w:line="240" w:lineRule="auto"/>
        <w:rPr>
          <w:rFonts w:ascii="Times New Roman" w:eastAsia="Times New Roman" w:hAnsi="Times New Roman" w:cs="Times New Roman"/>
          <w:color w:val="000000"/>
          <w:kern w:val="0"/>
          <w:sz w:val="27"/>
          <w:szCs w:val="27"/>
          <w:lang w:eastAsia="lt-LT"/>
          <w14:ligatures w14:val="none"/>
        </w:rPr>
      </w:pPr>
      <w:r w:rsidRPr="00077D5C">
        <w:rPr>
          <w:rFonts w:ascii="Times New Roman" w:eastAsia="Times New Roman" w:hAnsi="Times New Roman" w:cs="Times New Roman"/>
          <w:color w:val="000000"/>
          <w:kern w:val="0"/>
          <w:sz w:val="27"/>
          <w:szCs w:val="27"/>
          <w:lang w:eastAsia="lt-LT"/>
          <w14:ligatures w14:val="none"/>
        </w:rPr>
        <w:t> </w:t>
      </w:r>
    </w:p>
    <w:tbl>
      <w:tblPr>
        <w:tblW w:w="0" w:type="dxa"/>
        <w:tblInd w:w="-5" w:type="dxa"/>
        <w:tblCellMar>
          <w:left w:w="0" w:type="dxa"/>
          <w:right w:w="0" w:type="dxa"/>
        </w:tblCellMar>
        <w:tblLook w:val="04A0" w:firstRow="1" w:lastRow="0" w:firstColumn="1" w:lastColumn="0" w:noHBand="0" w:noVBand="1"/>
      </w:tblPr>
      <w:tblGrid>
        <w:gridCol w:w="704"/>
        <w:gridCol w:w="4166"/>
        <w:gridCol w:w="2514"/>
        <w:gridCol w:w="2239"/>
      </w:tblGrid>
      <w:tr w:rsidR="00077D5C" w:rsidRPr="00077D5C" w14:paraId="4AF4F8A9" w14:textId="77777777" w:rsidTr="00077D5C">
        <w:trPr>
          <w:trHeight w:val="159"/>
        </w:trPr>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5A507FB"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proofErr w:type="spellStart"/>
            <w:r w:rsidRPr="00077D5C">
              <w:rPr>
                <w:rFonts w:ascii="Times New Roman" w:eastAsia="Times New Roman" w:hAnsi="Times New Roman" w:cs="Times New Roman"/>
                <w:kern w:val="0"/>
                <w:sz w:val="24"/>
                <w:szCs w:val="24"/>
                <w:lang w:eastAsia="lt-LT"/>
                <w14:ligatures w14:val="none"/>
              </w:rPr>
              <w:t>Eil</w:t>
            </w:r>
            <w:proofErr w:type="spellEnd"/>
            <w:r w:rsidRPr="00077D5C">
              <w:rPr>
                <w:rFonts w:ascii="Times New Roman" w:eastAsia="Times New Roman" w:hAnsi="Times New Roman" w:cs="Times New Roman"/>
                <w:kern w:val="0"/>
                <w:sz w:val="24"/>
                <w:szCs w:val="24"/>
                <w:lang w:val="en-GB" w:eastAsia="lt-LT"/>
                <w14:ligatures w14:val="none"/>
              </w:rPr>
              <w:t>. Nr.</w:t>
            </w:r>
          </w:p>
        </w:tc>
        <w:tc>
          <w:tcPr>
            <w:tcW w:w="425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72FE840"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Dokumento pavadinimas</w:t>
            </w:r>
          </w:p>
        </w:tc>
        <w:tc>
          <w:tcPr>
            <w:tcW w:w="25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3ED9E57"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Dokumento pateikimo</w:t>
            </w:r>
          </w:p>
          <w:p w14:paraId="6DE04732"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val="en-GB" w:eastAsia="lt-LT"/>
                <w14:ligatures w14:val="none"/>
              </w:rPr>
              <w:t>data</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0182FF7"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Dokumentą priėmusio darbuotojo vardas, pavardė ir parašas</w:t>
            </w:r>
          </w:p>
        </w:tc>
      </w:tr>
      <w:tr w:rsidR="00077D5C" w:rsidRPr="00077D5C" w14:paraId="432A1E10" w14:textId="77777777" w:rsidTr="00077D5C">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F454BF"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val="en-GB" w:eastAsia="lt-LT"/>
                <w14:ligatures w14:val="none"/>
              </w:rPr>
              <w:t>1.</w:t>
            </w:r>
          </w:p>
        </w:tc>
        <w:tc>
          <w:tcPr>
            <w:tcW w:w="4253" w:type="dxa"/>
            <w:tcBorders>
              <w:top w:val="nil"/>
              <w:left w:val="nil"/>
              <w:bottom w:val="single" w:sz="8" w:space="0" w:color="auto"/>
              <w:right w:val="single" w:sz="8" w:space="0" w:color="auto"/>
            </w:tcBorders>
            <w:tcMar>
              <w:top w:w="0" w:type="dxa"/>
              <w:left w:w="108" w:type="dxa"/>
              <w:bottom w:w="0" w:type="dxa"/>
              <w:right w:w="108" w:type="dxa"/>
            </w:tcMar>
            <w:hideMark/>
          </w:tcPr>
          <w:p w14:paraId="6263E5B2"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val="en-GB" w:eastAsia="lt-LT"/>
                <w14:ligatures w14:val="none"/>
              </w:rPr>
              <w:t> </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2D6FD45A"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val="en-GB" w:eastAsia="lt-LT"/>
                <w14:ligatures w14:val="none"/>
              </w:rPr>
              <w:t> </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36324FBF"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val="en-GB" w:eastAsia="lt-LT"/>
                <w14:ligatures w14:val="none"/>
              </w:rPr>
              <w:t> </w:t>
            </w:r>
          </w:p>
        </w:tc>
      </w:tr>
      <w:tr w:rsidR="00077D5C" w:rsidRPr="00077D5C" w14:paraId="59D0F941" w14:textId="77777777" w:rsidTr="00077D5C">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D0372F"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val="en-GB" w:eastAsia="lt-LT"/>
                <w14:ligatures w14:val="none"/>
              </w:rPr>
              <w:t>2.</w:t>
            </w:r>
          </w:p>
        </w:tc>
        <w:tc>
          <w:tcPr>
            <w:tcW w:w="4253" w:type="dxa"/>
            <w:tcBorders>
              <w:top w:val="nil"/>
              <w:left w:val="nil"/>
              <w:bottom w:val="single" w:sz="8" w:space="0" w:color="auto"/>
              <w:right w:val="single" w:sz="8" w:space="0" w:color="auto"/>
            </w:tcBorders>
            <w:tcMar>
              <w:top w:w="0" w:type="dxa"/>
              <w:left w:w="108" w:type="dxa"/>
              <w:bottom w:w="0" w:type="dxa"/>
              <w:right w:w="108" w:type="dxa"/>
            </w:tcMar>
            <w:hideMark/>
          </w:tcPr>
          <w:p w14:paraId="6BE1EB13"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val="en-GB" w:eastAsia="lt-LT"/>
                <w14:ligatures w14:val="none"/>
              </w:rPr>
              <w:t> </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55043269"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val="en-GB" w:eastAsia="lt-LT"/>
                <w14:ligatures w14:val="none"/>
              </w:rPr>
              <w:t> </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1D0EBF63"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val="en-GB" w:eastAsia="lt-LT"/>
                <w14:ligatures w14:val="none"/>
              </w:rPr>
              <w:t> </w:t>
            </w:r>
          </w:p>
        </w:tc>
      </w:tr>
      <w:tr w:rsidR="00077D5C" w:rsidRPr="00077D5C" w14:paraId="3386869F" w14:textId="77777777" w:rsidTr="00077D5C">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F7069C"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val="en-GB" w:eastAsia="lt-LT"/>
                <w14:ligatures w14:val="none"/>
              </w:rPr>
              <w:t>3.</w:t>
            </w:r>
          </w:p>
        </w:tc>
        <w:tc>
          <w:tcPr>
            <w:tcW w:w="4253" w:type="dxa"/>
            <w:tcBorders>
              <w:top w:val="nil"/>
              <w:left w:val="nil"/>
              <w:bottom w:val="single" w:sz="8" w:space="0" w:color="auto"/>
              <w:right w:val="single" w:sz="8" w:space="0" w:color="auto"/>
            </w:tcBorders>
            <w:tcMar>
              <w:top w:w="0" w:type="dxa"/>
              <w:left w:w="108" w:type="dxa"/>
              <w:bottom w:w="0" w:type="dxa"/>
              <w:right w:w="108" w:type="dxa"/>
            </w:tcMar>
            <w:hideMark/>
          </w:tcPr>
          <w:p w14:paraId="5FC559E6"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val="en-GB" w:eastAsia="lt-LT"/>
                <w14:ligatures w14:val="none"/>
              </w:rPr>
              <w:t> </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3116B47B"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val="en-GB" w:eastAsia="lt-LT"/>
                <w14:ligatures w14:val="none"/>
              </w:rPr>
              <w:t> </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4F16AA0D"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val="en-GB" w:eastAsia="lt-LT"/>
                <w14:ligatures w14:val="none"/>
              </w:rPr>
              <w:t> </w:t>
            </w:r>
          </w:p>
        </w:tc>
      </w:tr>
      <w:tr w:rsidR="00077D5C" w:rsidRPr="00077D5C" w14:paraId="5D27FC3C" w14:textId="77777777" w:rsidTr="00077D5C">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E749B1"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val="en-GB" w:eastAsia="lt-LT"/>
                <w14:ligatures w14:val="none"/>
              </w:rPr>
              <w:t>4.</w:t>
            </w:r>
          </w:p>
        </w:tc>
        <w:tc>
          <w:tcPr>
            <w:tcW w:w="4253" w:type="dxa"/>
            <w:tcBorders>
              <w:top w:val="nil"/>
              <w:left w:val="nil"/>
              <w:bottom w:val="single" w:sz="8" w:space="0" w:color="auto"/>
              <w:right w:val="single" w:sz="8" w:space="0" w:color="auto"/>
            </w:tcBorders>
            <w:tcMar>
              <w:top w:w="0" w:type="dxa"/>
              <w:left w:w="108" w:type="dxa"/>
              <w:bottom w:w="0" w:type="dxa"/>
              <w:right w:w="108" w:type="dxa"/>
            </w:tcMar>
            <w:hideMark/>
          </w:tcPr>
          <w:p w14:paraId="2602F387"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val="en-GB" w:eastAsia="lt-LT"/>
                <w14:ligatures w14:val="none"/>
              </w:rPr>
              <w:t> </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5A454EEB"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val="en-GB" w:eastAsia="lt-LT"/>
                <w14:ligatures w14:val="none"/>
              </w:rPr>
              <w:t> </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2FF17526"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val="en-GB" w:eastAsia="lt-LT"/>
                <w14:ligatures w14:val="none"/>
              </w:rPr>
              <w:t> </w:t>
            </w:r>
          </w:p>
        </w:tc>
      </w:tr>
      <w:tr w:rsidR="00077D5C" w:rsidRPr="00077D5C" w14:paraId="12639940" w14:textId="77777777" w:rsidTr="00077D5C">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0463EF"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val="en-GB" w:eastAsia="lt-LT"/>
                <w14:ligatures w14:val="none"/>
              </w:rPr>
              <w:t>5.</w:t>
            </w:r>
          </w:p>
        </w:tc>
        <w:tc>
          <w:tcPr>
            <w:tcW w:w="4253" w:type="dxa"/>
            <w:tcBorders>
              <w:top w:val="nil"/>
              <w:left w:val="nil"/>
              <w:bottom w:val="single" w:sz="8" w:space="0" w:color="auto"/>
              <w:right w:val="single" w:sz="8" w:space="0" w:color="auto"/>
            </w:tcBorders>
            <w:tcMar>
              <w:top w:w="0" w:type="dxa"/>
              <w:left w:w="108" w:type="dxa"/>
              <w:bottom w:w="0" w:type="dxa"/>
              <w:right w:w="108" w:type="dxa"/>
            </w:tcMar>
            <w:hideMark/>
          </w:tcPr>
          <w:p w14:paraId="5D7AB55E"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val="en-GB" w:eastAsia="lt-LT"/>
                <w14:ligatures w14:val="none"/>
              </w:rPr>
              <w:t> </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478CC66B"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val="en-GB" w:eastAsia="lt-LT"/>
                <w14:ligatures w14:val="none"/>
              </w:rPr>
              <w:t> </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7EA4C697"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val="en-GB" w:eastAsia="lt-LT"/>
                <w14:ligatures w14:val="none"/>
              </w:rPr>
              <w:t> </w:t>
            </w:r>
          </w:p>
        </w:tc>
      </w:tr>
    </w:tbl>
    <w:p w14:paraId="11FAF29C" w14:textId="77777777" w:rsidR="00077D5C" w:rsidRPr="00077D5C" w:rsidRDefault="00077D5C" w:rsidP="00077D5C">
      <w:pPr>
        <w:spacing w:after="0" w:line="240" w:lineRule="auto"/>
        <w:rPr>
          <w:rFonts w:ascii="Times New Roman" w:eastAsia="Times New Roman" w:hAnsi="Times New Roman" w:cs="Times New Roman"/>
          <w:color w:val="000000"/>
          <w:kern w:val="0"/>
          <w:sz w:val="27"/>
          <w:szCs w:val="27"/>
          <w:lang w:eastAsia="lt-LT"/>
          <w14:ligatures w14:val="none"/>
        </w:rPr>
      </w:pPr>
      <w:r w:rsidRPr="00077D5C">
        <w:rPr>
          <w:rFonts w:ascii="Times New Roman" w:eastAsia="Times New Roman" w:hAnsi="Times New Roman" w:cs="Times New Roman"/>
          <w:b/>
          <w:bCs/>
          <w:color w:val="000000"/>
          <w:kern w:val="0"/>
          <w:sz w:val="18"/>
          <w:szCs w:val="18"/>
          <w:lang w:eastAsia="lt-LT"/>
          <w14:ligatures w14:val="none"/>
        </w:rPr>
        <w:t>Pastaba.</w:t>
      </w:r>
      <w:r w:rsidRPr="00077D5C">
        <w:rPr>
          <w:rFonts w:ascii="Times New Roman" w:eastAsia="Times New Roman" w:hAnsi="Times New Roman" w:cs="Times New Roman"/>
          <w:color w:val="000000"/>
          <w:kern w:val="0"/>
          <w:sz w:val="18"/>
          <w:szCs w:val="18"/>
          <w:lang w:eastAsia="lt-LT"/>
          <w14:ligatures w14:val="none"/>
        </w:rPr>
        <w:t> Lentelės trečioji ir ketvirtoji skiltys pildomos, kai asmuo ar asmens atstovas pateikia trūkstamus dokumentus.</w:t>
      </w:r>
    </w:p>
    <w:p w14:paraId="633A13A6" w14:textId="77777777" w:rsidR="00077D5C" w:rsidRPr="00077D5C" w:rsidRDefault="00077D5C" w:rsidP="00077D5C">
      <w:pPr>
        <w:spacing w:after="0" w:line="240" w:lineRule="auto"/>
        <w:jc w:val="both"/>
        <w:rPr>
          <w:rFonts w:ascii="Times New Roman" w:eastAsia="Times New Roman" w:hAnsi="Times New Roman" w:cs="Times New Roman"/>
          <w:color w:val="000000"/>
          <w:kern w:val="0"/>
          <w:sz w:val="27"/>
          <w:szCs w:val="27"/>
          <w:lang w:eastAsia="lt-LT"/>
          <w14:ligatures w14:val="none"/>
        </w:rPr>
      </w:pPr>
      <w:r w:rsidRPr="00077D5C">
        <w:rPr>
          <w:rFonts w:ascii="Times New Roman" w:eastAsia="Times New Roman" w:hAnsi="Times New Roman" w:cs="Times New Roman"/>
          <w:color w:val="000000"/>
          <w:kern w:val="0"/>
          <w:lang w:eastAsia="lt-LT"/>
          <w14:ligatures w14:val="none"/>
        </w:rPr>
        <w:t> </w:t>
      </w:r>
    </w:p>
    <w:p w14:paraId="4610C45C" w14:textId="77777777" w:rsidR="00077D5C" w:rsidRPr="00077D5C" w:rsidRDefault="00077D5C" w:rsidP="00077D5C">
      <w:pPr>
        <w:spacing w:after="0" w:line="240" w:lineRule="auto"/>
        <w:jc w:val="both"/>
        <w:rPr>
          <w:rFonts w:ascii="Times New Roman" w:eastAsia="Times New Roman" w:hAnsi="Times New Roman" w:cs="Times New Roman"/>
          <w:color w:val="000000"/>
          <w:kern w:val="0"/>
          <w:sz w:val="27"/>
          <w:szCs w:val="27"/>
          <w:lang w:eastAsia="lt-LT"/>
          <w14:ligatures w14:val="none"/>
        </w:rPr>
      </w:pPr>
      <w:r w:rsidRPr="00077D5C">
        <w:rPr>
          <w:rFonts w:ascii="Times New Roman" w:eastAsia="Times New Roman" w:hAnsi="Times New Roman" w:cs="Times New Roman"/>
          <w:color w:val="000000"/>
          <w:kern w:val="0"/>
          <w:sz w:val="27"/>
          <w:szCs w:val="27"/>
          <w:lang w:eastAsia="lt-LT"/>
          <w14:ligatures w14:val="none"/>
        </w:rPr>
        <w:t>Prašymą skirti individualios pagalbos teikimo išlaidų</w:t>
      </w:r>
      <w:r w:rsidRPr="00077D5C">
        <w:rPr>
          <w:rFonts w:ascii="Times New Roman" w:eastAsia="Times New Roman" w:hAnsi="Times New Roman" w:cs="Times New Roman"/>
          <w:b/>
          <w:bCs/>
          <w:color w:val="000000"/>
          <w:kern w:val="0"/>
          <w:lang w:eastAsia="lt-LT"/>
          <w14:ligatures w14:val="none"/>
        </w:rPr>
        <w:t> </w:t>
      </w:r>
      <w:r w:rsidRPr="00077D5C">
        <w:rPr>
          <w:rFonts w:ascii="Times New Roman" w:eastAsia="Times New Roman" w:hAnsi="Times New Roman" w:cs="Times New Roman"/>
          <w:color w:val="000000"/>
          <w:kern w:val="0"/>
          <w:sz w:val="27"/>
          <w:szCs w:val="27"/>
          <w:lang w:eastAsia="lt-LT"/>
          <w14:ligatures w14:val="none"/>
        </w:rPr>
        <w:t>kompensaciją priėmė ir Informacinį lapelį įteikė</w:t>
      </w:r>
    </w:p>
    <w:tbl>
      <w:tblPr>
        <w:tblW w:w="0" w:type="auto"/>
        <w:tblCellMar>
          <w:left w:w="0" w:type="dxa"/>
          <w:right w:w="0" w:type="dxa"/>
        </w:tblCellMar>
        <w:tblLook w:val="04A0" w:firstRow="1" w:lastRow="0" w:firstColumn="1" w:lastColumn="0" w:noHBand="0" w:noVBand="1"/>
      </w:tblPr>
      <w:tblGrid>
        <w:gridCol w:w="3159"/>
        <w:gridCol w:w="6479"/>
      </w:tblGrid>
      <w:tr w:rsidR="00077D5C" w:rsidRPr="00077D5C" w14:paraId="094F4A4E" w14:textId="77777777" w:rsidTr="00077D5C">
        <w:tc>
          <w:tcPr>
            <w:tcW w:w="3168" w:type="dxa"/>
            <w:tcBorders>
              <w:top w:val="nil"/>
              <w:left w:val="nil"/>
              <w:bottom w:val="nil"/>
              <w:right w:val="nil"/>
            </w:tcBorders>
            <w:tcMar>
              <w:top w:w="0" w:type="dxa"/>
              <w:left w:w="108" w:type="dxa"/>
              <w:bottom w:w="0" w:type="dxa"/>
              <w:right w:w="108" w:type="dxa"/>
            </w:tcMar>
            <w:hideMark/>
          </w:tcPr>
          <w:p w14:paraId="0C49DD55"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lang w:eastAsia="lt-LT"/>
                <w14:ligatures w14:val="none"/>
              </w:rPr>
              <w:t> </w:t>
            </w:r>
          </w:p>
          <w:p w14:paraId="08BCCC8A"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lang w:eastAsia="lt-LT"/>
                <w14:ligatures w14:val="none"/>
              </w:rPr>
              <w:t>___________________</w:t>
            </w:r>
          </w:p>
          <w:p w14:paraId="4DFF889F" w14:textId="77777777" w:rsidR="00077D5C" w:rsidRPr="00077D5C" w:rsidRDefault="00077D5C" w:rsidP="00077D5C">
            <w:pPr>
              <w:spacing w:after="0" w:line="240" w:lineRule="auto"/>
              <w:ind w:firstLine="399"/>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vertAlign w:val="superscript"/>
                <w:lang w:eastAsia="lt-LT"/>
                <w14:ligatures w14:val="none"/>
              </w:rPr>
              <w:t>(pareigų pavadinimas)</w:t>
            </w:r>
          </w:p>
        </w:tc>
        <w:tc>
          <w:tcPr>
            <w:tcW w:w="6516" w:type="dxa"/>
            <w:tcBorders>
              <w:top w:val="nil"/>
              <w:left w:val="nil"/>
              <w:bottom w:val="nil"/>
              <w:right w:val="nil"/>
            </w:tcBorders>
            <w:tcMar>
              <w:top w:w="0" w:type="dxa"/>
              <w:left w:w="108" w:type="dxa"/>
              <w:bottom w:w="0" w:type="dxa"/>
              <w:right w:w="108" w:type="dxa"/>
            </w:tcMar>
            <w:hideMark/>
          </w:tcPr>
          <w:p w14:paraId="5F292855"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lang w:eastAsia="lt-LT"/>
                <w14:ligatures w14:val="none"/>
              </w:rPr>
              <w:t> </w:t>
            </w:r>
          </w:p>
          <w:p w14:paraId="48FD2649" w14:textId="77777777" w:rsidR="00077D5C" w:rsidRPr="00077D5C" w:rsidRDefault="00077D5C" w:rsidP="00077D5C">
            <w:pPr>
              <w:spacing w:after="0" w:line="240" w:lineRule="auto"/>
              <w:ind w:firstLine="627"/>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lang w:eastAsia="lt-LT"/>
                <w14:ligatures w14:val="none"/>
              </w:rPr>
              <w:t>___________________ ___________________</w:t>
            </w:r>
          </w:p>
          <w:p w14:paraId="32B29D74" w14:textId="77777777" w:rsidR="00077D5C" w:rsidRPr="00077D5C" w:rsidRDefault="00077D5C" w:rsidP="00077D5C">
            <w:pPr>
              <w:spacing w:after="0" w:line="240" w:lineRule="auto"/>
              <w:ind w:firstLine="1311"/>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vertAlign w:val="superscript"/>
                <w:lang w:eastAsia="lt-LT"/>
                <w14:ligatures w14:val="none"/>
              </w:rPr>
              <w:t>(parašas) (vardas ir pavardė)</w:t>
            </w:r>
          </w:p>
        </w:tc>
      </w:tr>
    </w:tbl>
    <w:p w14:paraId="41E239AC" w14:textId="77777777" w:rsidR="00077D5C" w:rsidRPr="00077D5C" w:rsidRDefault="00077D5C" w:rsidP="00077D5C">
      <w:pPr>
        <w:spacing w:after="0" w:line="240" w:lineRule="auto"/>
        <w:jc w:val="both"/>
        <w:rPr>
          <w:rFonts w:ascii="Times New Roman" w:eastAsia="Times New Roman" w:hAnsi="Times New Roman" w:cs="Times New Roman"/>
          <w:color w:val="000000"/>
          <w:kern w:val="0"/>
          <w:sz w:val="27"/>
          <w:szCs w:val="27"/>
          <w:lang w:eastAsia="lt-LT"/>
          <w14:ligatures w14:val="none"/>
        </w:rPr>
      </w:pPr>
      <w:r w:rsidRPr="00077D5C">
        <w:rPr>
          <w:rFonts w:ascii="Times New Roman" w:eastAsia="Times New Roman" w:hAnsi="Times New Roman" w:cs="Times New Roman"/>
          <w:color w:val="000000"/>
          <w:kern w:val="0"/>
          <w:lang w:eastAsia="lt-LT"/>
          <w14:ligatures w14:val="none"/>
        </w:rPr>
        <w:lastRenderedPageBreak/>
        <w:t> </w:t>
      </w:r>
    </w:p>
    <w:p w14:paraId="1ECB6330" w14:textId="77777777" w:rsidR="00077D5C" w:rsidRPr="00077D5C" w:rsidRDefault="00077D5C" w:rsidP="00077D5C">
      <w:pPr>
        <w:spacing w:after="0" w:line="240" w:lineRule="auto"/>
        <w:jc w:val="center"/>
        <w:rPr>
          <w:rFonts w:ascii="Times New Roman" w:eastAsia="Times New Roman" w:hAnsi="Times New Roman" w:cs="Times New Roman"/>
          <w:color w:val="000000"/>
          <w:kern w:val="0"/>
          <w:sz w:val="27"/>
          <w:szCs w:val="27"/>
          <w:lang w:eastAsia="lt-LT"/>
          <w14:ligatures w14:val="none"/>
        </w:rPr>
      </w:pPr>
      <w:r w:rsidRPr="00077D5C">
        <w:rPr>
          <w:rFonts w:ascii="Times New Roman" w:eastAsia="Times New Roman" w:hAnsi="Times New Roman" w:cs="Times New Roman"/>
          <w:b/>
          <w:bCs/>
          <w:caps/>
          <w:color w:val="000000"/>
          <w:kern w:val="0"/>
          <w:sz w:val="27"/>
          <w:szCs w:val="27"/>
          <w:lang w:eastAsia="lt-LT"/>
          <w14:ligatures w14:val="none"/>
        </w:rPr>
        <w:t>BŪTINA</w:t>
      </w:r>
      <w:r w:rsidRPr="00077D5C">
        <w:rPr>
          <w:rFonts w:ascii="Times New Roman" w:eastAsia="Times New Roman" w:hAnsi="Times New Roman" w:cs="Times New Roman"/>
          <w:b/>
          <w:bCs/>
          <w:color w:val="000000"/>
          <w:kern w:val="0"/>
          <w:sz w:val="27"/>
          <w:szCs w:val="27"/>
          <w:lang w:eastAsia="lt-LT"/>
          <w14:ligatures w14:val="none"/>
        </w:rPr>
        <w:t> ŽINOTI</w:t>
      </w:r>
    </w:p>
    <w:p w14:paraId="7BA8EAE5" w14:textId="77777777" w:rsidR="00077D5C" w:rsidRPr="00077D5C" w:rsidRDefault="00077D5C" w:rsidP="00077D5C">
      <w:pPr>
        <w:spacing w:after="0" w:line="240" w:lineRule="auto"/>
        <w:jc w:val="center"/>
        <w:rPr>
          <w:rFonts w:ascii="Times New Roman" w:eastAsia="Times New Roman" w:hAnsi="Times New Roman" w:cs="Times New Roman"/>
          <w:color w:val="000000"/>
          <w:kern w:val="0"/>
          <w:sz w:val="27"/>
          <w:szCs w:val="27"/>
          <w:lang w:eastAsia="lt-LT"/>
          <w14:ligatures w14:val="none"/>
        </w:rPr>
      </w:pPr>
      <w:r w:rsidRPr="00077D5C">
        <w:rPr>
          <w:rFonts w:ascii="Times New Roman" w:eastAsia="Times New Roman" w:hAnsi="Times New Roman" w:cs="Times New Roman"/>
          <w:b/>
          <w:bCs/>
          <w:color w:val="000000"/>
          <w:kern w:val="0"/>
          <w:sz w:val="27"/>
          <w:szCs w:val="27"/>
          <w:lang w:eastAsia="lt-LT"/>
          <w14:ligatures w14:val="none"/>
        </w:rPr>
        <w:t> </w:t>
      </w:r>
    </w:p>
    <w:p w14:paraId="1A4857D1" w14:textId="77777777" w:rsidR="00077D5C" w:rsidRPr="00077D5C" w:rsidRDefault="00077D5C" w:rsidP="00077D5C">
      <w:pPr>
        <w:spacing w:after="0" w:line="240" w:lineRule="auto"/>
        <w:ind w:firstLine="709"/>
        <w:jc w:val="both"/>
        <w:rPr>
          <w:rFonts w:ascii="Times New Roman" w:eastAsia="Times New Roman" w:hAnsi="Times New Roman" w:cs="Times New Roman"/>
          <w:color w:val="000000"/>
          <w:kern w:val="0"/>
          <w:sz w:val="27"/>
          <w:szCs w:val="27"/>
          <w:lang w:eastAsia="lt-LT"/>
          <w14:ligatures w14:val="none"/>
        </w:rPr>
      </w:pPr>
      <w:r w:rsidRPr="00077D5C">
        <w:rPr>
          <w:rFonts w:ascii="Times New Roman" w:eastAsia="Times New Roman" w:hAnsi="Times New Roman" w:cs="Times New Roman"/>
          <w:color w:val="000000"/>
          <w:kern w:val="0"/>
          <w:sz w:val="27"/>
          <w:szCs w:val="27"/>
          <w:lang w:eastAsia="lt-LT"/>
          <w14:ligatures w14:val="none"/>
        </w:rPr>
        <w:t>Vadovaujantis Lietuvos Respublikos tikslinių kompensacijų įstatymo 7 straipsnio 1 ir 2 dalimis, individualios pagalbos teikimo išlaidų kompensacijos skiriamos ir mokamos nuo teisės gauti individualios pagalbos teikimo išlaidų kompensaciją atsiradimo dienos, tačiau ne daugiau kaip už 12 mėnesių iki prašymo skirti individualios pagalbos teikimo išlaidų kompensaciją gavimo savivaldybės administracijoje dienos. Teisės gauti individualios pagalbos teikimo išlaidų kompensaciją atsiradimo diena laikoma ta diena, nuo kurios asmeniui nustatomas individualios pagalbos teikimo išlaidų kompensacijos poreikis.</w:t>
      </w:r>
    </w:p>
    <w:p w14:paraId="645DB3E2" w14:textId="77777777" w:rsidR="00077D5C" w:rsidRPr="00077D5C" w:rsidRDefault="00077D5C" w:rsidP="00077D5C">
      <w:pPr>
        <w:spacing w:after="0" w:line="240" w:lineRule="auto"/>
        <w:ind w:firstLine="720"/>
        <w:jc w:val="both"/>
        <w:rPr>
          <w:rFonts w:ascii="Times New Roman" w:eastAsia="Times New Roman" w:hAnsi="Times New Roman" w:cs="Times New Roman"/>
          <w:color w:val="000000"/>
          <w:kern w:val="0"/>
          <w:sz w:val="27"/>
          <w:szCs w:val="27"/>
          <w:lang w:eastAsia="lt-LT"/>
          <w14:ligatures w14:val="none"/>
        </w:rPr>
      </w:pPr>
      <w:r w:rsidRPr="00077D5C">
        <w:rPr>
          <w:rFonts w:ascii="Times New Roman" w:eastAsia="Times New Roman" w:hAnsi="Times New Roman" w:cs="Times New Roman"/>
          <w:color w:val="000000"/>
          <w:kern w:val="0"/>
          <w:sz w:val="27"/>
          <w:szCs w:val="27"/>
          <w:lang w:eastAsia="lt-LT"/>
          <w14:ligatures w14:val="none"/>
        </w:rPr>
        <w:t> </w:t>
      </w:r>
    </w:p>
    <w:p w14:paraId="79CABF76" w14:textId="77777777" w:rsidR="00077D5C" w:rsidRPr="00077D5C" w:rsidRDefault="00077D5C" w:rsidP="00077D5C">
      <w:pPr>
        <w:spacing w:after="0" w:line="240" w:lineRule="auto"/>
        <w:ind w:firstLine="900"/>
        <w:jc w:val="center"/>
        <w:rPr>
          <w:rFonts w:ascii="Times New Roman" w:eastAsia="Times New Roman" w:hAnsi="Times New Roman" w:cs="Times New Roman"/>
          <w:color w:val="000000"/>
          <w:kern w:val="0"/>
          <w:sz w:val="27"/>
          <w:szCs w:val="27"/>
          <w:lang w:eastAsia="lt-LT"/>
          <w14:ligatures w14:val="none"/>
        </w:rPr>
      </w:pPr>
      <w:r w:rsidRPr="00077D5C">
        <w:rPr>
          <w:rFonts w:ascii="Times New Roman" w:eastAsia="Times New Roman" w:hAnsi="Times New Roman" w:cs="Times New Roman"/>
          <w:b/>
          <w:bCs/>
          <w:color w:val="000000"/>
          <w:kern w:val="0"/>
          <w:sz w:val="27"/>
          <w:szCs w:val="27"/>
          <w:lang w:val="x-none" w:eastAsia="lt-LT"/>
          <w14:ligatures w14:val="none"/>
        </w:rPr>
        <w:t>APLINKYBĖS, APIE KURIAS BŪTINA PRANEŠTI </w:t>
      </w:r>
      <w:r w:rsidRPr="00077D5C">
        <w:rPr>
          <w:rFonts w:ascii="Times New Roman" w:eastAsia="Times New Roman" w:hAnsi="Times New Roman" w:cs="Times New Roman"/>
          <w:b/>
          <w:bCs/>
          <w:color w:val="000000"/>
          <w:kern w:val="0"/>
          <w:sz w:val="27"/>
          <w:szCs w:val="27"/>
          <w:lang w:eastAsia="lt-LT"/>
          <w14:ligatures w14:val="none"/>
        </w:rPr>
        <w:t>SAVIVALDYBĖS ADMINISTRACIJAI</w:t>
      </w:r>
    </w:p>
    <w:p w14:paraId="72201451" w14:textId="77777777" w:rsidR="00077D5C" w:rsidRPr="00077D5C" w:rsidRDefault="00077D5C" w:rsidP="00077D5C">
      <w:pPr>
        <w:spacing w:after="0" w:line="240" w:lineRule="auto"/>
        <w:ind w:firstLine="900"/>
        <w:jc w:val="center"/>
        <w:rPr>
          <w:rFonts w:ascii="Times New Roman" w:eastAsia="Times New Roman" w:hAnsi="Times New Roman" w:cs="Times New Roman"/>
          <w:color w:val="000000"/>
          <w:kern w:val="0"/>
          <w:sz w:val="27"/>
          <w:szCs w:val="27"/>
          <w:lang w:eastAsia="lt-LT"/>
          <w14:ligatures w14:val="none"/>
        </w:rPr>
      </w:pPr>
      <w:r w:rsidRPr="00077D5C">
        <w:rPr>
          <w:rFonts w:ascii="Times New Roman" w:eastAsia="Times New Roman" w:hAnsi="Times New Roman" w:cs="Times New Roman"/>
          <w:b/>
          <w:bCs/>
          <w:color w:val="000000"/>
          <w:kern w:val="0"/>
          <w:sz w:val="27"/>
          <w:szCs w:val="27"/>
          <w:lang w:val="x-none" w:eastAsia="lt-LT"/>
          <w14:ligatures w14:val="none"/>
        </w:rPr>
        <w:t> </w:t>
      </w:r>
    </w:p>
    <w:p w14:paraId="53B84A68" w14:textId="77777777" w:rsidR="00077D5C" w:rsidRPr="00077D5C" w:rsidRDefault="00077D5C" w:rsidP="00077D5C">
      <w:pPr>
        <w:spacing w:after="0" w:line="240" w:lineRule="auto"/>
        <w:ind w:firstLine="709"/>
        <w:jc w:val="both"/>
        <w:rPr>
          <w:rFonts w:ascii="Times New Roman" w:eastAsia="Times New Roman" w:hAnsi="Times New Roman" w:cs="Times New Roman"/>
          <w:color w:val="000000"/>
          <w:kern w:val="0"/>
          <w:sz w:val="27"/>
          <w:szCs w:val="27"/>
          <w:lang w:eastAsia="lt-LT"/>
          <w14:ligatures w14:val="none"/>
        </w:rPr>
      </w:pPr>
      <w:r w:rsidRPr="00077D5C">
        <w:rPr>
          <w:rFonts w:ascii="Times New Roman" w:eastAsia="Times New Roman" w:hAnsi="Times New Roman" w:cs="Times New Roman"/>
          <w:color w:val="000000"/>
          <w:kern w:val="0"/>
          <w:sz w:val="27"/>
          <w:szCs w:val="27"/>
          <w:lang w:eastAsia="lt-LT"/>
          <w14:ligatures w14:val="none"/>
        </w:rPr>
        <w:t>Tikslinių kompensacijų įstatymo 8 straipsnio 6 dalies nuostata Jus įpareigoja savivaldybės administracijai, mokančiai individualios pagalbos teikimo išlaidų</w:t>
      </w:r>
      <w:r w:rsidRPr="00077D5C">
        <w:rPr>
          <w:rFonts w:ascii="Times New Roman" w:eastAsia="Times New Roman" w:hAnsi="Times New Roman" w:cs="Times New Roman"/>
          <w:color w:val="000000"/>
          <w:kern w:val="0"/>
          <w:lang w:eastAsia="lt-LT"/>
          <w14:ligatures w14:val="none"/>
        </w:rPr>
        <w:t> </w:t>
      </w:r>
      <w:r w:rsidRPr="00077D5C">
        <w:rPr>
          <w:rFonts w:ascii="Times New Roman" w:eastAsia="Times New Roman" w:hAnsi="Times New Roman" w:cs="Times New Roman"/>
          <w:color w:val="000000"/>
          <w:kern w:val="0"/>
          <w:sz w:val="27"/>
          <w:szCs w:val="27"/>
          <w:lang w:eastAsia="lt-LT"/>
          <w14:ligatures w14:val="none"/>
        </w:rPr>
        <w:t>kompensaciją, per 10 dienų nuo aplinkybių, nurodytų Tikslinių kompensacijų įstatymo 8 straipsnio 1 dalyje atsiradimo (sužinojimo apie šias aplinkybes) dienos apie jas pranešti, nes individualios pagalbos teikimo išlaidų kompensacijos neskiriamos, o jeigu jau paskirtos, nemokamos:</w:t>
      </w:r>
    </w:p>
    <w:p w14:paraId="600B4FAC" w14:textId="77777777" w:rsidR="00077D5C" w:rsidRPr="00077D5C" w:rsidRDefault="00077D5C" w:rsidP="00077D5C">
      <w:pPr>
        <w:spacing w:after="0" w:line="240" w:lineRule="auto"/>
        <w:ind w:firstLine="720"/>
        <w:jc w:val="both"/>
        <w:rPr>
          <w:rFonts w:ascii="Times New Roman" w:eastAsia="Times New Roman" w:hAnsi="Times New Roman" w:cs="Times New Roman"/>
          <w:color w:val="000000"/>
          <w:kern w:val="0"/>
          <w:sz w:val="27"/>
          <w:szCs w:val="27"/>
          <w:lang w:eastAsia="lt-LT"/>
          <w14:ligatures w14:val="none"/>
        </w:rPr>
      </w:pPr>
      <w:r w:rsidRPr="00077D5C">
        <w:rPr>
          <w:rFonts w:ascii="Times New Roman" w:eastAsia="Times New Roman" w:hAnsi="Times New Roman" w:cs="Times New Roman"/>
          <w:color w:val="000000"/>
          <w:kern w:val="0"/>
          <w:sz w:val="27"/>
          <w:szCs w:val="27"/>
          <w:lang w:eastAsia="lt-LT"/>
          <w14:ligatures w14:val="none"/>
        </w:rPr>
        <w:t xml:space="preserve">1) jeigu asmuo, turintis teisę gauti individualios pagalbos teikimo išlaidų kompensaciją, gyvena švietimo įstaigoje, o likęs be tėvų globos vaikas ir (ar) vaikas, patiriantis socialinę riziką, – socialinės globos įstaigoje arba jeigu asmeniui, turinčiam teisę gauti individualios pagalbos teikimo išlaidų kompensaciją, asmens sveikatos priežiūros įstaigos slaugos skyriuje arba šios įstaigos bendrajame skyriuje įsteigtoje vietoje asmeniui su negalia teikiamos iš Privalomojo sveikatos draudimo fondo biudžeto lėšų apmokamos stacionarinės slaugos, palaikomojo gydymo, </w:t>
      </w:r>
      <w:proofErr w:type="spellStart"/>
      <w:r w:rsidRPr="00077D5C">
        <w:rPr>
          <w:rFonts w:ascii="Times New Roman" w:eastAsia="Times New Roman" w:hAnsi="Times New Roman" w:cs="Times New Roman"/>
          <w:color w:val="000000"/>
          <w:kern w:val="0"/>
          <w:sz w:val="27"/>
          <w:szCs w:val="27"/>
          <w:lang w:eastAsia="lt-LT"/>
          <w14:ligatures w14:val="none"/>
        </w:rPr>
        <w:t>paliatyviosios</w:t>
      </w:r>
      <w:proofErr w:type="spellEnd"/>
      <w:r w:rsidRPr="00077D5C">
        <w:rPr>
          <w:rFonts w:ascii="Times New Roman" w:eastAsia="Times New Roman" w:hAnsi="Times New Roman" w:cs="Times New Roman"/>
          <w:color w:val="000000"/>
          <w:kern w:val="0"/>
          <w:sz w:val="27"/>
          <w:szCs w:val="27"/>
          <w:lang w:eastAsia="lt-LT"/>
          <w14:ligatures w14:val="none"/>
        </w:rPr>
        <w:t xml:space="preserve"> pagalbos paslaugos;</w:t>
      </w:r>
    </w:p>
    <w:p w14:paraId="2CFC55CC" w14:textId="77777777" w:rsidR="00077D5C" w:rsidRPr="00077D5C" w:rsidRDefault="00077D5C" w:rsidP="00077D5C">
      <w:pPr>
        <w:spacing w:after="0" w:line="240" w:lineRule="auto"/>
        <w:ind w:firstLine="720"/>
        <w:jc w:val="both"/>
        <w:rPr>
          <w:rFonts w:ascii="Times New Roman" w:eastAsia="Times New Roman" w:hAnsi="Times New Roman" w:cs="Times New Roman"/>
          <w:color w:val="000000"/>
          <w:kern w:val="0"/>
          <w:sz w:val="27"/>
          <w:szCs w:val="27"/>
          <w:lang w:eastAsia="lt-LT"/>
          <w14:ligatures w14:val="none"/>
        </w:rPr>
      </w:pPr>
      <w:r w:rsidRPr="00077D5C">
        <w:rPr>
          <w:rFonts w:ascii="Times New Roman" w:eastAsia="Times New Roman" w:hAnsi="Times New Roman" w:cs="Times New Roman"/>
          <w:color w:val="000000"/>
          <w:kern w:val="0"/>
          <w:sz w:val="27"/>
          <w:szCs w:val="27"/>
          <w:lang w:eastAsia="lt-LT"/>
          <w14:ligatures w14:val="none"/>
        </w:rPr>
        <w:t>2) asmens, turinčio teisę gauti individualios pagalbos teikimo išlaidų kompensaciją, kardomojo kalinimo (suėmimo) metu;</w:t>
      </w:r>
    </w:p>
    <w:p w14:paraId="6774448E" w14:textId="77777777" w:rsidR="00077D5C" w:rsidRPr="00077D5C" w:rsidRDefault="00077D5C" w:rsidP="00077D5C">
      <w:pPr>
        <w:spacing w:after="0" w:line="240" w:lineRule="auto"/>
        <w:ind w:firstLine="720"/>
        <w:jc w:val="both"/>
        <w:rPr>
          <w:rFonts w:ascii="Times New Roman" w:eastAsia="Times New Roman" w:hAnsi="Times New Roman" w:cs="Times New Roman"/>
          <w:color w:val="000000"/>
          <w:kern w:val="0"/>
          <w:sz w:val="27"/>
          <w:szCs w:val="27"/>
          <w:lang w:eastAsia="lt-LT"/>
          <w14:ligatures w14:val="none"/>
        </w:rPr>
      </w:pPr>
      <w:r w:rsidRPr="00077D5C">
        <w:rPr>
          <w:rFonts w:ascii="Times New Roman" w:eastAsia="Times New Roman" w:hAnsi="Times New Roman" w:cs="Times New Roman"/>
          <w:color w:val="000000"/>
          <w:kern w:val="0"/>
          <w:sz w:val="27"/>
          <w:szCs w:val="27"/>
          <w:lang w:eastAsia="lt-LT"/>
          <w14:ligatures w14:val="none"/>
        </w:rPr>
        <w:t>3) jeigu asmuo, turintis teisę gauti individualios pagalbos teikimo išlaidų kompensaciją, atlieka laisvės atėmimo bausmę uždaro arba pusiau atviro tipo bausmės atlikimo vietoje;</w:t>
      </w:r>
    </w:p>
    <w:p w14:paraId="7276E66E" w14:textId="77777777" w:rsidR="00077D5C" w:rsidRPr="00077D5C" w:rsidRDefault="00077D5C" w:rsidP="00077D5C">
      <w:pPr>
        <w:spacing w:after="0" w:line="240" w:lineRule="auto"/>
        <w:ind w:firstLine="720"/>
        <w:jc w:val="both"/>
        <w:rPr>
          <w:rFonts w:ascii="Times New Roman" w:eastAsia="Times New Roman" w:hAnsi="Times New Roman" w:cs="Times New Roman"/>
          <w:color w:val="000000"/>
          <w:kern w:val="0"/>
          <w:sz w:val="27"/>
          <w:szCs w:val="27"/>
          <w:lang w:eastAsia="lt-LT"/>
          <w14:ligatures w14:val="none"/>
        </w:rPr>
      </w:pPr>
      <w:r w:rsidRPr="00077D5C">
        <w:rPr>
          <w:rFonts w:ascii="Times New Roman" w:eastAsia="Times New Roman" w:hAnsi="Times New Roman" w:cs="Times New Roman"/>
          <w:color w:val="000000"/>
          <w:kern w:val="0"/>
          <w:sz w:val="27"/>
          <w:szCs w:val="27"/>
          <w:lang w:eastAsia="lt-LT"/>
          <w14:ligatures w14:val="none"/>
        </w:rPr>
        <w:t>4) jeigu asmeniui, turinčiam teisę gauti individualios pagalbos teikimo išlaidų kompensaciją, taikoma Lietuvos Respublikos baudžiamojo kodekso 98 straipsnio 1 dalyje nustatyta priverčiamoji medicinos priemonė – stacionarinis stebėjimas specializuotose psichikos sveikatos priežiūros įstaigose – ar auklėjamojo poveikio priemonė – atidavimas į specialią auklėjimo įstaigą;</w:t>
      </w:r>
    </w:p>
    <w:p w14:paraId="56730AE9" w14:textId="77777777" w:rsidR="00077D5C" w:rsidRPr="00077D5C" w:rsidRDefault="00077D5C" w:rsidP="00077D5C">
      <w:pPr>
        <w:spacing w:after="0" w:line="240" w:lineRule="auto"/>
        <w:ind w:firstLine="720"/>
        <w:jc w:val="both"/>
        <w:rPr>
          <w:rFonts w:ascii="Times New Roman" w:eastAsia="Times New Roman" w:hAnsi="Times New Roman" w:cs="Times New Roman"/>
          <w:color w:val="000000"/>
          <w:kern w:val="0"/>
          <w:sz w:val="27"/>
          <w:szCs w:val="27"/>
          <w:lang w:eastAsia="lt-LT"/>
          <w14:ligatures w14:val="none"/>
        </w:rPr>
      </w:pPr>
      <w:r w:rsidRPr="00077D5C">
        <w:rPr>
          <w:rFonts w:ascii="Times New Roman" w:eastAsia="Times New Roman" w:hAnsi="Times New Roman" w:cs="Times New Roman"/>
          <w:color w:val="000000"/>
          <w:kern w:val="0"/>
          <w:sz w:val="27"/>
          <w:szCs w:val="27"/>
          <w:lang w:eastAsia="lt-LT"/>
          <w14:ligatures w14:val="none"/>
        </w:rPr>
        <w:t>5) jeigu asmuo, turintis teisę gauti individualios pagalbos teikimo išlaidų kompensaciją, persikėlė nuolat gyventi į kitą valstybę;</w:t>
      </w:r>
    </w:p>
    <w:p w14:paraId="16767DB7" w14:textId="77777777" w:rsidR="00077D5C" w:rsidRPr="00077D5C" w:rsidRDefault="00077D5C" w:rsidP="00077D5C">
      <w:pPr>
        <w:spacing w:after="0" w:line="240" w:lineRule="auto"/>
        <w:ind w:firstLine="720"/>
        <w:jc w:val="both"/>
        <w:rPr>
          <w:rFonts w:ascii="Times New Roman" w:eastAsia="Times New Roman" w:hAnsi="Times New Roman" w:cs="Times New Roman"/>
          <w:color w:val="000000"/>
          <w:kern w:val="0"/>
          <w:sz w:val="27"/>
          <w:szCs w:val="27"/>
          <w:lang w:eastAsia="lt-LT"/>
          <w14:ligatures w14:val="none"/>
        </w:rPr>
      </w:pPr>
      <w:r w:rsidRPr="00077D5C">
        <w:rPr>
          <w:rFonts w:ascii="Times New Roman" w:eastAsia="Times New Roman" w:hAnsi="Times New Roman" w:cs="Times New Roman"/>
          <w:color w:val="000000"/>
          <w:kern w:val="0"/>
          <w:sz w:val="27"/>
          <w:szCs w:val="27"/>
          <w:lang w:eastAsia="lt-LT"/>
          <w14:ligatures w14:val="none"/>
        </w:rPr>
        <w:t>6) jeigu asmuo, turintis teisę gauti individualios pagalbos teikimo išlaidų kompensaciją, nedeklaruoja savo gyvenamosios vietos arba nėra įtrauktas į gyvenamosios vietos neturinčių asmenų apskaitą.</w:t>
      </w:r>
    </w:p>
    <w:p w14:paraId="1A208AC2" w14:textId="097CDA6A" w:rsidR="00772ED8" w:rsidRPr="00647D35" w:rsidRDefault="00077D5C" w:rsidP="00647D35">
      <w:pPr>
        <w:spacing w:after="0" w:line="240" w:lineRule="auto"/>
        <w:rPr>
          <w:rFonts w:ascii="Times New Roman" w:eastAsia="Times New Roman" w:hAnsi="Times New Roman" w:cs="Times New Roman"/>
          <w:color w:val="000000"/>
          <w:kern w:val="0"/>
          <w:sz w:val="27"/>
          <w:szCs w:val="27"/>
          <w:lang w:eastAsia="lt-LT"/>
          <w14:ligatures w14:val="none"/>
        </w:rPr>
      </w:pPr>
      <w:r w:rsidRPr="00077D5C">
        <w:rPr>
          <w:rFonts w:ascii="Times New Roman" w:eastAsia="Times New Roman" w:hAnsi="Times New Roman" w:cs="Times New Roman"/>
          <w:color w:val="000000"/>
          <w:kern w:val="0"/>
          <w:sz w:val="27"/>
          <w:szCs w:val="27"/>
          <w:lang w:eastAsia="lt-LT"/>
          <w14:ligatures w14:val="none"/>
        </w:rPr>
        <w:t> </w:t>
      </w:r>
    </w:p>
    <w:sectPr w:rsidR="00772ED8" w:rsidRPr="00647D3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ED8"/>
    <w:rsid w:val="00077D5C"/>
    <w:rsid w:val="001033FD"/>
    <w:rsid w:val="00647D35"/>
    <w:rsid w:val="00772E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EBE5E"/>
  <w15:chartTrackingRefBased/>
  <w15:docId w15:val="{127972A6-D15D-46C7-9673-96E88AE4F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9981331">
      <w:bodyDiv w:val="1"/>
      <w:marLeft w:val="0"/>
      <w:marRight w:val="0"/>
      <w:marTop w:val="0"/>
      <w:marBottom w:val="0"/>
      <w:divBdr>
        <w:top w:val="none" w:sz="0" w:space="0" w:color="auto"/>
        <w:left w:val="none" w:sz="0" w:space="0" w:color="auto"/>
        <w:bottom w:val="none" w:sz="0" w:space="0" w:color="auto"/>
        <w:right w:val="none" w:sz="0" w:space="0" w:color="auto"/>
      </w:divBdr>
      <w:divsChild>
        <w:div w:id="1044479360">
          <w:marLeft w:val="0"/>
          <w:marRight w:val="0"/>
          <w:marTop w:val="0"/>
          <w:marBottom w:val="0"/>
          <w:divBdr>
            <w:top w:val="none" w:sz="0" w:space="0" w:color="auto"/>
            <w:left w:val="none" w:sz="0" w:space="0" w:color="auto"/>
            <w:bottom w:val="none" w:sz="0" w:space="0" w:color="auto"/>
            <w:right w:val="none" w:sz="0" w:space="0" w:color="auto"/>
          </w:divBdr>
        </w:div>
        <w:div w:id="351032691">
          <w:marLeft w:val="0"/>
          <w:marRight w:val="0"/>
          <w:marTop w:val="0"/>
          <w:marBottom w:val="0"/>
          <w:divBdr>
            <w:top w:val="none" w:sz="0" w:space="0" w:color="auto"/>
            <w:left w:val="none" w:sz="0" w:space="0" w:color="auto"/>
            <w:bottom w:val="none" w:sz="0" w:space="0" w:color="auto"/>
            <w:right w:val="none" w:sz="0" w:space="0" w:color="auto"/>
          </w:divBdr>
        </w:div>
      </w:divsChild>
    </w:div>
    <w:div w:id="1507597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10322</Words>
  <Characters>5885</Characters>
  <Application>Microsoft Office Word</Application>
  <DocSecurity>0</DocSecurity>
  <Lines>49</Lines>
  <Paragraphs>32</Paragraphs>
  <ScaleCrop>false</ScaleCrop>
  <Company/>
  <LinksUpToDate>false</LinksUpToDate>
  <CharactersWithSpaces>16175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Venclovaitienė</dc:creator>
  <cp:keywords/>
  <dc:description/>
  <cp:lastModifiedBy>Galina Rogoža</cp:lastModifiedBy>
  <cp:revision>2</cp:revision>
  <dcterms:created xsi:type="dcterms:W3CDTF">2024-01-18T09:22:00Z</dcterms:created>
  <dcterms:modified xsi:type="dcterms:W3CDTF">2024-01-18T09:22:00Z</dcterms:modified>
</cp:coreProperties>
</file>