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20" w:rsidRDefault="006C6220">
      <w:pPr>
        <w:jc w:val="center"/>
        <w:rPr>
          <w:b/>
          <w:bCs/>
        </w:rPr>
      </w:pPr>
      <w:bookmarkStart w:id="0" w:name="DOC_DATA"/>
      <w:r>
        <w:rPr>
          <w:b/>
          <w:bCs/>
        </w:rPr>
        <w:tab/>
      </w:r>
      <w:r>
        <w:rPr>
          <w:b/>
          <w:bCs/>
        </w:rPr>
        <w:tab/>
      </w:r>
      <w:r>
        <w:rPr>
          <w:b/>
          <w:bCs/>
        </w:rPr>
        <w:tab/>
      </w:r>
      <w:r>
        <w:rPr>
          <w:b/>
          <w:bCs/>
        </w:rPr>
        <w:tab/>
      </w:r>
      <w:r>
        <w:rPr>
          <w:b/>
          <w:bCs/>
        </w:rPr>
        <w:tab/>
        <w:t>Projektas</w:t>
      </w:r>
    </w:p>
    <w:p w:rsidR="006C6220" w:rsidRDefault="006C6220">
      <w:pPr>
        <w:jc w:val="center"/>
        <w:rPr>
          <w:b/>
          <w:bCs/>
        </w:rPr>
      </w:pPr>
    </w:p>
    <w:p w:rsidR="00952D34" w:rsidRDefault="00BD26A3">
      <w:pPr>
        <w:jc w:val="center"/>
        <w:rPr>
          <w:b/>
          <w:bCs/>
        </w:rPr>
      </w:pPr>
      <w:r>
        <w:rPr>
          <w:b/>
          <w:bCs/>
        </w:rPr>
        <w:t>ŠALČININKŲ RAJONO SAVIVALDYBĖS TARYBA</w:t>
      </w:r>
    </w:p>
    <w:p w:rsidR="00952D34" w:rsidRDefault="00952D34">
      <w:pPr>
        <w:jc w:val="center"/>
        <w:rPr>
          <w:b/>
          <w:bCs/>
        </w:rPr>
      </w:pPr>
    </w:p>
    <w:p w:rsidR="00952D34" w:rsidRDefault="00BD26A3">
      <w:pPr>
        <w:jc w:val="center"/>
      </w:pPr>
      <w:r>
        <w:rPr>
          <w:b/>
        </w:rPr>
        <w:t>SPRENDIMAS</w:t>
      </w:r>
      <w:r>
        <w:rPr>
          <w:b/>
          <w:bCs/>
        </w:rPr>
        <w:t xml:space="preserve"> </w:t>
      </w:r>
    </w:p>
    <w:p w:rsidR="00952D34" w:rsidRDefault="00BD26A3">
      <w:pPr>
        <w:jc w:val="center"/>
      </w:pPr>
      <w:r>
        <w:rPr>
          <w:b/>
        </w:rPr>
        <w:t xml:space="preserve"> </w:t>
      </w:r>
      <w:bookmarkEnd w:id="0"/>
      <w:r>
        <w:rPr>
          <w:b/>
        </w:rPr>
        <w:t>DĖL ŠALČININKŲ RAJONO SAVIVALDĖS 2014 METŲ BIUDŽETO PATVIRTIMO</w:t>
      </w:r>
    </w:p>
    <w:p w:rsidR="00952D34" w:rsidRDefault="00952D34">
      <w:pPr>
        <w:jc w:val="center"/>
        <w:rPr>
          <w:b/>
        </w:rPr>
      </w:pPr>
    </w:p>
    <w:p w:rsidR="00952D34" w:rsidRDefault="00BD26A3">
      <w:pPr>
        <w:jc w:val="center"/>
      </w:pPr>
      <w:r>
        <w:t>2014 m. vasario  d. Nr. Šalčininkai</w:t>
      </w:r>
    </w:p>
    <w:p w:rsidR="00952D34" w:rsidRDefault="00952D34">
      <w:pPr>
        <w:jc w:val="both"/>
      </w:pPr>
    </w:p>
    <w:p w:rsidR="00952D34" w:rsidRDefault="00BD26A3">
      <w:pPr>
        <w:pStyle w:val="NormalWeb"/>
        <w:spacing w:after="0"/>
        <w:ind w:firstLine="851"/>
        <w:jc w:val="both"/>
      </w:pPr>
      <w:r>
        <w:t>Vadovaudamasi Lietuvos Respublikos biudžeto sandaros įstatymu, Lietuvos Respublikos 2014 metų Valstybės biudžeto ir savivaldybių biudžetų finansinių rodiklių patvirtinimo įstatymu, remdamasi Lietuvos Respublikos Vyriausybės 2001 metų gegužės 14 d. nutarimu Nr.543 „Dėl Lietuvos Respublikos Valstybės biudžeto ir savivaldybių biudžetų sudarymo ir vykdymo taisyklių patvirtinimo“, Šalčininkų rajono savivaldybės taryba n u s p r e n d ž i a:</w:t>
      </w:r>
    </w:p>
    <w:p w:rsidR="00952D34" w:rsidRDefault="00BD26A3">
      <w:pPr>
        <w:pStyle w:val="NormalWeb"/>
        <w:spacing w:after="0"/>
      </w:pPr>
      <w:r>
        <w:t>1. Patvirtinti Šalčininkų rajono savivaldybės 2014 metų biudžeto 80599,7 tūkst. litų pajamų planą (pridedama).</w:t>
      </w:r>
      <w:r>
        <w:br/>
        <w:t>2.Patvirtinti Šalčininkų rajono savivaldybės biudžetinių įstaigų 2014 metais gautų pajamų už teikiamas paslaugas 1292,0 tūkst. litų įmokų į biudžetą planą (pridedama).</w:t>
      </w:r>
    </w:p>
    <w:p w:rsidR="00952D34" w:rsidRDefault="00BD26A3">
      <w:pPr>
        <w:pStyle w:val="NormalWeb"/>
        <w:spacing w:after="0"/>
      </w:pPr>
      <w:r>
        <w:t>3. Patvirtinti Šalčininkų rajono savivaldybės 2014 metų biudžeto 80599,7 tūkst. litų asignavimus bei išlaidų planą (pridedami).</w:t>
      </w:r>
      <w:r>
        <w:br/>
        <w:t xml:space="preserve">4. Patvirtinti Šalčininkų rajono savivaldybės biudžetinių įstaigų 2014 metų 35730,5 tūkst. litų darbo užmokesčio fondą. </w:t>
      </w:r>
      <w:r>
        <w:br/>
        <w:t>5. Paskirstyti 2013 metų nepanaudotas biudžeto lėšas (pridedama).</w:t>
      </w:r>
    </w:p>
    <w:p w:rsidR="00952D34" w:rsidRDefault="00BD26A3">
      <w:pPr>
        <w:pStyle w:val="NormalWeb"/>
        <w:spacing w:after="0"/>
      </w:pPr>
      <w:r>
        <w:t>6. Pavesti Šalčininkų rajono savivaldybės asignavimų valdytojams, biudžetinių įstaigų vadovams išanalizuoti įsiskolinimų priežastis, imtis priemonių įsiskolinimams sumažinti ir sudarant bei tvirtinant 2014 metų išlaidų sąmatas nustatyti reikiamų asignavimų dalį 2014 m. sausio 1 d. esantiems įsiskolinimams už suteiktas paslaugas, atliktus darbus ir įsigytas prekes padengti. Iš sutaupytų asignavimų išlaidoms pirmiausia dengti įsiskolinimus (pridedama).</w:t>
      </w:r>
    </w:p>
    <w:p w:rsidR="00952D34" w:rsidRDefault="00BD26A3">
      <w:pPr>
        <w:pStyle w:val="NormalWeb"/>
        <w:spacing w:after="0"/>
      </w:pPr>
      <w:r>
        <w:t>7. Skirti komunalinėms paslaugoms šias biudžetinių įstaigų programų lėšas:</w:t>
      </w:r>
    </w:p>
    <w:p w:rsidR="00952D34" w:rsidRDefault="00BD26A3">
      <w:pPr>
        <w:pStyle w:val="NormalWeb"/>
        <w:spacing w:after="0"/>
      </w:pPr>
      <w:r>
        <w:t>7.1. 50 procentų lėšų, numatytų ikimokyklinėms įstaigoms (išskyrus mitybą) ir papildomojo ugdymo įstaigoms (išskyrus sporto mokyklą);</w:t>
      </w:r>
    </w:p>
    <w:p w:rsidR="00952D34" w:rsidRDefault="00BD26A3">
      <w:pPr>
        <w:pStyle w:val="NormalWeb"/>
        <w:spacing w:after="0"/>
      </w:pPr>
      <w:r>
        <w:t>7.2. 20,0 procentų lėšų, numatytų Čiužiakampio senelių globos namams.</w:t>
      </w:r>
    </w:p>
    <w:p w:rsidR="00952D34" w:rsidRDefault="00952D34"/>
    <w:p w:rsidR="00952D34" w:rsidRDefault="00952D34">
      <w:pPr>
        <w:jc w:val="both"/>
      </w:pPr>
    </w:p>
    <w:p w:rsidR="00952D34" w:rsidRDefault="00952D34"/>
    <w:p w:rsidR="00952D34" w:rsidRDefault="00952D34"/>
    <w:p w:rsidR="00952D34" w:rsidRDefault="00952D34"/>
    <w:p w:rsidR="00952D34" w:rsidRDefault="00BD26A3">
      <w:pPr>
        <w:jc w:val="both"/>
        <w:sectPr w:rsidR="00952D34">
          <w:footnotePr>
            <w:pos w:val="beneathText"/>
          </w:footnotePr>
          <w:pgSz w:w="11905" w:h="16837"/>
          <w:pgMar w:top="1134" w:right="567" w:bottom="1134" w:left="1701" w:header="567" w:footer="567" w:gutter="0"/>
          <w:cols w:space="1296"/>
        </w:sectPr>
      </w:pPr>
      <w:r>
        <w:t>Savivaldybės meras </w:t>
      </w:r>
      <w:r>
        <w:tab/>
      </w:r>
      <w:r>
        <w:tab/>
      </w:r>
      <w:r>
        <w:tab/>
      </w:r>
      <w:r>
        <w:tab/>
        <w:t>ZdzislavPalevič</w:t>
      </w:r>
    </w:p>
    <w:p w:rsidR="00952D34" w:rsidRDefault="00BD26A3">
      <w:pPr>
        <w:ind w:left="5192" w:firstLine="1298"/>
        <w:jc w:val="right"/>
      </w:pPr>
      <w:bookmarkStart w:id="1" w:name="_Toc250627699"/>
      <w:r>
        <w:lastRenderedPageBreak/>
        <w:tab/>
      </w:r>
      <w:bookmarkEnd w:id="1"/>
      <w:r>
        <w:rPr>
          <w:sz w:val="22"/>
          <w:szCs w:val="22"/>
        </w:rPr>
        <w:t>PATVIRTINTA</w:t>
      </w:r>
    </w:p>
    <w:p w:rsidR="00952D34" w:rsidRDefault="00BD26A3">
      <w:pPr>
        <w:ind w:left="5192" w:firstLine="1298"/>
        <w:jc w:val="right"/>
        <w:rPr>
          <w:sz w:val="22"/>
          <w:szCs w:val="22"/>
        </w:rPr>
      </w:pPr>
      <w:r>
        <w:rPr>
          <w:sz w:val="22"/>
          <w:szCs w:val="22"/>
        </w:rPr>
        <w:t xml:space="preserve">Šalčininkų rajono </w:t>
      </w:r>
    </w:p>
    <w:p w:rsidR="00952D34" w:rsidRDefault="00BD26A3">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savivaldybės tarybos </w:t>
      </w:r>
    </w:p>
    <w:p w:rsidR="00952D34" w:rsidRDefault="00BD26A3">
      <w:pPr>
        <w:jc w:val="right"/>
      </w:pPr>
      <w:r>
        <w:rPr>
          <w:sz w:val="22"/>
          <w:szCs w:val="22"/>
        </w:rPr>
        <w:tab/>
      </w:r>
      <w:r>
        <w:rPr>
          <w:sz w:val="22"/>
          <w:szCs w:val="22"/>
        </w:rPr>
        <w:tab/>
      </w:r>
      <w:r>
        <w:rPr>
          <w:sz w:val="22"/>
          <w:szCs w:val="22"/>
        </w:rPr>
        <w:tab/>
      </w:r>
      <w:r>
        <w:rPr>
          <w:sz w:val="22"/>
          <w:szCs w:val="22"/>
        </w:rPr>
        <w:tab/>
      </w:r>
      <w:r>
        <w:rPr>
          <w:sz w:val="22"/>
          <w:szCs w:val="22"/>
        </w:rPr>
        <w:tab/>
        <w:t xml:space="preserve">2014 m. vasario  d. </w:t>
      </w:r>
    </w:p>
    <w:p w:rsidR="00952D34" w:rsidRDefault="00BD26A3">
      <w:pPr>
        <w:ind w:left="5192" w:firstLine="1298"/>
        <w:jc w:val="right"/>
      </w:pPr>
      <w:r>
        <w:rPr>
          <w:sz w:val="22"/>
          <w:szCs w:val="22"/>
        </w:rPr>
        <w:t xml:space="preserve">sprendimu Nr. </w:t>
      </w:r>
    </w:p>
    <w:p w:rsidR="00952D34" w:rsidRDefault="00BD26A3">
      <w:pPr>
        <w:spacing w:before="100"/>
        <w:jc w:val="center"/>
      </w:pPr>
      <w:r>
        <w:rPr>
          <w:b/>
          <w:bCs/>
          <w:sz w:val="22"/>
          <w:szCs w:val="22"/>
          <w:lang w:eastAsia="lt-LT"/>
        </w:rPr>
        <w:t>2014 m. Šalčininkų rajono savivaldybės biudžeto pajamų planas</w:t>
      </w:r>
      <w:r>
        <w:rPr>
          <w:b/>
          <w:bCs/>
          <w:sz w:val="22"/>
          <w:szCs w:val="22"/>
          <w:lang w:eastAsia="lt-LT"/>
        </w:rPr>
        <w:br/>
      </w:r>
    </w:p>
    <w:tbl>
      <w:tblPr>
        <w:tblW w:w="8797" w:type="dxa"/>
        <w:tblCellMar>
          <w:left w:w="10" w:type="dxa"/>
          <w:right w:w="10" w:type="dxa"/>
        </w:tblCellMar>
        <w:tblLook w:val="0000" w:firstRow="0" w:lastRow="0" w:firstColumn="0" w:lastColumn="0" w:noHBand="0" w:noVBand="0"/>
      </w:tblPr>
      <w:tblGrid>
        <w:gridCol w:w="6954"/>
        <w:gridCol w:w="1843"/>
      </w:tblGrid>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jc w:val="center"/>
            </w:pPr>
            <w:r>
              <w:rPr>
                <w:b/>
                <w:bCs/>
                <w:sz w:val="22"/>
                <w:szCs w:val="22"/>
                <w:lang w:eastAsia="lt-LT"/>
              </w:rPr>
              <w:t>2014 m. Pajamos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2014 m.</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b/>
                <w:bCs/>
                <w:sz w:val="22"/>
                <w:szCs w:val="22"/>
                <w:lang w:eastAsia="lt-LT"/>
              </w:rPr>
              <w:t>PAJAMOS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952D34">
            <w:pPr>
              <w:spacing w:before="100" w:after="119" w:line="276" w:lineRule="auto"/>
              <w:jc w:val="center"/>
              <w:rPr>
                <w:lang w:eastAsia="lt-LT"/>
              </w:rPr>
            </w:pP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spacing w:before="100" w:after="119" w:line="276" w:lineRule="auto"/>
            </w:pPr>
            <w:r>
              <w:rPr>
                <w:b/>
                <w:bCs/>
                <w:sz w:val="22"/>
                <w:szCs w:val="22"/>
                <w:lang w:eastAsia="lt-LT"/>
              </w:rPr>
              <w:t>1. MOKESČIAI</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Mar>
              <w:top w:w="0" w:type="dxa"/>
              <w:left w:w="10" w:type="dxa"/>
              <w:bottom w:w="0" w:type="dxa"/>
              <w:right w:w="10" w:type="dxa"/>
            </w:tcMar>
          </w:tcPr>
          <w:p w:rsidR="00952D34" w:rsidRDefault="00BD26A3">
            <w:pPr>
              <w:spacing w:before="100" w:after="119" w:line="276" w:lineRule="auto"/>
              <w:jc w:val="center"/>
              <w:rPr>
                <w:bCs/>
                <w:lang w:eastAsia="lt-LT"/>
              </w:rPr>
            </w:pPr>
            <w:r>
              <w:rPr>
                <w:bCs/>
                <w:lang w:eastAsia="lt-LT"/>
              </w:rPr>
              <w:t>35338,0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b/>
                <w:bCs/>
                <w:sz w:val="22"/>
                <w:szCs w:val="22"/>
                <w:lang w:eastAsia="lt-LT"/>
              </w:rPr>
              <w:t>1.1. Pajamų ir pelno mokesčiai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32576,0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1.1.1. Gyventojų pajamų mokestis (VMI)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rPr>
                <w:sz w:val="22"/>
                <w:szCs w:val="22"/>
                <w:lang w:eastAsia="lt-LT"/>
              </w:rPr>
              <w:t>15313,0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1.1.2. Gyventojų pajamų mokestis savivaldybės išlaidų struktūroms išlyginti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6257,0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1.1.3. Gyventojų pajamų mokestis savivaldybės pajamoms išlyginti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rPr>
                <w:sz w:val="22"/>
                <w:szCs w:val="22"/>
                <w:lang w:eastAsia="lt-LT"/>
              </w:rPr>
              <w:t>11006,0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b/>
                <w:bCs/>
                <w:sz w:val="22"/>
                <w:szCs w:val="22"/>
                <w:lang w:eastAsia="lt-LT"/>
              </w:rPr>
              <w:t>1.2. Turto mokesčiai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1527,0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1.2.1. Žemės mokestis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257,0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1.2.2. Paveldimo turto mokestis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13,0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1.2.3. Nekilnojamojo turto mokestis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1257,0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b/>
                <w:bCs/>
                <w:sz w:val="22"/>
                <w:szCs w:val="22"/>
                <w:lang w:eastAsia="lt-LT"/>
              </w:rPr>
              <w:t>1.3. Prekių ir paslaugų mokesčiai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bCs/>
                <w:lang w:eastAsia="lt-LT"/>
              </w:rPr>
            </w:pPr>
            <w:r>
              <w:rPr>
                <w:bCs/>
                <w:lang w:eastAsia="lt-LT"/>
              </w:rPr>
              <w:t>1235,0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1.3.1. Mokesčiai už aplinkos teršimą</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80,0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1.3.2.Vietinės rinkliavos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1045,0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spacing w:before="100" w:after="119" w:line="276" w:lineRule="auto"/>
            </w:pPr>
            <w:r>
              <w:rPr>
                <w:sz w:val="22"/>
                <w:szCs w:val="22"/>
                <w:lang w:eastAsia="lt-LT"/>
              </w:rPr>
              <w:t>1.3.3.Valstybės rinkliavos</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110,0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b/>
                <w:bCs/>
                <w:sz w:val="22"/>
                <w:szCs w:val="22"/>
                <w:lang w:eastAsia="lt-LT"/>
              </w:rPr>
              <w:t>2. DOTACIJOS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b/>
                <w:bCs/>
                <w:lang w:eastAsia="lt-LT"/>
              </w:rPr>
            </w:pPr>
            <w:r>
              <w:rPr>
                <w:b/>
                <w:bCs/>
                <w:lang w:eastAsia="lt-LT"/>
              </w:rPr>
              <w:t>36278,7</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b/>
                <w:bCs/>
                <w:sz w:val="22"/>
                <w:szCs w:val="22"/>
                <w:lang w:eastAsia="lt-LT"/>
              </w:rPr>
              <w:t>2.1. Dotacijos iš kitų valdymo lygių</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b/>
                <w:bCs/>
                <w:lang w:eastAsia="lt-LT"/>
              </w:rPr>
            </w:pPr>
            <w:r>
              <w:rPr>
                <w:b/>
                <w:bCs/>
                <w:lang w:eastAsia="lt-LT"/>
              </w:rPr>
              <w:t>36278,7</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2.1.1. Speciali tikslinė dotacija, iš jų:</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b/>
                <w:lang w:eastAsia="lt-LT"/>
              </w:rPr>
            </w:pPr>
            <w:r>
              <w:rPr>
                <w:b/>
                <w:lang w:eastAsia="lt-LT"/>
              </w:rPr>
              <w:t>36278,7</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2.1.1.1.Valstybinėms (perduotoms savivaldybėms) funkcijoms atlikti, iš jų:</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9215,8</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Gyventojų registro tvarkymas ir duomenų valstybės registrams teikimas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1,8</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Archyvinių dokumentų tvarkymas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rPr>
                <w:sz w:val="22"/>
                <w:szCs w:val="22"/>
                <w:lang w:eastAsia="lt-LT"/>
              </w:rPr>
              <w:t>32,2</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Vaikų teisių apsauga</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252,1</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lastRenderedPageBreak/>
              <w:t>Jaunimo teisių apsauga</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41,6</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Valstybinės kalbos vartojimo ir taisyklingumo kontrolė</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rPr>
                <w:sz w:val="22"/>
                <w:szCs w:val="22"/>
                <w:lang w:eastAsia="lt-LT"/>
              </w:rPr>
              <w:t>67,5</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Civilinės būklės aktų registravimas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103,3</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Pirminė teisinė pagalba</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33,2</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Duomenų teikimas valstybės suteiktos pagalbos registrui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rPr>
                <w:sz w:val="22"/>
                <w:szCs w:val="22"/>
                <w:lang w:eastAsia="lt-LT"/>
              </w:rPr>
              <w:t>2,0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Gyvenamosios vietos deklaravimo duomenų ir gyventojų vietos neturinčių asmenų apskaitos duomenų tvarkymas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rPr>
                <w:sz w:val="22"/>
                <w:szCs w:val="22"/>
                <w:lang w:eastAsia="lt-LT"/>
              </w:rPr>
              <w:t>44,4</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Mobilizacijos administravimas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11</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Civilinės saugos organizavimas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51,8</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Priešgaisrinės tarnybos išlaikymas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1414,5</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Dalyvauti rengiant ir įgyvendinant darbo rinkos politikos priemones ir gyventojų užimtumo programas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354,3</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Melioracija ir dirvų kalkinimas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393,0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Žemės ūkio funkcijoms vykdyti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553,6</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Socialinėms išmokoms ir kompensacijoms skaičiuoti ir mokėti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t>2406,9</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 xml:space="preserve">Socialinei paramai mokiniams </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2339,2</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 xml:space="preserve">Socialinėms paslaugoms </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705,9</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Speciali tiklslinė dotacija sveikatos funkcijoms vykdyti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407,5</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2.1.1.2. Moksleivio krepšeliui finansuoti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pPr>
            <w:r>
              <w:rPr>
                <w:lang w:eastAsia="lt-LT"/>
              </w:rPr>
              <w:t>25714,0</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2.1.1.3.Iš apskričių perduotoms įstaigoms išlaikyti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422,1</w:t>
            </w:r>
          </w:p>
        </w:tc>
      </w:tr>
      <w:tr w:rsidR="00952D34">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line="276" w:lineRule="auto"/>
            </w:pPr>
            <w:r>
              <w:rPr>
                <w:sz w:val="22"/>
                <w:szCs w:val="22"/>
                <w:lang w:eastAsia="lt-LT"/>
              </w:rPr>
              <w:t xml:space="preserve">2.1.1.4.Specialioji dotacija </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952D34" w:rsidRDefault="00BD26A3">
            <w:pPr>
              <w:spacing w:before="100" w:after="119" w:line="276" w:lineRule="auto"/>
              <w:jc w:val="center"/>
              <w:rPr>
                <w:lang w:eastAsia="lt-LT"/>
              </w:rPr>
            </w:pPr>
            <w:r>
              <w:rPr>
                <w:lang w:eastAsia="lt-LT"/>
              </w:rPr>
              <w:t xml:space="preserve">26,8 </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Pr="001A6762" w:rsidRDefault="00DB0248" w:rsidP="00DB0248">
            <w:pPr>
              <w:spacing w:before="100" w:after="119" w:line="276" w:lineRule="auto"/>
            </w:pPr>
            <w:r w:rsidRPr="001A6762">
              <w:t>2.1.3.VšĮ Šalčininkų rajono savivaldybės ligoninės teikiamų paslaugų gerinimas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Pr="001A6762" w:rsidRDefault="00DB0248" w:rsidP="00DB0248">
            <w:pPr>
              <w:spacing w:before="100" w:after="119" w:line="276" w:lineRule="auto"/>
              <w:jc w:val="center"/>
              <w:rPr>
                <w:bCs/>
                <w:lang w:eastAsia="lt-LT"/>
              </w:rPr>
            </w:pPr>
            <w:r w:rsidRPr="001A6762">
              <w:rPr>
                <w:bCs/>
                <w:lang w:eastAsia="lt-LT"/>
              </w:rPr>
              <w:t>100,0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Pr="001A6762" w:rsidRDefault="00DB0248" w:rsidP="00DB0248">
            <w:pPr>
              <w:spacing w:before="100" w:after="119" w:line="276" w:lineRule="auto"/>
            </w:pPr>
            <w:r w:rsidRPr="001A6762">
              <w:t>2.1.4.Šalčininkų rajono savivaldybės kultūros centro pastato</w:t>
            </w:r>
            <w:r w:rsidR="000E25AE">
              <w:t>,</w:t>
            </w:r>
            <w:r w:rsidRPr="001A6762">
              <w:t xml:space="preserve"> Vilniaus g.48 Šalčininkai, rekonstravimo projektas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Pr="001A6762" w:rsidRDefault="00DB0248" w:rsidP="00DB0248">
            <w:pPr>
              <w:spacing w:before="100" w:after="119" w:line="276" w:lineRule="auto"/>
              <w:jc w:val="center"/>
              <w:rPr>
                <w:bCs/>
                <w:lang w:eastAsia="lt-LT"/>
              </w:rPr>
            </w:pPr>
            <w:r w:rsidRPr="001A6762">
              <w:rPr>
                <w:bCs/>
                <w:lang w:eastAsia="lt-LT"/>
              </w:rPr>
              <w:t>800,0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Default="00DB0248">
            <w:pPr>
              <w:spacing w:before="100" w:after="119" w:line="276" w:lineRule="auto"/>
            </w:pPr>
            <w:r>
              <w:rPr>
                <w:b/>
                <w:bCs/>
                <w:sz w:val="22"/>
                <w:szCs w:val="22"/>
                <w:lang w:eastAsia="lt-LT"/>
              </w:rPr>
              <w:t>3. KITOS PAJAMOS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Default="00DB0248">
            <w:pPr>
              <w:spacing w:before="100" w:after="119" w:line="276" w:lineRule="auto"/>
              <w:jc w:val="center"/>
            </w:pPr>
            <w:r>
              <w:rPr>
                <w:bCs/>
                <w:lang w:eastAsia="lt-LT"/>
              </w:rPr>
              <w:t>1822,0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Default="00DB0248">
            <w:pPr>
              <w:spacing w:before="100" w:after="119" w:line="276" w:lineRule="auto"/>
            </w:pPr>
            <w:r>
              <w:rPr>
                <w:b/>
                <w:bCs/>
                <w:sz w:val="22"/>
                <w:szCs w:val="22"/>
                <w:lang w:eastAsia="lt-LT"/>
              </w:rPr>
              <w:t>3.1. Nuoma</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Default="00DB0248">
            <w:pPr>
              <w:spacing w:before="100" w:after="119" w:line="276" w:lineRule="auto"/>
              <w:jc w:val="center"/>
              <w:rPr>
                <w:bCs/>
                <w:lang w:eastAsia="lt-LT"/>
              </w:rPr>
            </w:pPr>
            <w:r>
              <w:rPr>
                <w:bCs/>
                <w:lang w:eastAsia="lt-LT"/>
              </w:rPr>
              <w:t>300,0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Default="00DB0248">
            <w:pPr>
              <w:spacing w:before="100" w:after="119" w:line="276" w:lineRule="auto"/>
            </w:pPr>
            <w:r>
              <w:rPr>
                <w:sz w:val="22"/>
                <w:szCs w:val="22"/>
                <w:lang w:eastAsia="lt-LT"/>
              </w:rPr>
              <w:lastRenderedPageBreak/>
              <w:t>3.1.1. Nuomos mokestis už valstybinę žemę ir valstybinio vidaus vandenų fondo vandens telkinius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Default="00DB0248">
            <w:pPr>
              <w:spacing w:before="100" w:after="119" w:line="276" w:lineRule="auto"/>
              <w:jc w:val="center"/>
            </w:pPr>
            <w:r>
              <w:rPr>
                <w:lang w:eastAsia="lt-LT"/>
              </w:rPr>
              <w:t>300,0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Default="00DB0248">
            <w:pPr>
              <w:spacing w:before="100" w:after="119" w:line="276" w:lineRule="auto"/>
            </w:pPr>
            <w:r>
              <w:rPr>
                <w:b/>
                <w:bCs/>
                <w:sz w:val="22"/>
                <w:szCs w:val="22"/>
                <w:lang w:eastAsia="lt-LT"/>
              </w:rPr>
              <w:t>3.2. Pajamos už prekes ir paslaugas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Default="00DB0248">
            <w:pPr>
              <w:spacing w:before="100" w:after="119" w:line="276" w:lineRule="auto"/>
              <w:jc w:val="center"/>
              <w:rPr>
                <w:lang w:eastAsia="lt-LT"/>
              </w:rPr>
            </w:pPr>
            <w:r>
              <w:rPr>
                <w:lang w:eastAsia="lt-LT"/>
              </w:rPr>
              <w:t>1292</w:t>
            </w:r>
            <w:r w:rsidR="001A6762">
              <w:rPr>
                <w:lang w:eastAsia="lt-LT"/>
              </w:rPr>
              <w:t>,0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Default="00DB0248">
            <w:pPr>
              <w:spacing w:before="100" w:after="119" w:line="276" w:lineRule="auto"/>
            </w:pPr>
            <w:r>
              <w:rPr>
                <w:b/>
                <w:bCs/>
                <w:sz w:val="22"/>
                <w:szCs w:val="22"/>
                <w:lang w:eastAsia="lt-LT"/>
              </w:rPr>
              <w:t>3.2.1. Pajamos už teikiamas paslaugas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Default="00DB0248">
            <w:pPr>
              <w:spacing w:before="100" w:after="119" w:line="276" w:lineRule="auto"/>
              <w:jc w:val="center"/>
              <w:rPr>
                <w:bCs/>
                <w:lang w:eastAsia="lt-LT"/>
              </w:rPr>
            </w:pPr>
            <w:r>
              <w:rPr>
                <w:bCs/>
                <w:lang w:eastAsia="lt-LT"/>
              </w:rPr>
              <w:t>1292,0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Default="00DB0248">
            <w:pPr>
              <w:spacing w:before="100" w:after="119" w:line="276" w:lineRule="auto"/>
            </w:pPr>
            <w:r>
              <w:rPr>
                <w:sz w:val="22"/>
                <w:szCs w:val="22"/>
                <w:lang w:eastAsia="lt-LT"/>
              </w:rPr>
              <w:t>3.2.1.1. Pajamos už patalpų nuomą</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Default="00DB0248">
            <w:pPr>
              <w:spacing w:before="100" w:after="119" w:line="276" w:lineRule="auto"/>
              <w:jc w:val="center"/>
            </w:pPr>
            <w:r>
              <w:rPr>
                <w:lang w:eastAsia="lt-LT"/>
              </w:rPr>
              <w:t>51,0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Default="00DB0248">
            <w:pPr>
              <w:spacing w:before="100" w:after="119" w:line="276" w:lineRule="auto"/>
            </w:pPr>
            <w:r>
              <w:rPr>
                <w:sz w:val="22"/>
                <w:szCs w:val="22"/>
                <w:lang w:eastAsia="lt-LT"/>
              </w:rPr>
              <w:t>3.2.1.2. Pajamos už atsitiktines paslaugas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Default="00DB0248">
            <w:pPr>
              <w:spacing w:before="100" w:after="119" w:line="276" w:lineRule="auto"/>
              <w:jc w:val="center"/>
              <w:rPr>
                <w:lang w:eastAsia="lt-LT"/>
              </w:rPr>
            </w:pPr>
            <w:r>
              <w:rPr>
                <w:lang w:eastAsia="lt-LT"/>
              </w:rPr>
              <w:t>176,0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Default="00DB0248">
            <w:pPr>
              <w:spacing w:before="100" w:after="119" w:line="276" w:lineRule="auto"/>
            </w:pPr>
            <w:r>
              <w:rPr>
                <w:sz w:val="22"/>
                <w:szCs w:val="22"/>
                <w:lang w:eastAsia="lt-LT"/>
              </w:rPr>
              <w:t>3.2.1.3. Įmokos už išlaikymą švietimo, socialinės apsaugos ir kitose įstaigose</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Default="00DB0248">
            <w:pPr>
              <w:spacing w:before="100" w:after="119" w:line="276" w:lineRule="auto"/>
              <w:jc w:val="center"/>
              <w:rPr>
                <w:lang w:eastAsia="lt-LT"/>
              </w:rPr>
            </w:pPr>
            <w:r>
              <w:rPr>
                <w:lang w:eastAsia="lt-LT"/>
              </w:rPr>
              <w:t>1065,0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Pr="00DB0248" w:rsidRDefault="00DB0248">
            <w:pPr>
              <w:spacing w:before="100" w:after="119" w:line="276" w:lineRule="auto"/>
            </w:pPr>
            <w:r w:rsidRPr="00DB0248">
              <w:rPr>
                <w:bCs/>
                <w:sz w:val="22"/>
                <w:szCs w:val="22"/>
                <w:lang w:eastAsia="lt-LT"/>
              </w:rPr>
              <w:t>3.3.Dividendai</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Pr="00DB0248" w:rsidRDefault="00DB0248">
            <w:pPr>
              <w:spacing w:before="100" w:after="119" w:line="276" w:lineRule="auto"/>
              <w:jc w:val="center"/>
            </w:pPr>
            <w:r w:rsidRPr="00DB0248">
              <w:rPr>
                <w:bCs/>
                <w:lang w:eastAsia="lt-LT"/>
              </w:rPr>
              <w:t>10,0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DB0248" w:rsidRPr="00DB0248" w:rsidRDefault="00DB0248">
            <w:pPr>
              <w:spacing w:before="100" w:after="119" w:line="276" w:lineRule="auto"/>
            </w:pPr>
            <w:r w:rsidRPr="00DB0248">
              <w:rPr>
                <w:bCs/>
                <w:sz w:val="22"/>
                <w:szCs w:val="22"/>
                <w:lang w:eastAsia="lt-LT"/>
              </w:rPr>
              <w:t>3.4.Materialiojo ir nematerialiojo turto pajamos</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Mar>
              <w:top w:w="0" w:type="dxa"/>
              <w:left w:w="10" w:type="dxa"/>
              <w:bottom w:w="0" w:type="dxa"/>
              <w:right w:w="10" w:type="dxa"/>
            </w:tcMar>
          </w:tcPr>
          <w:p w:rsidR="00DB0248" w:rsidRPr="00DB0248" w:rsidRDefault="00DB0248">
            <w:pPr>
              <w:spacing w:before="100" w:after="119" w:line="276" w:lineRule="auto"/>
              <w:jc w:val="center"/>
              <w:rPr>
                <w:bCs/>
                <w:lang w:eastAsia="lt-LT"/>
              </w:rPr>
            </w:pPr>
            <w:r w:rsidRPr="00DB0248">
              <w:rPr>
                <w:bCs/>
                <w:lang w:eastAsia="lt-LT"/>
              </w:rPr>
              <w:t>30,0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DB0248" w:rsidRPr="00DB0248" w:rsidRDefault="00DB0248">
            <w:pPr>
              <w:spacing w:before="100" w:after="119" w:line="276" w:lineRule="auto"/>
            </w:pPr>
            <w:r w:rsidRPr="00DB0248">
              <w:rPr>
                <w:bCs/>
                <w:sz w:val="22"/>
                <w:szCs w:val="22"/>
                <w:lang w:eastAsia="lt-LT"/>
              </w:rPr>
              <w:t>3.5. Mokestis už valstybinius gamtos išteklius</w:t>
            </w:r>
          </w:p>
        </w:tc>
        <w:tc>
          <w:tcPr>
            <w:tcW w:w="1843" w:type="dxa"/>
            <w:tcBorders>
              <w:top w:val="outset" w:sz="6" w:space="0" w:color="000000"/>
              <w:left w:val="outset" w:sz="6" w:space="0" w:color="000000"/>
              <w:bottom w:val="outset" w:sz="6" w:space="0" w:color="000000"/>
              <w:right w:val="outset" w:sz="6" w:space="0" w:color="000000"/>
            </w:tcBorders>
            <w:shd w:val="clear" w:color="auto" w:fill="FFFFFF"/>
            <w:tcMar>
              <w:top w:w="0" w:type="dxa"/>
              <w:left w:w="10" w:type="dxa"/>
              <w:bottom w:w="0" w:type="dxa"/>
              <w:right w:w="10" w:type="dxa"/>
            </w:tcMar>
          </w:tcPr>
          <w:p w:rsidR="00DB0248" w:rsidRPr="00DB0248" w:rsidRDefault="00DB0248">
            <w:pPr>
              <w:spacing w:before="100" w:after="119" w:line="276" w:lineRule="auto"/>
              <w:jc w:val="center"/>
              <w:rPr>
                <w:bCs/>
                <w:lang w:eastAsia="lt-LT"/>
              </w:rPr>
            </w:pPr>
            <w:r w:rsidRPr="00DB0248">
              <w:rPr>
                <w:bCs/>
                <w:lang w:eastAsia="lt-LT"/>
              </w:rPr>
              <w:t>100,0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Pr="00DB0248" w:rsidRDefault="00DB0248">
            <w:pPr>
              <w:spacing w:before="100" w:after="119" w:line="276" w:lineRule="auto"/>
            </w:pPr>
            <w:r w:rsidRPr="00DB0248">
              <w:rPr>
                <w:bCs/>
                <w:sz w:val="22"/>
                <w:szCs w:val="22"/>
                <w:lang w:eastAsia="lt-LT"/>
              </w:rPr>
              <w:t>3.6. Kitos neišvardytos pajamos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Pr="00DB0248" w:rsidRDefault="00DB0248">
            <w:pPr>
              <w:spacing w:before="100" w:after="119" w:line="276" w:lineRule="auto"/>
              <w:jc w:val="center"/>
              <w:rPr>
                <w:bCs/>
                <w:lang w:eastAsia="lt-LT"/>
              </w:rPr>
            </w:pPr>
            <w:r w:rsidRPr="00DB0248">
              <w:rPr>
                <w:bCs/>
                <w:lang w:eastAsia="lt-LT"/>
              </w:rPr>
              <w:t>80,0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Pr="00DB0248" w:rsidRDefault="00DB0248">
            <w:pPr>
              <w:spacing w:before="100" w:after="119" w:line="276" w:lineRule="auto"/>
            </w:pPr>
            <w:r w:rsidRPr="00DB0248">
              <w:rPr>
                <w:bCs/>
                <w:sz w:val="22"/>
                <w:szCs w:val="22"/>
                <w:lang w:eastAsia="lt-LT"/>
              </w:rPr>
              <w:t>3.7. Palūkanos už depozitus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Pr="00DB0248" w:rsidRDefault="00DB0248">
            <w:pPr>
              <w:spacing w:before="100" w:after="119" w:line="276" w:lineRule="auto"/>
              <w:jc w:val="center"/>
              <w:rPr>
                <w:bCs/>
                <w:lang w:eastAsia="lt-LT"/>
              </w:rPr>
            </w:pPr>
            <w:r w:rsidRPr="00DB0248">
              <w:rPr>
                <w:bCs/>
                <w:lang w:eastAsia="lt-LT"/>
              </w:rPr>
              <w:t>-</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Pr="00DB0248" w:rsidRDefault="00DB0248">
            <w:pPr>
              <w:spacing w:before="100" w:after="119" w:line="276" w:lineRule="auto"/>
            </w:pPr>
            <w:r w:rsidRPr="00DB0248">
              <w:rPr>
                <w:bCs/>
                <w:sz w:val="22"/>
                <w:szCs w:val="22"/>
                <w:lang w:eastAsia="lt-LT"/>
              </w:rPr>
              <w:t>3.8. Pajamos iš baudų ir konfiskacijos</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Pr="00DB0248" w:rsidRDefault="00DB0248">
            <w:pPr>
              <w:spacing w:before="100" w:after="119" w:line="276" w:lineRule="auto"/>
              <w:jc w:val="center"/>
              <w:rPr>
                <w:bCs/>
                <w:lang w:eastAsia="lt-LT"/>
              </w:rPr>
            </w:pPr>
            <w:r w:rsidRPr="00DB0248">
              <w:rPr>
                <w:bCs/>
                <w:lang w:eastAsia="lt-LT"/>
              </w:rPr>
              <w:t>10,0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Pr="00DB0248" w:rsidRDefault="006C6220">
            <w:pPr>
              <w:spacing w:before="100" w:after="119" w:line="276" w:lineRule="auto"/>
            </w:pPr>
            <w:r>
              <w:rPr>
                <w:bCs/>
                <w:sz w:val="22"/>
                <w:szCs w:val="22"/>
                <w:lang w:eastAsia="lt-LT"/>
              </w:rPr>
              <w:t xml:space="preserve">4. </w:t>
            </w:r>
            <w:r w:rsidR="00DB0248" w:rsidRPr="00DB0248">
              <w:rPr>
                <w:bCs/>
                <w:sz w:val="22"/>
                <w:szCs w:val="22"/>
                <w:lang w:eastAsia="lt-LT"/>
              </w:rPr>
              <w:t>Bendrosios dotacijos kompensacija</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Pr="00DB0248" w:rsidRDefault="00DB0248">
            <w:pPr>
              <w:spacing w:before="100" w:after="119" w:line="276" w:lineRule="auto"/>
              <w:jc w:val="center"/>
            </w:pPr>
            <w:r w:rsidRPr="00DB0248">
              <w:rPr>
                <w:bCs/>
                <w:sz w:val="22"/>
                <w:szCs w:val="22"/>
                <w:lang w:eastAsia="lt-LT"/>
              </w:rPr>
              <w:t>7161,0</w:t>
            </w:r>
          </w:p>
        </w:tc>
      </w:tr>
      <w:tr w:rsidR="00DB0248">
        <w:tc>
          <w:tcPr>
            <w:tcW w:w="69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DB0248" w:rsidRDefault="00DB0248">
            <w:pPr>
              <w:spacing w:before="100" w:after="119" w:line="276" w:lineRule="auto"/>
            </w:pPr>
            <w:r>
              <w:t xml:space="preserve">Iš viso: </w:t>
            </w:r>
          </w:p>
        </w:tc>
        <w:tc>
          <w:tcPr>
            <w:tcW w:w="1843" w:type="dxa"/>
            <w:tcBorders>
              <w:top w:val="outset" w:sz="6" w:space="0" w:color="000000"/>
              <w:left w:val="outset" w:sz="6" w:space="0" w:color="000000"/>
              <w:bottom w:val="outset" w:sz="6" w:space="0" w:color="000000"/>
              <w:right w:val="outset" w:sz="6" w:space="0" w:color="000000"/>
            </w:tcBorders>
            <w:shd w:val="clear" w:color="auto" w:fill="auto"/>
            <w:tcMar>
              <w:top w:w="0" w:type="dxa"/>
              <w:left w:w="10" w:type="dxa"/>
              <w:bottom w:w="0" w:type="dxa"/>
              <w:right w:w="10" w:type="dxa"/>
            </w:tcMar>
          </w:tcPr>
          <w:p w:rsidR="00DB0248" w:rsidRDefault="00DB0248">
            <w:pPr>
              <w:spacing w:before="100" w:after="119" w:line="276" w:lineRule="auto"/>
              <w:jc w:val="center"/>
              <w:rPr>
                <w:b/>
                <w:bCs/>
                <w:lang w:eastAsia="lt-LT"/>
              </w:rPr>
            </w:pPr>
            <w:r>
              <w:rPr>
                <w:b/>
                <w:bCs/>
                <w:lang w:eastAsia="lt-LT"/>
              </w:rPr>
              <w:t>80599,7</w:t>
            </w:r>
          </w:p>
        </w:tc>
      </w:tr>
    </w:tbl>
    <w:p w:rsidR="00952D34" w:rsidRDefault="00952D34">
      <w:pPr>
        <w:spacing w:before="100"/>
        <w:rPr>
          <w:sz w:val="22"/>
          <w:szCs w:val="22"/>
          <w:lang w:eastAsia="lt-LT"/>
        </w:rPr>
      </w:pPr>
    </w:p>
    <w:p w:rsidR="00952D34" w:rsidRDefault="00952D34">
      <w:pPr>
        <w:spacing w:before="100"/>
        <w:rPr>
          <w:sz w:val="22"/>
          <w:szCs w:val="22"/>
          <w:lang w:eastAsia="lt-LT"/>
        </w:rPr>
      </w:pPr>
    </w:p>
    <w:p w:rsidR="00952D34" w:rsidRDefault="00BD26A3">
      <w:pPr>
        <w:spacing w:before="100"/>
        <w:rPr>
          <w:sz w:val="22"/>
          <w:szCs w:val="22"/>
          <w:lang w:eastAsia="lt-LT"/>
        </w:rPr>
      </w:pPr>
      <w:r>
        <w:rPr>
          <w:sz w:val="22"/>
          <w:szCs w:val="22"/>
          <w:lang w:eastAsia="lt-LT"/>
        </w:rPr>
        <w:t xml:space="preserve">Savivaldybės meras </w:t>
      </w:r>
      <w:r>
        <w:rPr>
          <w:sz w:val="22"/>
          <w:szCs w:val="22"/>
          <w:lang w:eastAsia="lt-LT"/>
        </w:rPr>
        <w:tab/>
      </w:r>
      <w:r>
        <w:rPr>
          <w:sz w:val="22"/>
          <w:szCs w:val="22"/>
          <w:lang w:eastAsia="lt-LT"/>
        </w:rPr>
        <w:tab/>
      </w:r>
      <w:r>
        <w:rPr>
          <w:sz w:val="22"/>
          <w:szCs w:val="22"/>
          <w:lang w:eastAsia="lt-LT"/>
        </w:rPr>
        <w:tab/>
      </w:r>
      <w:r>
        <w:rPr>
          <w:sz w:val="22"/>
          <w:szCs w:val="22"/>
          <w:lang w:eastAsia="lt-LT"/>
        </w:rPr>
        <w:tab/>
        <w:t>Zdzislav Palevič</w:t>
      </w:r>
    </w:p>
    <w:p w:rsidR="00952D34" w:rsidRDefault="00952D34">
      <w:pPr>
        <w:jc w:val="both"/>
        <w:rPr>
          <w:sz w:val="22"/>
          <w:szCs w:val="22"/>
        </w:rPr>
      </w:pPr>
    </w:p>
    <w:p w:rsidR="00952D34" w:rsidRDefault="00952D34">
      <w:pPr>
        <w:jc w:val="center"/>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BD26A3">
      <w:pPr>
        <w:jc w:val="right"/>
      </w:pPr>
      <w:r>
        <w:lastRenderedPageBreak/>
        <w:t>PATVIRTINTA</w:t>
      </w:r>
    </w:p>
    <w:p w:rsidR="00952D34" w:rsidRDefault="00BD26A3">
      <w:pPr>
        <w:ind w:left="3894" w:firstLine="1298"/>
        <w:jc w:val="right"/>
      </w:pPr>
      <w:r>
        <w:t xml:space="preserve">Šalčininkų rajono </w:t>
      </w:r>
    </w:p>
    <w:p w:rsidR="00952D34" w:rsidRDefault="00BD26A3">
      <w:pPr>
        <w:jc w:val="right"/>
      </w:pPr>
      <w:r>
        <w:tab/>
      </w:r>
      <w:r>
        <w:tab/>
      </w:r>
      <w:r>
        <w:tab/>
      </w:r>
      <w:r>
        <w:tab/>
        <w:t xml:space="preserve">savivaldybės tarybos </w:t>
      </w:r>
    </w:p>
    <w:p w:rsidR="00952D34" w:rsidRDefault="00BD26A3">
      <w:pPr>
        <w:jc w:val="right"/>
      </w:pPr>
      <w:r>
        <w:tab/>
      </w:r>
      <w:r>
        <w:tab/>
      </w:r>
      <w:r>
        <w:tab/>
      </w:r>
      <w:r>
        <w:tab/>
        <w:t xml:space="preserve">2014 m. vasario  d. sprendimu Nr. </w:t>
      </w:r>
    </w:p>
    <w:p w:rsidR="00952D34" w:rsidRDefault="00BD26A3">
      <w:pPr>
        <w:spacing w:before="100"/>
        <w:jc w:val="center"/>
        <w:rPr>
          <w:b/>
          <w:lang w:eastAsia="lt-LT"/>
        </w:rPr>
      </w:pPr>
      <w:r>
        <w:rPr>
          <w:b/>
          <w:lang w:eastAsia="lt-LT"/>
        </w:rPr>
        <w:t>Šalčininkų rajono savivaldybės 2014 metų biudžetinių įstaigų pajamų už teikiamas paslaugas įmokos į savivaldybės biudžetą</w:t>
      </w:r>
    </w:p>
    <w:p w:rsidR="00952D34" w:rsidRDefault="00952D34">
      <w:pPr>
        <w:spacing w:before="100"/>
        <w:jc w:val="center"/>
        <w:rPr>
          <w:b/>
          <w:sz w:val="2"/>
          <w:szCs w:val="2"/>
          <w:lang w:eastAsia="lt-LT"/>
        </w:rPr>
      </w:pPr>
    </w:p>
    <w:tbl>
      <w:tblPr>
        <w:tblW w:w="9015" w:type="dxa"/>
        <w:tblCellMar>
          <w:left w:w="10" w:type="dxa"/>
          <w:right w:w="10" w:type="dxa"/>
        </w:tblCellMar>
        <w:tblLook w:val="0000" w:firstRow="0" w:lastRow="0" w:firstColumn="0" w:lastColumn="0" w:noHBand="0" w:noVBand="0"/>
      </w:tblPr>
      <w:tblGrid>
        <w:gridCol w:w="980"/>
        <w:gridCol w:w="6030"/>
        <w:gridCol w:w="2005"/>
      </w:tblGrid>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Eil. Nr.</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Įstaigos pavadinimas</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(tūkst. Lt)</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C0C0C0"/>
            <w:tcMar>
              <w:top w:w="0" w:type="dxa"/>
              <w:left w:w="0" w:type="dxa"/>
              <w:bottom w:w="0" w:type="dxa"/>
              <w:right w:w="0" w:type="dxa"/>
            </w:tcMar>
          </w:tcPr>
          <w:p w:rsidR="00952D34" w:rsidRDefault="00BD26A3">
            <w:pPr>
              <w:spacing w:before="100" w:after="119"/>
              <w:rPr>
                <w:lang w:eastAsia="lt-LT"/>
              </w:rPr>
            </w:pPr>
            <w:r>
              <w:rPr>
                <w:lang w:eastAsia="lt-LT"/>
              </w:rPr>
              <w:t>1.</w:t>
            </w:r>
          </w:p>
        </w:tc>
        <w:tc>
          <w:tcPr>
            <w:tcW w:w="6030" w:type="dxa"/>
            <w:tcBorders>
              <w:top w:val="outset" w:sz="6" w:space="0" w:color="000000"/>
              <w:left w:val="outset" w:sz="6" w:space="0" w:color="000000"/>
              <w:bottom w:val="outset" w:sz="6" w:space="0" w:color="000000"/>
              <w:right w:val="outset" w:sz="6" w:space="0" w:color="000000"/>
            </w:tcBorders>
            <w:shd w:val="clear" w:color="auto" w:fill="C0C0C0"/>
            <w:tcMar>
              <w:top w:w="0" w:type="dxa"/>
              <w:left w:w="0" w:type="dxa"/>
              <w:bottom w:w="0" w:type="dxa"/>
              <w:right w:w="0" w:type="dxa"/>
            </w:tcMar>
          </w:tcPr>
          <w:p w:rsidR="00952D34" w:rsidRDefault="00BD26A3">
            <w:pPr>
              <w:spacing w:before="100" w:after="119"/>
              <w:rPr>
                <w:lang w:eastAsia="lt-LT"/>
              </w:rPr>
            </w:pPr>
            <w:r>
              <w:rPr>
                <w:lang w:eastAsia="lt-LT"/>
              </w:rPr>
              <w:t>Pajamos už atsitiktines paslaugas</w:t>
            </w:r>
          </w:p>
        </w:tc>
        <w:tc>
          <w:tcPr>
            <w:tcW w:w="2005" w:type="dxa"/>
            <w:tcBorders>
              <w:top w:val="outset" w:sz="6" w:space="0" w:color="000000"/>
              <w:left w:val="outset" w:sz="6" w:space="0" w:color="000000"/>
              <w:bottom w:val="outset" w:sz="6" w:space="0" w:color="000000"/>
              <w:right w:val="outset" w:sz="6" w:space="0" w:color="000000"/>
            </w:tcBorders>
            <w:shd w:val="clear" w:color="auto" w:fill="C0C0C0"/>
            <w:tcMar>
              <w:top w:w="0" w:type="dxa"/>
              <w:left w:w="0" w:type="dxa"/>
              <w:bottom w:w="0" w:type="dxa"/>
              <w:right w:w="0" w:type="dxa"/>
            </w:tcMar>
          </w:tcPr>
          <w:p w:rsidR="00952D34" w:rsidRDefault="00BD26A3">
            <w:pPr>
              <w:spacing w:before="100" w:after="119"/>
              <w:jc w:val="center"/>
              <w:rPr>
                <w:lang w:eastAsia="lt-LT"/>
              </w:rPr>
            </w:pPr>
            <w:r>
              <w:rPr>
                <w:lang w:eastAsia="lt-LT"/>
              </w:rPr>
              <w:t>176</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1.1.</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Kultūros centras</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20,0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 xml:space="preserve">1.2. </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Viešoji biblioteka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3,0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 xml:space="preserve">1.3. </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Eišiškių St. Rapolionio gimnazija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40,0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 xml:space="preserve">1.4. </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Šalčininkų J.Sniadeckio gimnazija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24,0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 xml:space="preserve">1.5. </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Jašiūnų M. Balinskio vidurinė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0,5</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 xml:space="preserve">1.6. </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Jašiūnų „Aušros“ vidurinė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0,6</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 xml:space="preserve">1.7. </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Dieveniškių A. Mickevičiaus vidurinė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0,8</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 xml:space="preserve">1.8. </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Eišiškių gimnazija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31,6</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1.9.</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Šalčininkėlių pagrindinė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18,0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1.10.</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Čiužiakampio pagrindinė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5F180B">
            <w:pPr>
              <w:spacing w:before="100" w:after="119"/>
              <w:jc w:val="center"/>
              <w:rPr>
                <w:lang w:eastAsia="lt-LT"/>
              </w:rPr>
            </w:pPr>
            <w:r>
              <w:rPr>
                <w:lang w:eastAsia="lt-LT"/>
              </w:rPr>
              <w:t>3,0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1.11.</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Pabarės pagrindinė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2,5</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 xml:space="preserve">1.12. </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Kalesninikų L.Narbuto vidurinė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4,0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1.13.</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Šalčininkų ,,Santarvės‘‘ vidurinė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0,5</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1.14.</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Šalčininkų specialioji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2,0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1.15.</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Socialinių paslaugų centras</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25,5</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C0C0C0"/>
            <w:tcMar>
              <w:top w:w="0" w:type="dxa"/>
              <w:left w:w="0" w:type="dxa"/>
              <w:bottom w:w="0" w:type="dxa"/>
              <w:right w:w="0" w:type="dxa"/>
            </w:tcMar>
          </w:tcPr>
          <w:p w:rsidR="00952D34" w:rsidRDefault="00BD26A3">
            <w:pPr>
              <w:spacing w:before="100" w:after="119"/>
              <w:rPr>
                <w:lang w:eastAsia="lt-LT"/>
              </w:rPr>
            </w:pPr>
            <w:r>
              <w:rPr>
                <w:lang w:eastAsia="lt-LT"/>
              </w:rPr>
              <w:t>2.</w:t>
            </w:r>
          </w:p>
        </w:tc>
        <w:tc>
          <w:tcPr>
            <w:tcW w:w="6030" w:type="dxa"/>
            <w:tcBorders>
              <w:top w:val="outset" w:sz="6" w:space="0" w:color="000000"/>
              <w:left w:val="outset" w:sz="6" w:space="0" w:color="000000"/>
              <w:bottom w:val="outset" w:sz="6" w:space="0" w:color="000000"/>
              <w:right w:val="outset" w:sz="6" w:space="0" w:color="000000"/>
            </w:tcBorders>
            <w:shd w:val="clear" w:color="auto" w:fill="C0C0C0"/>
            <w:tcMar>
              <w:top w:w="0" w:type="dxa"/>
              <w:left w:w="0" w:type="dxa"/>
              <w:bottom w:w="0" w:type="dxa"/>
              <w:right w:w="0" w:type="dxa"/>
            </w:tcMar>
          </w:tcPr>
          <w:p w:rsidR="00952D34" w:rsidRDefault="00BD26A3">
            <w:pPr>
              <w:spacing w:before="100" w:after="119"/>
              <w:rPr>
                <w:lang w:eastAsia="lt-LT"/>
              </w:rPr>
            </w:pPr>
            <w:r>
              <w:rPr>
                <w:lang w:eastAsia="lt-LT"/>
              </w:rPr>
              <w:t>Įmokos už išlaikymą švietimo, socialinės apsaugos ir kitose įstaigose</w:t>
            </w:r>
          </w:p>
        </w:tc>
        <w:tc>
          <w:tcPr>
            <w:tcW w:w="2005" w:type="dxa"/>
            <w:tcBorders>
              <w:top w:val="outset" w:sz="6" w:space="0" w:color="000000"/>
              <w:left w:val="outset" w:sz="6" w:space="0" w:color="000000"/>
              <w:bottom w:val="outset" w:sz="6" w:space="0" w:color="000000"/>
              <w:right w:val="outset" w:sz="6" w:space="0" w:color="000000"/>
            </w:tcBorders>
            <w:shd w:val="clear" w:color="auto" w:fill="C0C0C0"/>
            <w:tcMar>
              <w:top w:w="0" w:type="dxa"/>
              <w:left w:w="0" w:type="dxa"/>
              <w:bottom w:w="0" w:type="dxa"/>
              <w:right w:w="0" w:type="dxa"/>
            </w:tcMar>
          </w:tcPr>
          <w:p w:rsidR="00952D34" w:rsidRDefault="00BD26A3">
            <w:pPr>
              <w:spacing w:before="100" w:after="119"/>
              <w:jc w:val="center"/>
              <w:rPr>
                <w:lang w:eastAsia="lt-LT"/>
              </w:rPr>
            </w:pPr>
            <w:r>
              <w:rPr>
                <w:lang w:eastAsia="lt-LT"/>
              </w:rPr>
              <w:t>1065</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 xml:space="preserve">2.1. </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Švietimo įstaigos:</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916,0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2.1. 1.</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Ikimokyklinės įstaigos:</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752,0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rPr>
                <w:lang w:eastAsia="lt-LT"/>
              </w:rPr>
            </w:pPr>
            <w:r>
              <w:rPr>
                <w:lang w:eastAsia="lt-LT"/>
              </w:rPr>
              <w:t>2.1.1.1.</w:t>
            </w:r>
          </w:p>
          <w:p w:rsidR="00952D34" w:rsidRDefault="00BD26A3">
            <w:pPr>
              <w:spacing w:before="100"/>
              <w:rPr>
                <w:lang w:eastAsia="lt-LT"/>
              </w:rPr>
            </w:pPr>
            <w:r>
              <w:rPr>
                <w:lang w:eastAsia="lt-LT"/>
              </w:rPr>
              <w:t>2.1.1.2.</w:t>
            </w:r>
          </w:p>
          <w:p w:rsidR="00952D34" w:rsidRDefault="00BD26A3">
            <w:pPr>
              <w:spacing w:before="100"/>
              <w:rPr>
                <w:lang w:eastAsia="lt-LT"/>
              </w:rPr>
            </w:pPr>
            <w:r>
              <w:rPr>
                <w:lang w:eastAsia="lt-LT"/>
              </w:rPr>
              <w:t>2.1.1.3.</w:t>
            </w:r>
          </w:p>
          <w:p w:rsidR="00952D34" w:rsidRDefault="00BD26A3">
            <w:pPr>
              <w:spacing w:before="100"/>
              <w:rPr>
                <w:lang w:eastAsia="lt-LT"/>
              </w:rPr>
            </w:pPr>
            <w:r>
              <w:rPr>
                <w:lang w:eastAsia="lt-LT"/>
              </w:rPr>
              <w:t>2.1.1.4</w:t>
            </w:r>
          </w:p>
          <w:p w:rsidR="00952D34" w:rsidRDefault="00BD26A3">
            <w:pPr>
              <w:spacing w:before="100"/>
              <w:rPr>
                <w:lang w:eastAsia="lt-LT"/>
              </w:rPr>
            </w:pPr>
            <w:r>
              <w:rPr>
                <w:lang w:eastAsia="lt-LT"/>
              </w:rPr>
              <w:lastRenderedPageBreak/>
              <w:t>2.1.1.5</w:t>
            </w:r>
          </w:p>
          <w:p w:rsidR="00952D34" w:rsidRDefault="00BD26A3">
            <w:pPr>
              <w:spacing w:before="100"/>
              <w:rPr>
                <w:lang w:eastAsia="lt-LT"/>
              </w:rPr>
            </w:pPr>
            <w:r>
              <w:rPr>
                <w:lang w:eastAsia="lt-LT"/>
              </w:rPr>
              <w:t>2.1.1.6</w:t>
            </w:r>
          </w:p>
          <w:p w:rsidR="00952D34" w:rsidRDefault="00BD26A3">
            <w:pPr>
              <w:spacing w:before="100"/>
              <w:rPr>
                <w:lang w:eastAsia="lt-LT"/>
              </w:rPr>
            </w:pPr>
            <w:r>
              <w:rPr>
                <w:lang w:eastAsia="lt-LT"/>
              </w:rPr>
              <w:t>2.1.1.7</w:t>
            </w:r>
          </w:p>
          <w:p w:rsidR="00952D34" w:rsidRDefault="00BD26A3">
            <w:pPr>
              <w:spacing w:before="100"/>
              <w:rPr>
                <w:lang w:eastAsia="lt-LT"/>
              </w:rPr>
            </w:pPr>
            <w:r>
              <w:rPr>
                <w:lang w:eastAsia="lt-LT"/>
              </w:rPr>
              <w:t>2.1.1.8</w:t>
            </w:r>
          </w:p>
          <w:p w:rsidR="00952D34" w:rsidRDefault="00BD26A3">
            <w:pPr>
              <w:spacing w:before="100"/>
              <w:rPr>
                <w:lang w:eastAsia="lt-LT"/>
              </w:rPr>
            </w:pPr>
            <w:r>
              <w:rPr>
                <w:lang w:eastAsia="lt-LT"/>
              </w:rPr>
              <w:t>2.1.1.9</w:t>
            </w:r>
          </w:p>
          <w:p w:rsidR="00952D34" w:rsidRDefault="00BD26A3">
            <w:pPr>
              <w:spacing w:before="100"/>
              <w:rPr>
                <w:lang w:eastAsia="lt-LT"/>
              </w:rPr>
            </w:pPr>
            <w:r>
              <w:rPr>
                <w:lang w:eastAsia="lt-LT"/>
              </w:rPr>
              <w:t>2.1.1.10.</w:t>
            </w:r>
          </w:p>
          <w:p w:rsidR="00952D34" w:rsidRDefault="00BD26A3">
            <w:pPr>
              <w:spacing w:before="100"/>
              <w:rPr>
                <w:lang w:eastAsia="lt-LT"/>
              </w:rPr>
            </w:pPr>
            <w:r>
              <w:rPr>
                <w:lang w:eastAsia="lt-LT"/>
              </w:rPr>
              <w:t>2.1.1.11.</w:t>
            </w:r>
          </w:p>
          <w:p w:rsidR="00952D34" w:rsidRDefault="00BD26A3">
            <w:pPr>
              <w:spacing w:before="100" w:after="119"/>
              <w:rPr>
                <w:lang w:eastAsia="lt-LT"/>
              </w:rPr>
            </w:pPr>
            <w:r>
              <w:rPr>
                <w:lang w:eastAsia="lt-LT"/>
              </w:rPr>
              <w:t>2.1.1.12.</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rPr>
                <w:lang w:eastAsia="lt-LT"/>
              </w:rPr>
            </w:pPr>
            <w:r>
              <w:rPr>
                <w:lang w:eastAsia="lt-LT"/>
              </w:rPr>
              <w:lastRenderedPageBreak/>
              <w:t>Baltosios Vokės lopšelis-darželis</w:t>
            </w:r>
          </w:p>
          <w:p w:rsidR="00952D34" w:rsidRPr="000E25AE" w:rsidRDefault="00BD26A3">
            <w:pPr>
              <w:spacing w:before="100"/>
              <w:rPr>
                <w:color w:val="002060"/>
                <w:lang w:eastAsia="lt-LT"/>
              </w:rPr>
            </w:pPr>
            <w:r>
              <w:rPr>
                <w:lang w:eastAsia="lt-LT"/>
              </w:rPr>
              <w:t xml:space="preserve">Zavišonių </w:t>
            </w:r>
            <w:r w:rsidRPr="000E25AE">
              <w:rPr>
                <w:color w:val="002060"/>
                <w:lang w:eastAsia="lt-LT"/>
              </w:rPr>
              <w:t>lopšelis-darželis ,,Varpelis“</w:t>
            </w:r>
          </w:p>
          <w:p w:rsidR="00952D34" w:rsidRDefault="00BD26A3">
            <w:pPr>
              <w:spacing w:before="100"/>
              <w:rPr>
                <w:lang w:eastAsia="lt-LT"/>
              </w:rPr>
            </w:pPr>
            <w:r>
              <w:rPr>
                <w:lang w:eastAsia="lt-LT"/>
              </w:rPr>
              <w:t>Dieveniškių lopšelis-darželis</w:t>
            </w:r>
          </w:p>
          <w:p w:rsidR="00952D34" w:rsidRDefault="00BD26A3">
            <w:pPr>
              <w:spacing w:before="100"/>
              <w:rPr>
                <w:lang w:eastAsia="lt-LT"/>
              </w:rPr>
            </w:pPr>
            <w:r>
              <w:rPr>
                <w:lang w:eastAsia="lt-LT"/>
              </w:rPr>
              <w:t>Kalesninkų lopšelis-darželis</w:t>
            </w:r>
          </w:p>
          <w:p w:rsidR="00952D34" w:rsidRDefault="00BD26A3">
            <w:pPr>
              <w:spacing w:before="100"/>
              <w:rPr>
                <w:lang w:eastAsia="lt-LT"/>
              </w:rPr>
            </w:pPr>
            <w:r>
              <w:rPr>
                <w:lang w:eastAsia="lt-LT"/>
              </w:rPr>
              <w:lastRenderedPageBreak/>
              <w:t>Poškonių lopšelis-darželis</w:t>
            </w:r>
          </w:p>
          <w:p w:rsidR="00952D34" w:rsidRDefault="00BD26A3">
            <w:pPr>
              <w:spacing w:before="100"/>
              <w:rPr>
                <w:lang w:eastAsia="lt-LT"/>
              </w:rPr>
            </w:pPr>
            <w:r>
              <w:rPr>
                <w:lang w:eastAsia="lt-LT"/>
              </w:rPr>
              <w:t>Butrimonių lopšelis-darželis</w:t>
            </w:r>
          </w:p>
          <w:p w:rsidR="00952D34" w:rsidRPr="000E25AE" w:rsidRDefault="00BD26A3">
            <w:pPr>
              <w:spacing w:before="100"/>
              <w:rPr>
                <w:color w:val="002060"/>
                <w:lang w:eastAsia="lt-LT"/>
              </w:rPr>
            </w:pPr>
            <w:r w:rsidRPr="000E25AE">
              <w:rPr>
                <w:color w:val="002060"/>
                <w:lang w:eastAsia="lt-LT"/>
              </w:rPr>
              <w:t>Jančiūnų universalus daugiafunkcis cent</w:t>
            </w:r>
            <w:r w:rsidR="00A74CA5" w:rsidRPr="000E25AE">
              <w:rPr>
                <w:color w:val="002060"/>
                <w:lang w:eastAsia="lt-LT"/>
              </w:rPr>
              <w:t>r</w:t>
            </w:r>
            <w:r w:rsidRPr="000E25AE">
              <w:rPr>
                <w:color w:val="002060"/>
                <w:lang w:eastAsia="lt-LT"/>
              </w:rPr>
              <w:t>as</w:t>
            </w:r>
          </w:p>
          <w:p w:rsidR="00952D34" w:rsidRPr="000E25AE" w:rsidRDefault="00BD26A3">
            <w:pPr>
              <w:spacing w:before="100"/>
              <w:rPr>
                <w:color w:val="002060"/>
                <w:lang w:eastAsia="lt-LT"/>
              </w:rPr>
            </w:pPr>
            <w:r w:rsidRPr="000E25AE">
              <w:rPr>
                <w:color w:val="002060"/>
                <w:lang w:eastAsia="lt-LT"/>
              </w:rPr>
              <w:t>Tabariškių mokykla – daugiafunkcis centas</w:t>
            </w:r>
          </w:p>
          <w:p w:rsidR="00952D34" w:rsidRDefault="00BD26A3">
            <w:pPr>
              <w:spacing w:before="100"/>
              <w:rPr>
                <w:lang w:eastAsia="lt-LT"/>
              </w:rPr>
            </w:pPr>
            <w:r>
              <w:rPr>
                <w:lang w:eastAsia="lt-LT"/>
              </w:rPr>
              <w:t>Šalčininkų lopšelis-darželis „Vyturėlis“</w:t>
            </w:r>
          </w:p>
          <w:p w:rsidR="00952D34" w:rsidRDefault="00BD26A3">
            <w:pPr>
              <w:spacing w:before="100"/>
              <w:rPr>
                <w:lang w:eastAsia="lt-LT"/>
              </w:rPr>
            </w:pPr>
            <w:r>
              <w:rPr>
                <w:lang w:eastAsia="lt-LT"/>
              </w:rPr>
              <w:t>Šalčininkų lopšelis-darželis „Pasaka“</w:t>
            </w:r>
          </w:p>
          <w:p w:rsidR="00952D34" w:rsidRDefault="00BD26A3">
            <w:pPr>
              <w:spacing w:before="100"/>
              <w:rPr>
                <w:lang w:eastAsia="lt-LT"/>
              </w:rPr>
            </w:pPr>
            <w:r>
              <w:rPr>
                <w:lang w:eastAsia="lt-LT"/>
              </w:rPr>
              <w:t>Eišiškių lopšelis-darželis „Žiburėlis“</w:t>
            </w:r>
          </w:p>
          <w:p w:rsidR="00952D34" w:rsidRDefault="00BD26A3">
            <w:pPr>
              <w:spacing w:before="100" w:after="119"/>
              <w:rPr>
                <w:lang w:eastAsia="lt-LT"/>
              </w:rPr>
            </w:pPr>
            <w:r>
              <w:rPr>
                <w:lang w:eastAsia="lt-LT"/>
              </w:rPr>
              <w:t>Jašiūnų lopšelis-darželis „Žlvitis“</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jc w:val="center"/>
              <w:rPr>
                <w:lang w:eastAsia="lt-LT"/>
              </w:rPr>
            </w:pPr>
            <w:r>
              <w:rPr>
                <w:lang w:eastAsia="lt-LT"/>
              </w:rPr>
              <w:lastRenderedPageBreak/>
              <w:t>60,0</w:t>
            </w:r>
          </w:p>
          <w:p w:rsidR="00952D34" w:rsidRDefault="00BD26A3">
            <w:pPr>
              <w:spacing w:before="100"/>
              <w:jc w:val="center"/>
              <w:rPr>
                <w:lang w:eastAsia="lt-LT"/>
              </w:rPr>
            </w:pPr>
            <w:r>
              <w:rPr>
                <w:lang w:eastAsia="lt-LT"/>
              </w:rPr>
              <w:t>40,0</w:t>
            </w:r>
          </w:p>
          <w:p w:rsidR="00952D34" w:rsidRDefault="00BD26A3">
            <w:pPr>
              <w:spacing w:before="100"/>
              <w:jc w:val="center"/>
              <w:rPr>
                <w:lang w:eastAsia="lt-LT"/>
              </w:rPr>
            </w:pPr>
            <w:r>
              <w:rPr>
                <w:lang w:eastAsia="lt-LT"/>
              </w:rPr>
              <w:t>17,0</w:t>
            </w:r>
          </w:p>
          <w:p w:rsidR="00952D34" w:rsidRDefault="00BD26A3">
            <w:pPr>
              <w:spacing w:before="100"/>
              <w:jc w:val="center"/>
              <w:rPr>
                <w:lang w:eastAsia="lt-LT"/>
              </w:rPr>
            </w:pPr>
            <w:r>
              <w:rPr>
                <w:lang w:eastAsia="lt-LT"/>
              </w:rPr>
              <w:t>10,0</w:t>
            </w:r>
          </w:p>
          <w:p w:rsidR="00952D34" w:rsidRDefault="00BD26A3">
            <w:pPr>
              <w:spacing w:before="100"/>
              <w:jc w:val="center"/>
              <w:rPr>
                <w:lang w:eastAsia="lt-LT"/>
              </w:rPr>
            </w:pPr>
            <w:r>
              <w:rPr>
                <w:lang w:eastAsia="lt-LT"/>
              </w:rPr>
              <w:lastRenderedPageBreak/>
              <w:t>8,0</w:t>
            </w:r>
          </w:p>
          <w:p w:rsidR="00952D34" w:rsidRDefault="00BD26A3">
            <w:pPr>
              <w:spacing w:before="100"/>
              <w:jc w:val="center"/>
              <w:rPr>
                <w:lang w:eastAsia="lt-LT"/>
              </w:rPr>
            </w:pPr>
            <w:r>
              <w:rPr>
                <w:lang w:eastAsia="lt-LT"/>
              </w:rPr>
              <w:t>7,0</w:t>
            </w:r>
          </w:p>
          <w:p w:rsidR="00952D34" w:rsidRDefault="00BD26A3">
            <w:pPr>
              <w:spacing w:before="100"/>
              <w:jc w:val="center"/>
              <w:rPr>
                <w:lang w:eastAsia="lt-LT"/>
              </w:rPr>
            </w:pPr>
            <w:r>
              <w:rPr>
                <w:lang w:eastAsia="lt-LT"/>
              </w:rPr>
              <w:t>8,0</w:t>
            </w:r>
          </w:p>
          <w:p w:rsidR="00952D34" w:rsidRDefault="00BD26A3">
            <w:pPr>
              <w:spacing w:before="100"/>
              <w:jc w:val="center"/>
              <w:rPr>
                <w:lang w:eastAsia="lt-LT"/>
              </w:rPr>
            </w:pPr>
            <w:r>
              <w:rPr>
                <w:lang w:eastAsia="lt-LT"/>
              </w:rPr>
              <w:t>7,5</w:t>
            </w:r>
          </w:p>
          <w:p w:rsidR="00952D34" w:rsidRDefault="00BD26A3">
            <w:pPr>
              <w:spacing w:before="100"/>
              <w:jc w:val="center"/>
              <w:rPr>
                <w:lang w:eastAsia="lt-LT"/>
              </w:rPr>
            </w:pPr>
            <w:r>
              <w:rPr>
                <w:lang w:eastAsia="lt-LT"/>
              </w:rPr>
              <w:t>180,0</w:t>
            </w:r>
          </w:p>
          <w:p w:rsidR="00952D34" w:rsidRDefault="00BD26A3">
            <w:pPr>
              <w:spacing w:before="100"/>
              <w:jc w:val="center"/>
              <w:rPr>
                <w:lang w:eastAsia="lt-LT"/>
              </w:rPr>
            </w:pPr>
            <w:r>
              <w:rPr>
                <w:lang w:eastAsia="lt-LT"/>
              </w:rPr>
              <w:t>192,5</w:t>
            </w:r>
          </w:p>
          <w:p w:rsidR="00952D34" w:rsidRDefault="00BD26A3">
            <w:pPr>
              <w:spacing w:before="100"/>
              <w:jc w:val="center"/>
              <w:rPr>
                <w:lang w:eastAsia="lt-LT"/>
              </w:rPr>
            </w:pPr>
            <w:r>
              <w:rPr>
                <w:lang w:eastAsia="lt-LT"/>
              </w:rPr>
              <w:t>102,0</w:t>
            </w:r>
          </w:p>
          <w:p w:rsidR="00952D34" w:rsidRDefault="00BD26A3">
            <w:pPr>
              <w:spacing w:before="100" w:after="119"/>
              <w:jc w:val="center"/>
              <w:rPr>
                <w:lang w:eastAsia="lt-LT"/>
              </w:rPr>
            </w:pPr>
            <w:r>
              <w:rPr>
                <w:lang w:eastAsia="lt-LT"/>
              </w:rPr>
              <w:t>120,0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rPr>
                <w:lang w:eastAsia="lt-LT"/>
              </w:rPr>
            </w:pPr>
            <w:r>
              <w:rPr>
                <w:lang w:eastAsia="lt-LT"/>
              </w:rPr>
              <w:lastRenderedPageBreak/>
              <w:t>2.1.2.</w:t>
            </w:r>
          </w:p>
          <w:p w:rsidR="00952D34" w:rsidRDefault="00BD26A3">
            <w:pPr>
              <w:spacing w:before="100"/>
              <w:rPr>
                <w:lang w:eastAsia="lt-LT"/>
              </w:rPr>
            </w:pPr>
            <w:r>
              <w:rPr>
                <w:lang w:eastAsia="lt-LT"/>
              </w:rPr>
              <w:t>2.1.2.1.</w:t>
            </w:r>
          </w:p>
          <w:p w:rsidR="00952D34" w:rsidRDefault="00BD26A3">
            <w:pPr>
              <w:spacing w:before="100"/>
              <w:rPr>
                <w:lang w:eastAsia="lt-LT"/>
              </w:rPr>
            </w:pPr>
            <w:r>
              <w:rPr>
                <w:lang w:eastAsia="lt-LT"/>
              </w:rPr>
              <w:t>2.1.2.2</w:t>
            </w:r>
          </w:p>
          <w:p w:rsidR="00952D34" w:rsidRDefault="00BD26A3">
            <w:pPr>
              <w:spacing w:before="100"/>
              <w:rPr>
                <w:lang w:eastAsia="lt-LT"/>
              </w:rPr>
            </w:pPr>
            <w:r>
              <w:rPr>
                <w:lang w:eastAsia="lt-LT"/>
              </w:rPr>
              <w:t>2.1.2.3.</w:t>
            </w:r>
          </w:p>
          <w:p w:rsidR="00952D34" w:rsidRDefault="00BD26A3">
            <w:pPr>
              <w:spacing w:before="100" w:after="119"/>
              <w:rPr>
                <w:lang w:eastAsia="lt-LT"/>
              </w:rPr>
            </w:pPr>
            <w:r>
              <w:rPr>
                <w:lang w:eastAsia="lt-LT"/>
              </w:rPr>
              <w:t>2.1.2.4..</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rPr>
                <w:lang w:eastAsia="lt-LT"/>
              </w:rPr>
            </w:pPr>
            <w:r>
              <w:rPr>
                <w:lang w:eastAsia="lt-LT"/>
              </w:rPr>
              <w:t xml:space="preserve">Neformaliojo ugdymo įstaigos: </w:t>
            </w:r>
          </w:p>
          <w:p w:rsidR="00952D34" w:rsidRDefault="00BD26A3">
            <w:pPr>
              <w:spacing w:before="100"/>
              <w:rPr>
                <w:lang w:eastAsia="lt-LT"/>
              </w:rPr>
            </w:pPr>
            <w:r>
              <w:rPr>
                <w:lang w:eastAsia="lt-LT"/>
              </w:rPr>
              <w:t>Eišiškių muzikos mokykla</w:t>
            </w:r>
          </w:p>
          <w:p w:rsidR="00952D34" w:rsidRDefault="00BD26A3">
            <w:pPr>
              <w:spacing w:before="100"/>
              <w:rPr>
                <w:lang w:eastAsia="lt-LT"/>
              </w:rPr>
            </w:pPr>
            <w:r>
              <w:rPr>
                <w:lang w:eastAsia="lt-LT"/>
              </w:rPr>
              <w:t>Jašiūnų muzikos mokykla</w:t>
            </w:r>
          </w:p>
          <w:p w:rsidR="00952D34" w:rsidRDefault="00BD26A3">
            <w:pPr>
              <w:spacing w:before="100"/>
              <w:rPr>
                <w:lang w:eastAsia="lt-LT"/>
              </w:rPr>
            </w:pPr>
            <w:r>
              <w:rPr>
                <w:lang w:eastAsia="lt-LT"/>
              </w:rPr>
              <w:t>Šalčininkų S. Moniuškos menų mokykla</w:t>
            </w:r>
          </w:p>
          <w:p w:rsidR="00952D34" w:rsidRDefault="00BD26A3">
            <w:pPr>
              <w:spacing w:before="100" w:after="119"/>
              <w:rPr>
                <w:lang w:eastAsia="lt-LT"/>
              </w:rPr>
            </w:pPr>
            <w:r>
              <w:rPr>
                <w:lang w:eastAsia="lt-LT"/>
              </w:rPr>
              <w:t>Eišiškių A. Ratkevičiaus sporto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jc w:val="center"/>
              <w:rPr>
                <w:lang w:eastAsia="lt-LT"/>
              </w:rPr>
            </w:pPr>
            <w:r>
              <w:rPr>
                <w:lang w:eastAsia="lt-LT"/>
              </w:rPr>
              <w:t>164,0</w:t>
            </w:r>
          </w:p>
          <w:p w:rsidR="00952D34" w:rsidRDefault="00BD26A3">
            <w:pPr>
              <w:spacing w:before="100"/>
              <w:jc w:val="center"/>
              <w:rPr>
                <w:lang w:eastAsia="lt-LT"/>
              </w:rPr>
            </w:pPr>
            <w:r>
              <w:rPr>
                <w:lang w:eastAsia="lt-LT"/>
              </w:rPr>
              <w:t>29,0</w:t>
            </w:r>
          </w:p>
          <w:p w:rsidR="00952D34" w:rsidRDefault="00BD26A3">
            <w:pPr>
              <w:spacing w:before="100"/>
              <w:jc w:val="center"/>
              <w:rPr>
                <w:lang w:eastAsia="lt-LT"/>
              </w:rPr>
            </w:pPr>
            <w:r>
              <w:rPr>
                <w:lang w:eastAsia="lt-LT"/>
              </w:rPr>
              <w:t>23,0</w:t>
            </w:r>
          </w:p>
          <w:p w:rsidR="00952D34" w:rsidRDefault="00BD26A3">
            <w:pPr>
              <w:spacing w:before="100"/>
              <w:jc w:val="center"/>
              <w:rPr>
                <w:lang w:eastAsia="lt-LT"/>
              </w:rPr>
            </w:pPr>
            <w:r>
              <w:rPr>
                <w:lang w:eastAsia="lt-LT"/>
              </w:rPr>
              <w:t>97,0</w:t>
            </w:r>
          </w:p>
          <w:p w:rsidR="00952D34" w:rsidRDefault="00BD26A3">
            <w:pPr>
              <w:spacing w:before="100" w:after="119"/>
              <w:jc w:val="center"/>
              <w:rPr>
                <w:lang w:eastAsia="lt-LT"/>
              </w:rPr>
            </w:pPr>
            <w:r>
              <w:rPr>
                <w:lang w:eastAsia="lt-LT"/>
              </w:rPr>
              <w:t>15,0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2.2.</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Senelių globos namai</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132,0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2.3.</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Sutrikusio intelekto žmonių dienos užimtumo centras</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17,0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3.</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Pajamos už patalpų nuomą</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51,0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3.1.</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Kultūros centras</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10,0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3.2.</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rsidP="00BD26A3">
            <w:pPr>
              <w:spacing w:before="100" w:after="119"/>
              <w:rPr>
                <w:lang w:eastAsia="lt-LT"/>
              </w:rPr>
            </w:pPr>
            <w:r>
              <w:rPr>
                <w:lang w:eastAsia="lt-LT"/>
              </w:rPr>
              <w:t>Šalčininkų J.Sniadeckio gimnazija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1,0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3.3.</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Jašiūnų M. Balinskio vidurinė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3,5</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3.4.</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Jašiūnų „Aušros“ vidurinė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9,5</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3.5.</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Šalčininkų „</w:t>
            </w:r>
            <w:r w:rsidRPr="00BD26A3">
              <w:rPr>
                <w:color w:val="FF0000"/>
                <w:lang w:eastAsia="lt-LT"/>
              </w:rPr>
              <w:t>S</w:t>
            </w:r>
            <w:r>
              <w:rPr>
                <w:lang w:eastAsia="lt-LT"/>
              </w:rPr>
              <w:t>antarvės“ vidurinė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2,0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3.6.</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Šalčininkų rajono savivaldybės administracija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24,0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3.7.</w:t>
            </w:r>
          </w:p>
        </w:tc>
        <w:tc>
          <w:tcPr>
            <w:tcW w:w="60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rPr>
                <w:lang w:eastAsia="lt-LT"/>
              </w:rPr>
            </w:pPr>
            <w:r>
              <w:rPr>
                <w:lang w:eastAsia="lt-LT"/>
              </w:rPr>
              <w:t>Kalesninkų L. Narbuto vidurinė mokykla</w:t>
            </w:r>
          </w:p>
        </w:tc>
        <w:tc>
          <w:tcPr>
            <w:tcW w:w="2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rPr>
                <w:lang w:eastAsia="lt-LT"/>
              </w:rPr>
            </w:pPr>
            <w:r>
              <w:rPr>
                <w:lang w:eastAsia="lt-LT"/>
              </w:rPr>
              <w:t>1,0</w:t>
            </w:r>
          </w:p>
        </w:tc>
      </w:tr>
      <w:tr w:rsidR="00952D34">
        <w:tc>
          <w:tcPr>
            <w:tcW w:w="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spacing w:before="100" w:after="119"/>
              <w:rPr>
                <w:lang w:eastAsia="lt-LT"/>
              </w:rPr>
            </w:pPr>
          </w:p>
        </w:tc>
        <w:tc>
          <w:tcPr>
            <w:tcW w:w="6030" w:type="dxa"/>
            <w:tcBorders>
              <w:top w:val="outset" w:sz="6" w:space="0" w:color="000000"/>
              <w:left w:val="outset" w:sz="6" w:space="0" w:color="000000"/>
              <w:bottom w:val="outset" w:sz="6" w:space="0" w:color="000000"/>
              <w:right w:val="outset" w:sz="6" w:space="0" w:color="000000"/>
            </w:tcBorders>
            <w:shd w:val="clear" w:color="auto" w:fill="C0C0C0"/>
            <w:tcMar>
              <w:top w:w="0" w:type="dxa"/>
              <w:left w:w="0" w:type="dxa"/>
              <w:bottom w:w="0" w:type="dxa"/>
              <w:right w:w="0" w:type="dxa"/>
            </w:tcMar>
          </w:tcPr>
          <w:p w:rsidR="00952D34" w:rsidRDefault="00BD26A3">
            <w:pPr>
              <w:spacing w:before="100" w:after="119"/>
              <w:rPr>
                <w:lang w:eastAsia="lt-LT"/>
              </w:rPr>
            </w:pPr>
            <w:r>
              <w:rPr>
                <w:lang w:eastAsia="lt-LT"/>
              </w:rPr>
              <w:t>IŠ VISO:</w:t>
            </w:r>
          </w:p>
        </w:tc>
        <w:tc>
          <w:tcPr>
            <w:tcW w:w="2005" w:type="dxa"/>
            <w:tcBorders>
              <w:top w:val="outset" w:sz="6" w:space="0" w:color="000000"/>
              <w:left w:val="outset" w:sz="6" w:space="0" w:color="000000"/>
              <w:bottom w:val="outset" w:sz="6" w:space="0" w:color="000000"/>
              <w:right w:val="outset" w:sz="6" w:space="0" w:color="000000"/>
            </w:tcBorders>
            <w:shd w:val="clear" w:color="auto" w:fill="C0C0C0"/>
            <w:tcMar>
              <w:top w:w="0" w:type="dxa"/>
              <w:left w:w="0" w:type="dxa"/>
              <w:bottom w:w="0" w:type="dxa"/>
              <w:right w:w="0" w:type="dxa"/>
            </w:tcMar>
          </w:tcPr>
          <w:p w:rsidR="00952D34" w:rsidRDefault="00BD26A3">
            <w:pPr>
              <w:spacing w:before="100" w:after="119"/>
              <w:jc w:val="center"/>
              <w:rPr>
                <w:lang w:eastAsia="lt-LT"/>
              </w:rPr>
            </w:pPr>
            <w:r>
              <w:rPr>
                <w:lang w:eastAsia="lt-LT"/>
              </w:rPr>
              <w:t>1292,0</w:t>
            </w:r>
          </w:p>
        </w:tc>
      </w:tr>
    </w:tbl>
    <w:p w:rsidR="00952D34" w:rsidRDefault="00952D34">
      <w:pPr>
        <w:spacing w:before="100"/>
        <w:rPr>
          <w:lang w:eastAsia="lt-LT"/>
        </w:rPr>
      </w:pPr>
    </w:p>
    <w:p w:rsidR="00952D34" w:rsidRDefault="00BD26A3">
      <w:pPr>
        <w:spacing w:before="100"/>
        <w:rPr>
          <w:lang w:eastAsia="lt-LT"/>
        </w:rPr>
      </w:pPr>
      <w:r>
        <w:rPr>
          <w:lang w:eastAsia="lt-LT"/>
        </w:rPr>
        <w:t>Savivaldybės meras</w:t>
      </w:r>
      <w:r>
        <w:rPr>
          <w:lang w:eastAsia="lt-LT"/>
        </w:rPr>
        <w:tab/>
      </w:r>
      <w:r>
        <w:rPr>
          <w:lang w:eastAsia="lt-LT"/>
        </w:rPr>
        <w:tab/>
      </w:r>
      <w:r>
        <w:rPr>
          <w:lang w:eastAsia="lt-LT"/>
        </w:rPr>
        <w:tab/>
      </w:r>
      <w:r>
        <w:rPr>
          <w:lang w:eastAsia="lt-LT"/>
        </w:rPr>
        <w:tab/>
      </w:r>
      <w:r>
        <w:rPr>
          <w:lang w:eastAsia="lt-LT"/>
        </w:rPr>
        <w:tab/>
        <w:t xml:space="preserve"> Zdzislav Palevič</w:t>
      </w: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BD26A3">
      <w:pPr>
        <w:jc w:val="right"/>
      </w:pPr>
      <w:r>
        <w:tab/>
      </w:r>
      <w:r>
        <w:tab/>
      </w:r>
      <w:r>
        <w:tab/>
        <w:t>PATVIRTINTA</w:t>
      </w:r>
    </w:p>
    <w:p w:rsidR="00952D34" w:rsidRDefault="00BD26A3">
      <w:pPr>
        <w:ind w:left="3894" w:firstLine="1298"/>
        <w:jc w:val="right"/>
      </w:pPr>
      <w:r>
        <w:t xml:space="preserve">Šalčininkų rajono </w:t>
      </w:r>
    </w:p>
    <w:p w:rsidR="00952D34" w:rsidRDefault="00BD26A3">
      <w:pPr>
        <w:jc w:val="right"/>
      </w:pPr>
      <w:r>
        <w:lastRenderedPageBreak/>
        <w:tab/>
      </w:r>
      <w:r>
        <w:tab/>
      </w:r>
      <w:r>
        <w:tab/>
      </w:r>
      <w:r>
        <w:tab/>
        <w:t xml:space="preserve">savivaldybės tarybos </w:t>
      </w:r>
    </w:p>
    <w:p w:rsidR="00952D34" w:rsidRDefault="00BD26A3">
      <w:pPr>
        <w:jc w:val="right"/>
      </w:pPr>
      <w:r>
        <w:tab/>
      </w:r>
      <w:r>
        <w:tab/>
      </w:r>
      <w:r>
        <w:tab/>
      </w:r>
      <w:r>
        <w:tab/>
        <w:t xml:space="preserve">2014 m. vasario  d. sprendimu Nr. </w:t>
      </w:r>
    </w:p>
    <w:p w:rsidR="00952D34" w:rsidRDefault="00BD26A3">
      <w:pPr>
        <w:spacing w:before="100"/>
        <w:jc w:val="center"/>
      </w:pPr>
      <w:r>
        <w:rPr>
          <w:b/>
          <w:bCs/>
          <w:lang w:eastAsia="lt-LT"/>
        </w:rPr>
        <w:t xml:space="preserve">Šalčininkų rajono savivaldybės 2014 metų biudžeto </w:t>
      </w:r>
    </w:p>
    <w:p w:rsidR="00952D34" w:rsidRDefault="00BD26A3">
      <w:pPr>
        <w:spacing w:before="100"/>
        <w:jc w:val="center"/>
        <w:rPr>
          <w:b/>
          <w:bCs/>
          <w:lang w:eastAsia="lt-LT"/>
        </w:rPr>
      </w:pPr>
      <w:r>
        <w:rPr>
          <w:b/>
          <w:bCs/>
          <w:lang w:eastAsia="lt-LT"/>
        </w:rPr>
        <w:t>ASIGNAVIMAI</w:t>
      </w:r>
    </w:p>
    <w:p w:rsidR="00952D34" w:rsidRDefault="00BD26A3">
      <w:pPr>
        <w:spacing w:before="100"/>
        <w:ind w:left="6490" w:firstLine="1298"/>
        <w:jc w:val="center"/>
      </w:pPr>
      <w:r>
        <w:rPr>
          <w:b/>
          <w:bCs/>
          <w:lang w:eastAsia="lt-LT"/>
        </w:rPr>
        <w:t>(tūkst. Lt)</w:t>
      </w:r>
    </w:p>
    <w:tbl>
      <w:tblPr>
        <w:tblW w:w="9645" w:type="dxa"/>
        <w:tblCellMar>
          <w:left w:w="10" w:type="dxa"/>
          <w:right w:w="10" w:type="dxa"/>
        </w:tblCellMar>
        <w:tblLook w:val="0000" w:firstRow="0" w:lastRow="0" w:firstColumn="0" w:lastColumn="0" w:noHBand="0" w:noVBand="0"/>
      </w:tblPr>
      <w:tblGrid>
        <w:gridCol w:w="422"/>
        <w:gridCol w:w="4830"/>
        <w:gridCol w:w="1023"/>
        <w:gridCol w:w="1113"/>
        <w:gridCol w:w="1279"/>
        <w:gridCol w:w="978"/>
      </w:tblGrid>
      <w:tr w:rsidR="00952D34">
        <w:trPr>
          <w:trHeight w:val="600"/>
        </w:trPr>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jc w:val="center"/>
            </w:pPr>
            <w:r>
              <w:rPr>
                <w:b/>
                <w:bCs/>
                <w:lang w:eastAsia="lt-LT"/>
              </w:rPr>
              <w:t>Eil.</w:t>
            </w:r>
          </w:p>
          <w:p w:rsidR="00952D34" w:rsidRDefault="00BD26A3">
            <w:pPr>
              <w:spacing w:before="100" w:after="119"/>
              <w:jc w:val="center"/>
            </w:pPr>
            <w:r>
              <w:rPr>
                <w:b/>
                <w:bCs/>
                <w:lang w:eastAsia="lt-LT"/>
              </w:rPr>
              <w:t>Nr.</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pPr>
            <w:r>
              <w:rPr>
                <w:b/>
                <w:bCs/>
                <w:lang w:eastAsia="lt-LT"/>
              </w:rPr>
              <w:t>Savivaldybės institucijos ir įstaigos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pPr>
            <w:r>
              <w:rPr>
                <w:b/>
                <w:bCs/>
                <w:lang w:eastAsia="lt-LT"/>
              </w:rPr>
              <w:t>Iš viso:</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pPr>
            <w:r>
              <w:rPr>
                <w:b/>
                <w:bCs/>
                <w:lang w:eastAsia="lt-LT"/>
              </w:rPr>
              <w:t>Išlaidos</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jc w:val="center"/>
            </w:pPr>
            <w:r>
              <w:rPr>
                <w:b/>
                <w:bCs/>
                <w:lang w:eastAsia="lt-LT"/>
              </w:rPr>
              <w:t>Iš jų:</w:t>
            </w:r>
          </w:p>
          <w:p w:rsidR="00952D34" w:rsidRDefault="00BD26A3">
            <w:pPr>
              <w:spacing w:before="100" w:after="119"/>
              <w:jc w:val="center"/>
            </w:pPr>
            <w:r>
              <w:rPr>
                <w:b/>
                <w:bCs/>
                <w:lang w:eastAsia="lt-LT"/>
              </w:rPr>
              <w:t>darbo užmokestis</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spacing w:before="100" w:after="119"/>
              <w:jc w:val="center"/>
            </w:pPr>
            <w:r>
              <w:rPr>
                <w:b/>
                <w:bCs/>
                <w:lang w:eastAsia="lt-LT"/>
              </w:rPr>
              <w:t>Turtui įsigyti</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1.</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Šalčininkų J. Sniadeckio gimnazija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5430,2</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5019,6</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3089,2</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410,6</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2.</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Šalčininkų „Santarvės“ vidurinė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1594,9</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1594,9</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969,2</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3.</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Jašiūnų M. Balinskio vidurinė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2170,6</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2050,6</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1244,9</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120</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4.</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Jašiūnų „Aušros“ vidurinė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1974,4</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1974,4</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1221,2</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5.</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Dieveniškių „Ryto“ vidurinė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1198,1</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1190,1</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754,2</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8</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6.</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Dieveniškių A. Mickevičiaus vidurinė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1377,6</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1377,6</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800,3</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7.</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Šalčininkų lopšelis-darželis „Pasaka“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1268,4</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1268,4</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722,4</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8.</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Šalčininkų lopšelis-darželis „Vyturėlis“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1215,9</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1215,9</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708,7</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9.</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Eišiškių lopšelis-darželis „Žiburėlis“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954,5</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954,5</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553,7</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10.</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Jašiūnų lopšelis-darželis „Žilvitis“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773,1</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773,1</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418,7</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11.</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Eišiškių gimnazija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3571,9</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3541,9</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2095,2</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30</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12.</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Eišiškių S. Rapalionio gimnazija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2992,6</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2992,6</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1696,9</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13.</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Turgelių P. K.  Bžostovskio vidurinė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1664,6</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1584,6</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995,8</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80</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14.</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rsidP="00BD26A3">
            <w:pPr>
              <w:spacing w:before="100" w:after="119"/>
              <w:rPr>
                <w:color w:val="002060"/>
                <w:lang w:eastAsia="lt-LT"/>
              </w:rPr>
            </w:pPr>
            <w:r w:rsidRPr="006C6220">
              <w:rPr>
                <w:color w:val="002060"/>
                <w:lang w:eastAsia="lt-LT"/>
              </w:rPr>
              <w:t>Butrimonių A. Krepštul gimnazija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237CB6" w:rsidP="00DB0248">
            <w:pPr>
              <w:spacing w:line="276" w:lineRule="auto"/>
              <w:jc w:val="center"/>
            </w:pPr>
            <w:r>
              <w:t>1653,9</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237CB6" w:rsidP="00DB0248">
            <w:pPr>
              <w:spacing w:line="276" w:lineRule="auto"/>
              <w:jc w:val="center"/>
            </w:pPr>
            <w:r>
              <w:t>1653,9</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985,6</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15.</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Kalesninkų L. Narbuto vidurinė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1364,9</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F34E53">
            <w:pPr>
              <w:spacing w:line="276" w:lineRule="auto"/>
              <w:jc w:val="center"/>
            </w:pPr>
            <w:r>
              <w:t>135</w:t>
            </w:r>
            <w:r w:rsidR="00F34E53">
              <w:t>9</w:t>
            </w:r>
            <w:r>
              <w:t>,9</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842,4</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F34E53" w:rsidP="00DB0248">
            <w:pPr>
              <w:spacing w:line="276" w:lineRule="auto"/>
              <w:jc w:val="center"/>
            </w:pPr>
            <w:r>
              <w:t>5,0</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16.</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B. Vokės E. Ožeškovos vidurinė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1191,6</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1186,6</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744,6</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w:t>
            </w:r>
            <w:r w:rsidR="00B602A6">
              <w:t>,0</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17.</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B. Vokės „Šilo“ vidurinė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530500" w:rsidP="00DB0248">
            <w:pPr>
              <w:spacing w:line="276" w:lineRule="auto"/>
              <w:jc w:val="center"/>
            </w:pPr>
            <w:r>
              <w:t>895,6</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F34E53" w:rsidP="00DB0248">
            <w:pPr>
              <w:spacing w:line="276" w:lineRule="auto"/>
              <w:jc w:val="center"/>
            </w:pPr>
            <w:r>
              <w:t>894,1</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580,5</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1,5</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18.</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Akmenynės mokykla – daugiafunkcis centras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33,7</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33,7</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10,8</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19.</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Versekos mokykla – daugiafunkcis centas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262,6</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262,6</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172,4</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20.</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Dainavos pagrindinė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802,9</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802,9</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437,3</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21.</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Dailidžių mokykla – daugiafunkcis centras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467A2F" w:rsidP="00DB0248">
            <w:pPr>
              <w:spacing w:line="276" w:lineRule="auto"/>
              <w:jc w:val="center"/>
            </w:pPr>
            <w:r>
              <w:t>127,8</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467A2F" w:rsidP="00DB0248">
            <w:pPr>
              <w:spacing w:line="276" w:lineRule="auto"/>
              <w:jc w:val="center"/>
            </w:pPr>
            <w:r>
              <w:t>127,8</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86,3</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lastRenderedPageBreak/>
              <w:t>22.</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Čiužiakampio pagrindinė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F34E53" w:rsidP="00DB0248">
            <w:pPr>
              <w:spacing w:line="276" w:lineRule="auto"/>
              <w:jc w:val="center"/>
            </w:pPr>
            <w:r>
              <w:t>612,3</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F34E53" w:rsidP="00DB0248">
            <w:pPr>
              <w:spacing w:line="276" w:lineRule="auto"/>
              <w:jc w:val="center"/>
            </w:pPr>
            <w:r>
              <w:t>612,3</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355,6</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23.</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Šalčininkėlių pagrindinė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869,7</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865,7</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474</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24.</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0E25AE">
            <w:pPr>
              <w:spacing w:before="100" w:after="119"/>
              <w:rPr>
                <w:lang w:eastAsia="lt-LT"/>
              </w:rPr>
            </w:pPr>
            <w:r>
              <w:rPr>
                <w:lang w:eastAsia="lt-LT"/>
              </w:rPr>
              <w:t>Jašiūnų pa</w:t>
            </w:r>
            <w:r w:rsidR="000E25AE">
              <w:rPr>
                <w:lang w:eastAsia="lt-LT"/>
              </w:rPr>
              <w:t>grindinė</w:t>
            </w:r>
            <w:r>
              <w:rPr>
                <w:lang w:eastAsia="lt-LT"/>
              </w:rPr>
              <w:t xml:space="preserve">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942,9</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942,9</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647,3</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25.</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Pabarės pagrindinė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751</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751</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493,9</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26.</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Poškonių pagrindinė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743,5</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743,5</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400,4</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27.</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Tabariškių mokykla – daugiafunkcis centras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467A2F" w:rsidP="00DB0248">
            <w:pPr>
              <w:spacing w:line="276" w:lineRule="auto"/>
              <w:jc w:val="center"/>
            </w:pPr>
            <w:r>
              <w:t>189,9</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467A2F" w:rsidP="00DB0248">
            <w:pPr>
              <w:spacing w:line="276" w:lineRule="auto"/>
              <w:jc w:val="center"/>
            </w:pPr>
            <w:r>
              <w:t>189,9</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107,9</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28.</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B. Vokės lopšelis -darželis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572,9</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572,9</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302,6</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29.</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Butrimonių lopšelis- darželis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149,6</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149,6</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102</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30.</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Dieveniškių lopšelis- darželis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244,8</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244,8</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136,1</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31.</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Jančiūnų universalus daugiafunkcis centras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146,6</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146,6</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95,1</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32.</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Kalesninkų lopšelis- darželis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176,2</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176,2</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106</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33.</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Poškonių lopšelis- darželis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99,5</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99,5</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52,9</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34.</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Zavišonių lopšelis- darželis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344</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344</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197,7</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35.</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Eišiškių muzikos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389,3</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382,3</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263</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36.</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Eišiškių A. Ratkevičiaus sporto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547,5</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547,5</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330,5</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37.</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Jašiūnų muzikos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467A2F" w:rsidP="00DB0248">
            <w:pPr>
              <w:spacing w:line="276" w:lineRule="auto"/>
              <w:jc w:val="center"/>
            </w:pPr>
            <w:r>
              <w:t>338,7</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530500" w:rsidP="00DB0248">
            <w:pPr>
              <w:spacing w:line="276" w:lineRule="auto"/>
              <w:jc w:val="center"/>
            </w:pPr>
            <w:r>
              <w:t>335,2</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240</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3,5</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38.</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Šalčininkų S. Moniuškos menų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1286,9</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1284,9</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842</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39.</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Viešoji biblioteka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1186,8</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1186,8</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830,9</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40.</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Kultūros centras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1893,7</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1883,7</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964</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10</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41.</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Priešgaisrinė tarnyba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1414,5</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1414,5</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978,2</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42.</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Pr="006C6220" w:rsidRDefault="00995712">
            <w:pPr>
              <w:spacing w:before="100" w:after="119"/>
              <w:rPr>
                <w:color w:val="002060"/>
                <w:lang w:eastAsia="lt-LT"/>
              </w:rPr>
            </w:pPr>
            <w:r w:rsidRPr="006C6220">
              <w:rPr>
                <w:color w:val="002060"/>
                <w:lang w:eastAsia="lt-LT"/>
              </w:rPr>
              <w:t>Šalčininkų rajono savivaldybės administracija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29788</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28808</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6805,5</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980</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43.</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Vaikų globos namai</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598,6</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598,6</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411,8</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44.</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Senelių globos namai</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765</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765</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408</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45.</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 xml:space="preserve">Socialinių paslaugų centras </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410,3</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410,3</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265,2</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46.</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Sutrikusio intelekto žmonių užimtumo centras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296,4</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296,4</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186,4</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47.</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Šalčininkų specialioji mokykla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749,7</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749,7</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451,8</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rPr>
          <w:trHeight w:val="495"/>
        </w:trPr>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48.</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 xml:space="preserve">Šalčininkų rajono savivaldybės administracija </w:t>
            </w:r>
            <w:r>
              <w:rPr>
                <w:lang w:eastAsia="lt-LT"/>
              </w:rPr>
              <w:lastRenderedPageBreak/>
              <w:t>(Biudžeto ir finansų skyrius)</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lastRenderedPageBreak/>
              <w:t>2370,6</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2370,6</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w:t>
            </w:r>
          </w:p>
        </w:tc>
      </w:tr>
      <w:tr w:rsidR="00995712">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lastRenderedPageBreak/>
              <w:t>49.</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lang w:eastAsia="lt-LT"/>
              </w:rPr>
            </w:pPr>
            <w:r>
              <w:rPr>
                <w:lang w:eastAsia="lt-LT"/>
              </w:rPr>
              <w:t>Kontrolės ir audito tarnyba</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201</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197</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151,4</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pPr>
            <w:r>
              <w:t>4</w:t>
            </w:r>
          </w:p>
        </w:tc>
      </w:tr>
      <w:tr w:rsidR="00995712">
        <w:trPr>
          <w:trHeight w:val="45"/>
        </w:trPr>
        <w:tc>
          <w:tcPr>
            <w:tcW w:w="422"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rPr>
                <w:sz w:val="4"/>
                <w:lang w:eastAsia="lt-LT"/>
              </w:rPr>
            </w:pP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pPr>
              <w:spacing w:before="100" w:after="119" w:line="45" w:lineRule="atLeast"/>
            </w:pPr>
            <w:r>
              <w:rPr>
                <w:b/>
                <w:bCs/>
                <w:lang w:eastAsia="lt-LT"/>
              </w:rPr>
              <w:t>Iš viso:</w:t>
            </w:r>
          </w:p>
        </w:tc>
        <w:tc>
          <w:tcPr>
            <w:tcW w:w="102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rPr>
                <w:b/>
              </w:rPr>
            </w:pPr>
            <w:r>
              <w:rPr>
                <w:b/>
              </w:rPr>
              <w:t>80 599,7</w:t>
            </w:r>
          </w:p>
        </w:tc>
        <w:tc>
          <w:tcPr>
            <w:tcW w:w="111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364874">
            <w:pPr>
              <w:spacing w:line="276" w:lineRule="auto"/>
              <w:jc w:val="center"/>
              <w:rPr>
                <w:b/>
              </w:rPr>
            </w:pPr>
            <w:r>
              <w:rPr>
                <w:b/>
              </w:rPr>
              <w:t>78 92</w:t>
            </w:r>
            <w:r w:rsidR="00364874">
              <w:rPr>
                <w:b/>
              </w:rPr>
              <w:t>9</w:t>
            </w:r>
            <w:bookmarkStart w:id="2" w:name="_GoBack"/>
            <w:bookmarkEnd w:id="2"/>
            <w:r>
              <w:rPr>
                <w:b/>
              </w:rPr>
              <w:t>,1</w:t>
            </w:r>
          </w:p>
        </w:tc>
        <w:tc>
          <w:tcPr>
            <w:tcW w:w="127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DB0248">
            <w:pPr>
              <w:spacing w:line="276" w:lineRule="auto"/>
              <w:jc w:val="center"/>
              <w:rPr>
                <w:b/>
              </w:rPr>
            </w:pPr>
            <w:r>
              <w:rPr>
                <w:b/>
              </w:rPr>
              <w:t>35 730,5</w:t>
            </w:r>
          </w:p>
        </w:tc>
        <w:tc>
          <w:tcPr>
            <w:tcW w:w="9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95712" w:rsidRDefault="00995712" w:rsidP="00B602A6">
            <w:pPr>
              <w:spacing w:line="276" w:lineRule="auto"/>
              <w:jc w:val="center"/>
              <w:rPr>
                <w:b/>
              </w:rPr>
            </w:pPr>
            <w:r>
              <w:rPr>
                <w:b/>
              </w:rPr>
              <w:t>1 67</w:t>
            </w:r>
            <w:r w:rsidR="00B602A6">
              <w:rPr>
                <w:b/>
              </w:rPr>
              <w:t>0</w:t>
            </w:r>
            <w:r>
              <w:rPr>
                <w:b/>
              </w:rPr>
              <w:t>,6</w:t>
            </w:r>
          </w:p>
        </w:tc>
      </w:tr>
    </w:tbl>
    <w:p w:rsidR="00952D34" w:rsidRDefault="00952D34">
      <w:pPr>
        <w:spacing w:before="100"/>
        <w:rPr>
          <w:lang w:eastAsia="lt-LT"/>
        </w:rPr>
      </w:pPr>
    </w:p>
    <w:p w:rsidR="00952D34" w:rsidRDefault="00BD26A3">
      <w:pPr>
        <w:spacing w:before="100"/>
        <w:rPr>
          <w:lang w:eastAsia="lt-LT"/>
        </w:rPr>
      </w:pPr>
      <w:r>
        <w:rPr>
          <w:lang w:eastAsia="lt-LT"/>
        </w:rPr>
        <w:t xml:space="preserve">Savivaldybės meras </w:t>
      </w:r>
      <w:r>
        <w:rPr>
          <w:lang w:eastAsia="lt-LT"/>
        </w:rPr>
        <w:tab/>
      </w:r>
      <w:r>
        <w:rPr>
          <w:lang w:eastAsia="lt-LT"/>
        </w:rPr>
        <w:tab/>
      </w:r>
      <w:r>
        <w:rPr>
          <w:lang w:eastAsia="lt-LT"/>
        </w:rPr>
        <w:tab/>
      </w:r>
      <w:r>
        <w:rPr>
          <w:lang w:eastAsia="lt-LT"/>
        </w:rPr>
        <w:tab/>
      </w:r>
      <w:r>
        <w:rPr>
          <w:lang w:eastAsia="lt-LT"/>
        </w:rPr>
        <w:tab/>
        <w:t>Zdzislav Palevič</w:t>
      </w: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952D34" w:rsidRDefault="00952D34">
      <w:pPr>
        <w:jc w:val="both"/>
        <w:rPr>
          <w:sz w:val="22"/>
          <w:szCs w:val="22"/>
        </w:rPr>
      </w:pPr>
    </w:p>
    <w:p w:rsidR="00701F3B" w:rsidRDefault="00701F3B">
      <w:pPr>
        <w:jc w:val="right"/>
      </w:pPr>
    </w:p>
    <w:p w:rsidR="00952D34" w:rsidRDefault="00BD26A3">
      <w:pPr>
        <w:jc w:val="right"/>
      </w:pPr>
      <w:r>
        <w:lastRenderedPageBreak/>
        <w:tab/>
      </w:r>
      <w:r>
        <w:tab/>
      </w:r>
      <w:r>
        <w:tab/>
      </w:r>
      <w:r>
        <w:tab/>
        <w:t>PATVIRTINTA</w:t>
      </w:r>
    </w:p>
    <w:p w:rsidR="00952D34" w:rsidRDefault="00BD26A3">
      <w:pPr>
        <w:ind w:left="3894" w:firstLine="1298"/>
        <w:jc w:val="right"/>
      </w:pPr>
      <w:r>
        <w:t xml:space="preserve">Šalčininkų rajono </w:t>
      </w:r>
    </w:p>
    <w:p w:rsidR="00952D34" w:rsidRDefault="00BD26A3">
      <w:pPr>
        <w:jc w:val="right"/>
      </w:pPr>
      <w:r>
        <w:tab/>
      </w:r>
      <w:r>
        <w:tab/>
      </w:r>
      <w:r>
        <w:tab/>
      </w:r>
      <w:r>
        <w:tab/>
        <w:t xml:space="preserve">savivaldybės tarybos </w:t>
      </w:r>
    </w:p>
    <w:p w:rsidR="00952D34" w:rsidRDefault="00BD26A3">
      <w:pPr>
        <w:jc w:val="right"/>
      </w:pPr>
      <w:r>
        <w:tab/>
      </w:r>
      <w:r>
        <w:tab/>
      </w:r>
      <w:r>
        <w:tab/>
      </w:r>
      <w:r>
        <w:tab/>
      </w:r>
      <w:r w:rsidR="009B1612">
        <w:t xml:space="preserve">2014 m. vasario </w:t>
      </w:r>
      <w:r>
        <w:t xml:space="preserve"> d. sprendimu Nr. </w:t>
      </w:r>
    </w:p>
    <w:p w:rsidR="00952D34" w:rsidRDefault="00952D34">
      <w:pPr>
        <w:jc w:val="right"/>
        <w:rPr>
          <w:b/>
          <w:bCs/>
          <w:lang w:eastAsia="lt-LT"/>
        </w:rPr>
      </w:pPr>
    </w:p>
    <w:p w:rsidR="00952D34" w:rsidRDefault="00BD26A3">
      <w:pPr>
        <w:jc w:val="center"/>
        <w:rPr>
          <w:b/>
          <w:bCs/>
          <w:lang w:eastAsia="lt-LT"/>
        </w:rPr>
      </w:pPr>
      <w:r>
        <w:rPr>
          <w:b/>
          <w:bCs/>
          <w:lang w:eastAsia="lt-LT"/>
        </w:rPr>
        <w:t>Šalčininkų rajono savivaldybės 2014 metų biudžeto išlaidų planas</w:t>
      </w:r>
    </w:p>
    <w:p w:rsidR="00952D34" w:rsidRDefault="00952D34">
      <w:pPr>
        <w:jc w:val="center"/>
        <w:rPr>
          <w:lang w:eastAsia="lt-LT"/>
        </w:rPr>
      </w:pPr>
    </w:p>
    <w:tbl>
      <w:tblPr>
        <w:tblW w:w="10456" w:type="dxa"/>
        <w:jc w:val="right"/>
        <w:tblCellMar>
          <w:left w:w="10" w:type="dxa"/>
          <w:right w:w="10" w:type="dxa"/>
        </w:tblCellMar>
        <w:tblLook w:val="0000" w:firstRow="0" w:lastRow="0" w:firstColumn="0" w:lastColumn="0" w:noHBand="0" w:noVBand="0"/>
      </w:tblPr>
      <w:tblGrid>
        <w:gridCol w:w="5811"/>
        <w:gridCol w:w="1135"/>
        <w:gridCol w:w="1449"/>
        <w:gridCol w:w="1178"/>
        <w:gridCol w:w="883"/>
      </w:tblGrid>
      <w:tr w:rsidR="00952D34">
        <w:trPr>
          <w:tblHeade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pPr>
            <w:r>
              <w:rPr>
                <w:b/>
                <w:bCs/>
                <w:lang w:eastAsia="lt-LT"/>
              </w:rPr>
              <w:t>IŠLAIDOS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pPr>
            <w:r>
              <w:rPr>
                <w:b/>
                <w:bCs/>
                <w:lang w:eastAsia="lt-LT"/>
              </w:rPr>
              <w:t>2014 m.</w:t>
            </w:r>
          </w:p>
          <w:p w:rsidR="00952D34" w:rsidRDefault="00BD26A3">
            <w:pPr>
              <w:jc w:val="center"/>
            </w:pPr>
            <w:r>
              <w:rPr>
                <w:b/>
                <w:bCs/>
                <w:lang w:eastAsia="lt-LT"/>
              </w:rPr>
              <w:t>(tūkst. Lt)</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pPr>
            <w:r>
              <w:rPr>
                <w:b/>
                <w:bCs/>
                <w:lang w:eastAsia="lt-LT"/>
              </w:rPr>
              <w:t>Išlaidos</w:t>
            </w:r>
          </w:p>
          <w:p w:rsidR="00952D34" w:rsidRDefault="00BD26A3">
            <w:pPr>
              <w:jc w:val="center"/>
            </w:pPr>
            <w:r>
              <w:rPr>
                <w:b/>
                <w:bCs/>
                <w:lang w:eastAsia="lt-LT"/>
              </w:rPr>
              <w:t>(tūkst. Lt)</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pPr>
            <w:r>
              <w:rPr>
                <w:b/>
                <w:bCs/>
                <w:lang w:eastAsia="lt-LT"/>
              </w:rPr>
              <w:t>iš jų:</w:t>
            </w:r>
          </w:p>
          <w:p w:rsidR="00952D34" w:rsidRDefault="00BD26A3">
            <w:pPr>
              <w:jc w:val="center"/>
            </w:pPr>
            <w:r>
              <w:rPr>
                <w:b/>
                <w:bCs/>
                <w:lang w:eastAsia="lt-LT"/>
              </w:rPr>
              <w:t>darbo užmokestis</w:t>
            </w:r>
          </w:p>
          <w:p w:rsidR="00952D34" w:rsidRDefault="00BD26A3">
            <w:pPr>
              <w:jc w:val="center"/>
            </w:pPr>
            <w:r>
              <w:rPr>
                <w:b/>
                <w:bCs/>
                <w:lang w:eastAsia="lt-LT"/>
              </w:rPr>
              <w:t>2014</w:t>
            </w:r>
          </w:p>
          <w:p w:rsidR="00952D34" w:rsidRDefault="00BD26A3">
            <w:pPr>
              <w:jc w:val="center"/>
            </w:pPr>
            <w:r>
              <w:rPr>
                <w:b/>
                <w:bCs/>
                <w:lang w:eastAsia="lt-LT"/>
              </w:rPr>
              <w:t>(tūkst. Lt)</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pPr>
            <w:r>
              <w:rPr>
                <w:b/>
                <w:bCs/>
                <w:lang w:eastAsia="lt-LT"/>
              </w:rPr>
              <w:t>Turtui įsigyti</w:t>
            </w:r>
          </w:p>
          <w:p w:rsidR="00952D34" w:rsidRDefault="00BD26A3">
            <w:pPr>
              <w:jc w:val="center"/>
            </w:pPr>
            <w:r>
              <w:rPr>
                <w:b/>
                <w:bCs/>
                <w:lang w:eastAsia="lt-LT"/>
              </w:rPr>
              <w:t>(tūkst. Lt)</w:t>
            </w:r>
          </w:p>
        </w:tc>
      </w:tr>
      <w:tr w:rsidR="00952D34">
        <w:trPr>
          <w:trHeight w:val="39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
              <w:rPr>
                <w:b/>
                <w:bCs/>
                <w:lang w:eastAsia="lt-LT"/>
              </w:rPr>
              <w:t>1.Bendros valstybės paslaugos, iš jų:</w:t>
            </w:r>
          </w:p>
          <w:p w:rsidR="00952D34" w:rsidRDefault="00BD26A3">
            <w:pPr>
              <w:rPr>
                <w:lang w:eastAsia="lt-LT"/>
              </w:rPr>
            </w:pPr>
            <w:r>
              <w:rPr>
                <w:lang w:eastAsia="lt-LT"/>
              </w:rPr>
              <w:t>valstybės (perduotos savivaldybei)</w:t>
            </w:r>
            <w:r w:rsidR="00ED2189">
              <w:rPr>
                <w:lang w:eastAsia="lt-LT"/>
              </w:rPr>
              <w:t xml:space="preserve"> </w:t>
            </w:r>
            <w:r>
              <w:rPr>
                <w:lang w:eastAsia="lt-LT"/>
              </w:rPr>
              <w:t>funkcijoms vykdyti</w:t>
            </w:r>
          </w:p>
          <w:p w:rsidR="00952D34" w:rsidRDefault="00BD26A3">
            <w:pPr>
              <w:rPr>
                <w:lang w:eastAsia="lt-LT"/>
              </w:rPr>
            </w:pPr>
            <w:r>
              <w:rPr>
                <w:lang w:eastAsia="lt-LT"/>
              </w:rPr>
              <w:t>Savivaldybės biudžetas</w:t>
            </w:r>
          </w:p>
          <w:p w:rsidR="00952D34" w:rsidRDefault="00BD26A3">
            <w:pPr>
              <w:rPr>
                <w:lang w:eastAsia="lt-LT"/>
              </w:rPr>
            </w:pPr>
            <w:r>
              <w:rPr>
                <w:lang w:eastAsia="lt-LT"/>
              </w:rPr>
              <w:t>Patalpų nuoma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Pr="006C6220" w:rsidRDefault="00BD26A3">
            <w:pPr>
              <w:jc w:val="center"/>
              <w:rPr>
                <w:b/>
              </w:rPr>
            </w:pPr>
            <w:r w:rsidRPr="006C6220">
              <w:rPr>
                <w:b/>
              </w:rPr>
              <w:t>9222,7</w:t>
            </w:r>
          </w:p>
          <w:p w:rsidR="00952D34" w:rsidRDefault="00BD26A3">
            <w:pPr>
              <w:jc w:val="center"/>
              <w:rPr>
                <w:lang w:eastAsia="lt-LT"/>
              </w:rPr>
            </w:pPr>
            <w:r>
              <w:rPr>
                <w:lang w:eastAsia="lt-LT"/>
              </w:rPr>
              <w:t>578,1</w:t>
            </w:r>
          </w:p>
          <w:p w:rsidR="00952D34" w:rsidRDefault="00BD26A3">
            <w:pPr>
              <w:jc w:val="center"/>
              <w:rPr>
                <w:lang w:eastAsia="lt-LT"/>
              </w:rPr>
            </w:pPr>
            <w:r>
              <w:rPr>
                <w:lang w:eastAsia="lt-LT"/>
              </w:rPr>
              <w:t>8620,6</w:t>
            </w:r>
          </w:p>
          <w:p w:rsidR="00952D34" w:rsidRDefault="00BD26A3">
            <w:pPr>
              <w:jc w:val="center"/>
              <w:rPr>
                <w:lang w:eastAsia="lt-LT"/>
              </w:rPr>
            </w:pPr>
            <w:r>
              <w:rPr>
                <w:lang w:eastAsia="lt-LT"/>
              </w:rPr>
              <w:t>24,0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Pr="006C6220" w:rsidRDefault="00BD26A3">
            <w:pPr>
              <w:jc w:val="center"/>
              <w:rPr>
                <w:b/>
              </w:rPr>
            </w:pPr>
            <w:r w:rsidRPr="006C6220">
              <w:rPr>
                <w:b/>
              </w:rPr>
              <w:t>9038,7</w:t>
            </w:r>
          </w:p>
          <w:p w:rsidR="00952D34" w:rsidRDefault="00BD26A3">
            <w:pPr>
              <w:jc w:val="center"/>
              <w:rPr>
                <w:lang w:eastAsia="lt-LT"/>
              </w:rPr>
            </w:pPr>
            <w:r>
              <w:rPr>
                <w:lang w:eastAsia="lt-LT"/>
              </w:rPr>
              <w:t>578,1</w:t>
            </w:r>
          </w:p>
          <w:p w:rsidR="00952D34" w:rsidRDefault="00BD26A3">
            <w:pPr>
              <w:jc w:val="center"/>
              <w:rPr>
                <w:lang w:eastAsia="lt-LT"/>
              </w:rPr>
            </w:pPr>
            <w:r>
              <w:rPr>
                <w:lang w:eastAsia="lt-LT"/>
              </w:rPr>
              <w:t>8436,6</w:t>
            </w:r>
          </w:p>
          <w:p w:rsidR="00952D34" w:rsidRDefault="00BD26A3">
            <w:pPr>
              <w:jc w:val="center"/>
              <w:rPr>
                <w:lang w:eastAsia="lt-LT"/>
              </w:rPr>
            </w:pPr>
            <w:r>
              <w:rPr>
                <w:lang w:eastAsia="lt-LT"/>
              </w:rPr>
              <w:t>24,0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Pr="006C6220" w:rsidRDefault="00BD26A3">
            <w:pPr>
              <w:jc w:val="center"/>
              <w:rPr>
                <w:b/>
              </w:rPr>
            </w:pPr>
            <w:r w:rsidRPr="006C6220">
              <w:rPr>
                <w:b/>
              </w:rPr>
              <w:t>5040,2</w:t>
            </w:r>
          </w:p>
          <w:p w:rsidR="00952D34" w:rsidRDefault="00BD26A3">
            <w:pPr>
              <w:jc w:val="center"/>
              <w:rPr>
                <w:lang w:eastAsia="lt-LT"/>
              </w:rPr>
            </w:pPr>
            <w:r>
              <w:rPr>
                <w:lang w:eastAsia="lt-LT"/>
              </w:rPr>
              <w:t>370,6</w:t>
            </w:r>
          </w:p>
          <w:p w:rsidR="00952D34" w:rsidRDefault="00BD26A3">
            <w:pPr>
              <w:jc w:val="center"/>
              <w:rPr>
                <w:lang w:eastAsia="lt-LT"/>
              </w:rPr>
            </w:pPr>
            <w:r>
              <w:rPr>
                <w:lang w:eastAsia="lt-LT"/>
              </w:rPr>
              <w:t>4669,6</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pPr>
            <w:r>
              <w:rPr>
                <w:b/>
                <w:bCs/>
                <w:lang w:eastAsia="lt-LT"/>
              </w:rPr>
              <w:t>184,0</w:t>
            </w:r>
          </w:p>
          <w:p w:rsidR="00952D34" w:rsidRDefault="00952D34">
            <w:pPr>
              <w:jc w:val="center"/>
              <w:rPr>
                <w:lang w:eastAsia="lt-LT"/>
              </w:rPr>
            </w:pPr>
          </w:p>
          <w:p w:rsidR="00952D34" w:rsidRDefault="00BD26A3">
            <w:pPr>
              <w:jc w:val="center"/>
              <w:rPr>
                <w:lang w:eastAsia="lt-LT"/>
              </w:rPr>
            </w:pPr>
            <w:r>
              <w:rPr>
                <w:lang w:eastAsia="lt-LT"/>
              </w:rPr>
              <w:t>184,0</w:t>
            </w:r>
          </w:p>
          <w:p w:rsidR="00952D34" w:rsidRDefault="00952D34">
            <w:pPr>
              <w:jc w:val="center"/>
              <w:rPr>
                <w:lang w:eastAsia="lt-LT"/>
              </w:rPr>
            </w:pPr>
          </w:p>
        </w:tc>
      </w:tr>
      <w:tr w:rsidR="00952D34">
        <w:trPr>
          <w:trHeight w:val="40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1.1.Valdžios ir valdymo įstaigų išlaikymas (administracija), iš jų:</w:t>
            </w:r>
          </w:p>
          <w:p w:rsidR="00952D34" w:rsidRDefault="00952D34">
            <w:pPr>
              <w:rPr>
                <w:lang w:eastAsia="lt-LT"/>
              </w:rPr>
            </w:pP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Pr="006C6220" w:rsidRDefault="00BD26A3">
            <w:pPr>
              <w:jc w:val="center"/>
              <w:rPr>
                <w:lang w:eastAsia="lt-LT"/>
              </w:rPr>
            </w:pPr>
            <w:r w:rsidRPr="006C6220">
              <w:rPr>
                <w:lang w:eastAsia="lt-LT"/>
              </w:rPr>
              <w:t>6415,3</w:t>
            </w:r>
          </w:p>
          <w:p w:rsidR="00952D34" w:rsidRPr="006C6220" w:rsidRDefault="00952D34">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Pr="006C6220" w:rsidRDefault="00BD26A3">
            <w:pPr>
              <w:jc w:val="center"/>
              <w:rPr>
                <w:lang w:eastAsia="lt-LT"/>
              </w:rPr>
            </w:pPr>
            <w:r w:rsidRPr="006C6220">
              <w:rPr>
                <w:lang w:eastAsia="lt-LT"/>
              </w:rPr>
              <w:t>6235,3</w:t>
            </w:r>
          </w:p>
          <w:p w:rsidR="00952D34" w:rsidRPr="006C6220" w:rsidRDefault="00952D34">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Pr="006C6220" w:rsidRDefault="00BD26A3">
            <w:pPr>
              <w:jc w:val="center"/>
              <w:rPr>
                <w:lang w:eastAsia="lt-LT"/>
              </w:rPr>
            </w:pPr>
            <w:r w:rsidRPr="006C6220">
              <w:rPr>
                <w:lang w:eastAsia="lt-LT"/>
              </w:rPr>
              <w:t>4177,9</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Pr="006C6220" w:rsidRDefault="00BD26A3">
            <w:pPr>
              <w:jc w:val="center"/>
              <w:rPr>
                <w:lang w:eastAsia="lt-LT"/>
              </w:rPr>
            </w:pPr>
            <w:r w:rsidRPr="006C6220">
              <w:rPr>
                <w:lang w:eastAsia="lt-LT"/>
              </w:rPr>
              <w:t>180,0</w:t>
            </w:r>
          </w:p>
        </w:tc>
      </w:tr>
      <w:tr w:rsidR="00952D34">
        <w:trPr>
          <w:trHeight w:val="40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rPr>
                <w:lang w:eastAsia="lt-LT"/>
              </w:rPr>
            </w:pPr>
            <w:r>
              <w:rPr>
                <w:lang w:eastAsia="lt-LT"/>
              </w:rPr>
              <w:t>1.2.Kontrolieriaus tarnyba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201,0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197,0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151,4</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4,0</w:t>
            </w:r>
          </w:p>
        </w:tc>
      </w:tr>
      <w:tr w:rsidR="00952D34">
        <w:trPr>
          <w:trHeight w:val="33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1.3.Seniūnijos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406,3</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406,3</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8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Akmenynės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17,0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17,0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4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Baltosios Vokės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36,4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36,4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33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Butrimonių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55,0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55,0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33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Dainavos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18,4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18,4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5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Dieveniškių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27,0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27,0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4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Eišiškių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50,3</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50,3</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4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Gerviškių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42,3</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42,3</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33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Jašiūnų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t>31,8</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t>31,8</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33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Kalesninkų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t>39</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t>39</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5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Pabarės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t>21,0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t>21,0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4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Poškonių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12,3</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12,3</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4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Šalčininkų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35,3</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35,3</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4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Turgelių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20,5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20,5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33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1.4.Valstybinės (perduotos savivaldybei) funkcijos, iš jų: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578,1</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pPr>
            <w:r>
              <w:rPr>
                <w:sz w:val="22"/>
                <w:lang w:eastAsia="lt-LT"/>
              </w:rPr>
              <w:t>578,1</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370,6</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52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1.4.1.Gyventojų registro tvarkymas ir duomenų valstybės registrams teikimas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1,8</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1,8</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40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1.4.2. Archyvinių dokumentų tvarkymas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32,2</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32,2</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21,5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8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1.4.3.Vaikų teisių apsauga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252,1</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252,1</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162,5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5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1.4.4. Jaunimo teisių apsauga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41,6</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41,6</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28,6</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3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1.4.5.Valstybinės kalbos vartojimo ir taisyklingumo kontrolė</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67,5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67,5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51,5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5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1.4.6.Civilinės būklės aktų registravimas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103,3</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103,3</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78,8</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34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1.4.7.Pirminė teisinė pagalba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33,2</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33,2</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24,7</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34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1.4.8.Duomenų teikimas valstybės suteiktos pagalbos registrui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34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lastRenderedPageBreak/>
              <w:t>1.4.9.Gyvenamosios vietos deklaravimo duomenų ir gyv. vietos neturinčių asmenų apskaitos duomenų tvarkymas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44,4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44,4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5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1.5.Administracijos direktoriaus rezervas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55,0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55,0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4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1.6.Savivaldybės asociacijos nario mokestis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22,0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22,0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5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1.7.Reprezentacijos išlaidos, iš jų:</w:t>
            </w:r>
          </w:p>
          <w:p w:rsidR="00952D34" w:rsidRDefault="00BD26A3">
            <w:pPr>
              <w:rPr>
                <w:lang w:eastAsia="lt-LT"/>
              </w:rPr>
            </w:pPr>
            <w:r>
              <w:rPr>
                <w:lang w:eastAsia="lt-LT"/>
              </w:rPr>
              <w:t>Mero fondas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100,0</w:t>
            </w:r>
          </w:p>
          <w:p w:rsidR="00952D34" w:rsidRDefault="00BD26A3">
            <w:pPr>
              <w:jc w:val="center"/>
              <w:rPr>
                <w:lang w:eastAsia="lt-LT"/>
              </w:rPr>
            </w:pPr>
            <w:r>
              <w:rPr>
                <w:lang w:eastAsia="lt-LT"/>
              </w:rPr>
              <w:t>27,7</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100,0</w:t>
            </w:r>
          </w:p>
          <w:p w:rsidR="00952D34" w:rsidRDefault="00BD26A3">
            <w:pPr>
              <w:jc w:val="center"/>
              <w:rPr>
                <w:lang w:eastAsia="lt-LT"/>
              </w:rPr>
            </w:pPr>
            <w:r>
              <w:rPr>
                <w:lang w:eastAsia="lt-LT"/>
              </w:rPr>
              <w:t>27,7</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5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1.8.Palūkanos už banko paskolas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741,0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741,0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30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1.9.Jaunimo programos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20,0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20,0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30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1.10.Kompensuojama ilgalaikio turto nuoma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24,0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24,0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30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1.11.Tarybos narių veiklos apmokėjimas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123,0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123,0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jc w:val="center"/>
              <w:rPr>
                <w:lang w:eastAsia="lt-LT"/>
              </w:rPr>
            </w:pPr>
            <w:r>
              <w:rPr>
                <w:lang w:eastAsia="lt-LT"/>
              </w:rPr>
              <w:t>48,3</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30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1.12.Investicinių projektų, paraiškų rengimo, konsultavimo paslaugų lėšų poreikis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45,0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45,0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30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1.13. Savivaldybės nuosavybėn priskirto ir perduodamo turto techninei inventorizacijai atlikti arba jai patikslinti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200,0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200,0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30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0E25AE">
            <w:pPr>
              <w:rPr>
                <w:lang w:eastAsia="lt-LT"/>
              </w:rPr>
            </w:pPr>
            <w:r>
              <w:rPr>
                <w:lang w:eastAsia="lt-LT"/>
              </w:rPr>
              <w:t>1.14. Lėšos atlyginimui atk</w:t>
            </w:r>
            <w:r w:rsidR="000E25AE">
              <w:rPr>
                <w:lang w:eastAsia="lt-LT"/>
              </w:rPr>
              <w:t>u</w:t>
            </w:r>
            <w:r>
              <w:rPr>
                <w:lang w:eastAsia="lt-LT"/>
              </w:rPr>
              <w:t>rti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292,0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292,0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jc w:val="center"/>
              <w:rPr>
                <w:lang w:eastAsia="lt-LT"/>
              </w:rPr>
            </w:pPr>
            <w:r>
              <w:rPr>
                <w:lang w:eastAsia="lt-LT"/>
              </w:rPr>
              <w:t>292,0</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42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r>
              <w:rPr>
                <w:b/>
                <w:bCs/>
                <w:lang w:eastAsia="lt-LT"/>
              </w:rPr>
              <w:t>2.Gynyba</w:t>
            </w:r>
            <w:r>
              <w:rPr>
                <w:lang w:eastAsia="lt-LT"/>
              </w:rPr>
              <w:t>,</w:t>
            </w:r>
          </w:p>
          <w:p w:rsidR="00952D34" w:rsidRDefault="00BD26A3">
            <w:pPr>
              <w:rPr>
                <w:lang w:eastAsia="lt-LT"/>
              </w:rPr>
            </w:pPr>
            <w:r>
              <w:rPr>
                <w:lang w:eastAsia="lt-LT"/>
              </w:rPr>
              <w:t>iš jų valstybinėms (perduotoms savivaldybei) funkcijoms vykdyti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62,8</w:t>
            </w:r>
          </w:p>
          <w:p w:rsidR="00952D34" w:rsidRDefault="00952D34">
            <w:pPr>
              <w:jc w:val="center"/>
              <w:rPr>
                <w:lang w:eastAsia="lt-LT"/>
              </w:rPr>
            </w:pPr>
          </w:p>
          <w:p w:rsidR="00952D34" w:rsidRDefault="00BD26A3">
            <w:pPr>
              <w:jc w:val="center"/>
              <w:rPr>
                <w:lang w:eastAsia="lt-LT"/>
              </w:rPr>
            </w:pPr>
            <w:r>
              <w:rPr>
                <w:lang w:eastAsia="lt-LT"/>
              </w:rPr>
              <w:t>62,8</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62,8</w:t>
            </w:r>
          </w:p>
          <w:p w:rsidR="00952D34" w:rsidRDefault="00952D34">
            <w:pPr>
              <w:jc w:val="center"/>
              <w:rPr>
                <w:lang w:eastAsia="lt-LT"/>
              </w:rPr>
            </w:pPr>
          </w:p>
          <w:p w:rsidR="00952D34" w:rsidRDefault="00BD26A3">
            <w:pPr>
              <w:jc w:val="center"/>
              <w:rPr>
                <w:lang w:eastAsia="lt-LT"/>
              </w:rPr>
            </w:pPr>
            <w:r>
              <w:rPr>
                <w:lang w:eastAsia="lt-LT"/>
              </w:rPr>
              <w:t>62,8</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37,7</w:t>
            </w:r>
          </w:p>
          <w:p w:rsidR="00952D34" w:rsidRDefault="00952D34">
            <w:pPr>
              <w:jc w:val="center"/>
              <w:rPr>
                <w:lang w:eastAsia="lt-LT"/>
              </w:rPr>
            </w:pPr>
          </w:p>
          <w:p w:rsidR="00952D34" w:rsidRDefault="00BD26A3">
            <w:pPr>
              <w:jc w:val="center"/>
              <w:rPr>
                <w:lang w:eastAsia="lt-LT"/>
              </w:rPr>
            </w:pPr>
            <w:r>
              <w:rPr>
                <w:lang w:eastAsia="lt-LT"/>
              </w:rPr>
              <w:t>37,7</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30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2.1.Mobilizacijos administravimui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11,0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11,0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jc w:val="center"/>
              <w:rPr>
                <w:lang w:eastAsia="lt-LT"/>
              </w:rPr>
            </w:pPr>
            <w:r>
              <w:rPr>
                <w:lang w:eastAsia="lt-LT"/>
              </w:rPr>
              <w:t>7,5</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24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2.2.Civilinės saugos organizavimas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51,8</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51,8</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jc w:val="center"/>
              <w:rPr>
                <w:lang w:eastAsia="lt-LT"/>
              </w:rPr>
            </w:pPr>
            <w:r>
              <w:rPr>
                <w:lang w:eastAsia="lt-LT"/>
              </w:rPr>
              <w:t>30,2</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54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952D34">
            <w:pPr>
              <w:rPr>
                <w:b/>
                <w:bCs/>
                <w:sz w:val="2"/>
                <w:szCs w:val="2"/>
                <w:lang w:eastAsia="lt-LT"/>
              </w:rPr>
            </w:pPr>
          </w:p>
          <w:p w:rsidR="00952D34" w:rsidRDefault="00BD26A3">
            <w:pPr>
              <w:rPr>
                <w:b/>
                <w:bCs/>
                <w:lang w:eastAsia="lt-LT"/>
              </w:rPr>
            </w:pPr>
            <w:r>
              <w:rPr>
                <w:b/>
                <w:bCs/>
                <w:lang w:eastAsia="lt-LT"/>
              </w:rPr>
              <w:t>3. Viešoji tvarka ir visuomenės apsauga,</w:t>
            </w:r>
          </w:p>
          <w:p w:rsidR="00952D34" w:rsidRDefault="00BD26A3">
            <w:pPr>
              <w:rPr>
                <w:lang w:eastAsia="lt-LT"/>
              </w:rPr>
            </w:pPr>
            <w:r>
              <w:rPr>
                <w:lang w:eastAsia="lt-LT"/>
              </w:rPr>
              <w:t>iš jų valstybinėms (perduotoms savivaldybei) funkcijoms vykdyti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b/>
                <w:bCs/>
                <w:sz w:val="2"/>
                <w:szCs w:val="2"/>
                <w:lang w:eastAsia="lt-LT"/>
              </w:rPr>
            </w:pPr>
          </w:p>
          <w:p w:rsidR="00952D34" w:rsidRDefault="00BD26A3">
            <w:pPr>
              <w:jc w:val="center"/>
            </w:pPr>
            <w:r>
              <w:rPr>
                <w:b/>
                <w:bCs/>
                <w:lang w:eastAsia="lt-LT"/>
              </w:rPr>
              <w:t>1414,5</w:t>
            </w:r>
          </w:p>
          <w:p w:rsidR="00952D34" w:rsidRDefault="00952D34">
            <w:pPr>
              <w:jc w:val="center"/>
              <w:rPr>
                <w:lang w:eastAsia="lt-LT"/>
              </w:rPr>
            </w:pPr>
          </w:p>
          <w:p w:rsidR="00952D34" w:rsidRDefault="00BD26A3">
            <w:pPr>
              <w:jc w:val="center"/>
              <w:rPr>
                <w:lang w:eastAsia="lt-LT"/>
              </w:rPr>
            </w:pPr>
            <w:r>
              <w:rPr>
                <w:lang w:eastAsia="lt-LT"/>
              </w:rPr>
              <w:t>1414,5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b/>
                <w:bCs/>
                <w:sz w:val="2"/>
                <w:szCs w:val="2"/>
                <w:lang w:eastAsia="lt-LT"/>
              </w:rPr>
            </w:pPr>
          </w:p>
          <w:p w:rsidR="00952D34" w:rsidRDefault="00BD26A3">
            <w:pPr>
              <w:jc w:val="center"/>
            </w:pPr>
            <w:r>
              <w:rPr>
                <w:b/>
                <w:bCs/>
                <w:lang w:eastAsia="lt-LT"/>
              </w:rPr>
              <w:t>1414,5</w:t>
            </w:r>
          </w:p>
          <w:p w:rsidR="00952D34" w:rsidRDefault="00952D34">
            <w:pPr>
              <w:jc w:val="center"/>
              <w:rPr>
                <w:lang w:eastAsia="lt-LT"/>
              </w:rPr>
            </w:pPr>
          </w:p>
          <w:p w:rsidR="00952D34" w:rsidRDefault="00BD26A3">
            <w:pPr>
              <w:jc w:val="center"/>
              <w:rPr>
                <w:lang w:eastAsia="lt-LT"/>
              </w:rPr>
            </w:pPr>
            <w:r>
              <w:rPr>
                <w:lang w:eastAsia="lt-LT"/>
              </w:rPr>
              <w:t>1414,5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952D34">
            <w:pPr>
              <w:jc w:val="center"/>
              <w:rPr>
                <w:b/>
                <w:bCs/>
                <w:sz w:val="2"/>
                <w:szCs w:val="2"/>
                <w:lang w:eastAsia="lt-LT"/>
              </w:rPr>
            </w:pPr>
          </w:p>
          <w:p w:rsidR="00952D34" w:rsidRDefault="00BD26A3">
            <w:pPr>
              <w:jc w:val="center"/>
            </w:pPr>
            <w:r>
              <w:rPr>
                <w:b/>
                <w:bCs/>
                <w:lang w:eastAsia="lt-LT"/>
              </w:rPr>
              <w:t>978,2</w:t>
            </w:r>
          </w:p>
          <w:p w:rsidR="00952D34" w:rsidRDefault="00952D34">
            <w:pPr>
              <w:jc w:val="center"/>
              <w:rPr>
                <w:lang w:eastAsia="lt-LT"/>
              </w:rPr>
            </w:pPr>
          </w:p>
          <w:p w:rsidR="00952D34" w:rsidRDefault="00BD26A3">
            <w:pPr>
              <w:jc w:val="center"/>
              <w:rPr>
                <w:lang w:eastAsia="lt-LT"/>
              </w:rPr>
            </w:pPr>
            <w:r>
              <w:rPr>
                <w:lang w:eastAsia="lt-LT"/>
              </w:rPr>
              <w:t>978,2</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rPr>
                <w:lang w:eastAsia="lt-LT"/>
              </w:rPr>
            </w:pPr>
          </w:p>
        </w:tc>
      </w:tr>
      <w:tr w:rsidR="00952D34">
        <w:trPr>
          <w:trHeight w:val="37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3.1.Priešgaisrinės tarnybos organizavimas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1414,5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1414,5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jc w:val="center"/>
              <w:rPr>
                <w:lang w:eastAsia="lt-LT"/>
              </w:rPr>
            </w:pPr>
            <w:r>
              <w:rPr>
                <w:lang w:eastAsia="lt-LT"/>
              </w:rPr>
              <w:t>978,2</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951"/>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
              <w:rPr>
                <w:b/>
                <w:bCs/>
                <w:lang w:eastAsia="lt-LT"/>
              </w:rPr>
              <w:t>4. Ekonomika,</w:t>
            </w:r>
          </w:p>
          <w:p w:rsidR="00952D34" w:rsidRDefault="00BD26A3">
            <w:pPr>
              <w:rPr>
                <w:lang w:eastAsia="lt-LT"/>
              </w:rPr>
            </w:pPr>
            <w:r>
              <w:rPr>
                <w:lang w:eastAsia="lt-LT"/>
              </w:rPr>
              <w:t>iš jų valstybinėms (perduotoms savivaldybei) funkcijoms vykdyti</w:t>
            </w:r>
          </w:p>
          <w:p w:rsidR="00952D34" w:rsidRDefault="00BD26A3">
            <w:pPr>
              <w:rPr>
                <w:lang w:eastAsia="lt-LT"/>
              </w:rPr>
            </w:pPr>
            <w:r>
              <w:rPr>
                <w:lang w:eastAsia="lt-LT"/>
              </w:rPr>
              <w:t>Savivaldybės biudžetas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1593,5</w:t>
            </w:r>
          </w:p>
          <w:p w:rsidR="00952D34" w:rsidRDefault="00BD26A3">
            <w:pPr>
              <w:jc w:val="center"/>
              <w:rPr>
                <w:lang w:eastAsia="lt-LT"/>
              </w:rPr>
            </w:pPr>
            <w:r>
              <w:rPr>
                <w:lang w:eastAsia="lt-LT"/>
              </w:rPr>
              <w:t>1300,9</w:t>
            </w:r>
          </w:p>
          <w:p w:rsidR="00952D34" w:rsidRDefault="00952D34">
            <w:pPr>
              <w:jc w:val="center"/>
              <w:rPr>
                <w:lang w:eastAsia="lt-LT"/>
              </w:rPr>
            </w:pPr>
          </w:p>
          <w:p w:rsidR="00952D34" w:rsidRDefault="00BD26A3">
            <w:pPr>
              <w:jc w:val="center"/>
              <w:rPr>
                <w:lang w:eastAsia="lt-LT"/>
              </w:rPr>
            </w:pPr>
            <w:r>
              <w:rPr>
                <w:lang w:eastAsia="lt-LT"/>
              </w:rPr>
              <w:t>292,6</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1593,5</w:t>
            </w:r>
          </w:p>
          <w:p w:rsidR="00952D34" w:rsidRDefault="00BD26A3">
            <w:pPr>
              <w:jc w:val="center"/>
              <w:rPr>
                <w:lang w:eastAsia="lt-LT"/>
              </w:rPr>
            </w:pPr>
            <w:r>
              <w:rPr>
                <w:lang w:eastAsia="lt-LT"/>
              </w:rPr>
              <w:t>1300,9</w:t>
            </w:r>
          </w:p>
          <w:p w:rsidR="00952D34" w:rsidRDefault="00952D34">
            <w:pPr>
              <w:jc w:val="center"/>
              <w:rPr>
                <w:lang w:eastAsia="lt-LT"/>
              </w:rPr>
            </w:pPr>
          </w:p>
          <w:p w:rsidR="00952D34" w:rsidRDefault="00BD26A3">
            <w:pPr>
              <w:jc w:val="center"/>
              <w:rPr>
                <w:lang w:eastAsia="lt-LT"/>
              </w:rPr>
            </w:pPr>
            <w:r>
              <w:rPr>
                <w:lang w:eastAsia="lt-LT"/>
              </w:rPr>
              <w:t>292,6</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jc w:val="center"/>
              <w:rPr>
                <w:b/>
                <w:lang w:eastAsia="lt-LT"/>
              </w:rPr>
            </w:pPr>
            <w:r>
              <w:rPr>
                <w:b/>
                <w:lang w:eastAsia="lt-LT"/>
              </w:rPr>
              <w:t>477,3</w:t>
            </w:r>
          </w:p>
          <w:p w:rsidR="00952D34" w:rsidRDefault="00BD26A3">
            <w:pPr>
              <w:jc w:val="center"/>
              <w:rPr>
                <w:lang w:eastAsia="lt-LT"/>
              </w:rPr>
            </w:pPr>
            <w:r>
              <w:rPr>
                <w:lang w:eastAsia="lt-LT"/>
              </w:rPr>
              <w:t>477,3</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30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4.1.Darbo rinkos politikos rengimas ir įgyvendinimas, iš jų: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354,3</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354,3</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126,6</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8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Viešieji darbai, iš jų:</w:t>
            </w:r>
          </w:p>
          <w:p w:rsidR="00952D34" w:rsidRDefault="00BD26A3">
            <w:pPr>
              <w:rPr>
                <w:lang w:eastAsia="lt-LT"/>
              </w:rPr>
            </w:pPr>
            <w:r>
              <w:rPr>
                <w:lang w:eastAsia="lt-LT"/>
              </w:rPr>
              <w:t>Administravimo išlaidos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354,3</w:t>
            </w:r>
          </w:p>
          <w:p w:rsidR="00952D34" w:rsidRDefault="00BD26A3">
            <w:pPr>
              <w:jc w:val="center"/>
              <w:rPr>
                <w:lang w:eastAsia="lt-LT"/>
              </w:rPr>
            </w:pPr>
            <w:r>
              <w:rPr>
                <w:lang w:eastAsia="lt-LT"/>
              </w:rPr>
              <w:t>23,2</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354,3</w:t>
            </w:r>
          </w:p>
          <w:p w:rsidR="00952D34" w:rsidRDefault="00BD26A3">
            <w:pPr>
              <w:jc w:val="center"/>
              <w:rPr>
                <w:lang w:eastAsia="lt-LT"/>
              </w:rPr>
            </w:pPr>
            <w:r>
              <w:rPr>
                <w:lang w:eastAsia="lt-LT"/>
              </w:rPr>
              <w:t>23,2</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126,6</w:t>
            </w:r>
          </w:p>
          <w:p w:rsidR="00952D34" w:rsidRDefault="00BD26A3">
            <w:pPr>
              <w:jc w:val="center"/>
              <w:rPr>
                <w:lang w:eastAsia="lt-LT"/>
              </w:rPr>
            </w:pPr>
            <w:r>
              <w:rPr>
                <w:lang w:eastAsia="lt-LT"/>
              </w:rPr>
              <w:t>17,7</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2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4.2.Melioracija ir dirvų kalkinimas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393,0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393,0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19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4.3.Žemės ūkio funkcijoms vykdyti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553,6</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553,6</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350,7</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sz w:val="20"/>
                <w:lang w:eastAsia="lt-LT"/>
              </w:rPr>
            </w:pPr>
          </w:p>
        </w:tc>
      </w:tr>
      <w:tr w:rsidR="00952D34">
        <w:trPr>
          <w:trHeight w:val="15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4.4.Nuostolingų reisų kompensavimas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98,0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98,0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sz w:val="16"/>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sz w:val="16"/>
                <w:lang w:eastAsia="lt-LT"/>
              </w:rPr>
            </w:pPr>
          </w:p>
        </w:tc>
      </w:tr>
      <w:tr w:rsidR="00952D34">
        <w:trPr>
          <w:trHeight w:val="15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4.5. Leader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194,6</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194,6</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sz w:val="16"/>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sz w:val="16"/>
                <w:lang w:eastAsia="lt-LT"/>
              </w:rPr>
            </w:pPr>
          </w:p>
        </w:tc>
      </w:tr>
      <w:tr w:rsidR="00952D34">
        <w:trPr>
          <w:trHeight w:val="21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
              <w:rPr>
                <w:b/>
                <w:bCs/>
                <w:lang w:eastAsia="lt-LT"/>
              </w:rPr>
              <w:t>5. Aplinkos apsauga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rPr>
            </w:pPr>
            <w:r>
              <w:rPr>
                <w:b/>
              </w:rPr>
              <w:t>180,0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rPr>
            </w:pPr>
            <w:r>
              <w:rPr>
                <w:b/>
              </w:rPr>
              <w:t>180,0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31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5.1.Specialioji aplinkos apsaugos rėmimo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180,0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180,0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
              <w:rPr>
                <w:b/>
                <w:bCs/>
                <w:lang w:eastAsia="lt-LT"/>
              </w:rPr>
              <w:t>6.Būstas ir komunalinis ūkis</w:t>
            </w:r>
          </w:p>
          <w:p w:rsidR="00952D34" w:rsidRDefault="00BD26A3">
            <w:pPr>
              <w:rPr>
                <w:lang w:eastAsia="lt-LT"/>
              </w:rPr>
            </w:pPr>
            <w:r>
              <w:rPr>
                <w:lang w:eastAsia="lt-LT"/>
              </w:rPr>
              <w:t>Savivaldybės biudžetas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2416,7</w:t>
            </w:r>
          </w:p>
          <w:p w:rsidR="00952D34" w:rsidRDefault="00BD26A3">
            <w:pPr>
              <w:jc w:val="center"/>
            </w:pPr>
            <w:r>
              <w:rPr>
                <w:b/>
                <w:lang w:eastAsia="lt-LT"/>
              </w:rPr>
              <w:t>2416,7</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2416,7</w:t>
            </w:r>
          </w:p>
          <w:p w:rsidR="00952D34" w:rsidRDefault="00BD26A3">
            <w:pPr>
              <w:jc w:val="center"/>
              <w:rPr>
                <w:b/>
                <w:lang w:eastAsia="lt-LT"/>
              </w:rPr>
            </w:pPr>
            <w:r>
              <w:rPr>
                <w:b/>
                <w:lang w:eastAsia="lt-LT"/>
              </w:rPr>
              <w:t>2416,7</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jc w:val="center"/>
              <w:rPr>
                <w:b/>
                <w:lang w:eastAsia="lt-LT"/>
              </w:rPr>
            </w:pPr>
            <w:r>
              <w:rPr>
                <w:b/>
                <w:lang w:eastAsia="lt-LT"/>
              </w:rPr>
              <w:t>508,0</w:t>
            </w:r>
          </w:p>
          <w:p w:rsidR="00952D34" w:rsidRDefault="00BD26A3">
            <w:pPr>
              <w:jc w:val="center"/>
              <w:rPr>
                <w:lang w:eastAsia="lt-LT"/>
              </w:rPr>
            </w:pPr>
            <w:r>
              <w:rPr>
                <w:lang w:eastAsia="lt-LT"/>
              </w:rPr>
              <w:t>508,0</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39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6.1. Daugiabučių namų savininkų bendrijų rėmimo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50,0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50,0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6.2. Komunalinio ūkio plėtra bei išlaikymas, iš jų: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2366,7</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2366,7</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508,0</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lastRenderedPageBreak/>
              <w:t>6.2.1.Šalčininkų rajono savivaldybės administracija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983,0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983,0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508,0</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6.2.2.Seniūnijos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1383,7</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1383,7</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sz w:val="6"/>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sz w:val="6"/>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Akmenynės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8,5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8,5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Baltosios Vokės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68,6</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68,6</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2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Butrimonių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19,0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19,0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Dainavos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20,1</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20,1</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Dieveniškių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14,8</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14,8</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Eišiškių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344,3</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344,3</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Gerviškių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13,7</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13,7</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Jašiūnų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121,6</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121,6</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Kalesninkų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20,4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20,4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Pabarės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39,4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39,4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Poškonių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8,5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8,5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Šalčininkų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669,4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669,4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Turgelių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35,4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35,4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4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b/>
                <w:bCs/>
                <w:lang w:eastAsia="lt-LT"/>
              </w:rPr>
            </w:pPr>
            <w:r>
              <w:rPr>
                <w:b/>
                <w:bCs/>
                <w:lang w:eastAsia="lt-LT"/>
              </w:rPr>
              <w:t>7. Sveikatos apsauga</w:t>
            </w:r>
            <w:r w:rsidR="006C6220">
              <w:rPr>
                <w:b/>
                <w:bCs/>
                <w:lang w:eastAsia="lt-LT"/>
              </w:rPr>
              <w:t xml:space="preserve">, </w:t>
            </w:r>
          </w:p>
          <w:p w:rsidR="006C6220" w:rsidRDefault="006C6220">
            <w:r>
              <w:rPr>
                <w:lang w:eastAsia="lt-LT"/>
              </w:rPr>
              <w:t>iš jų valstybinėms (perduotoms savivaldybei) funkcijoms vykdyti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rPr>
            </w:pPr>
            <w:r>
              <w:rPr>
                <w:b/>
              </w:rPr>
              <w:t>587,5</w:t>
            </w:r>
          </w:p>
          <w:p w:rsidR="006C6220" w:rsidRDefault="006C6220">
            <w:pPr>
              <w:jc w:val="center"/>
              <w:rPr>
                <w:b/>
              </w:rPr>
            </w:pPr>
          </w:p>
          <w:p w:rsidR="006C6220" w:rsidRPr="006C6220" w:rsidRDefault="006C6220">
            <w:pPr>
              <w:jc w:val="center"/>
            </w:pPr>
            <w:r w:rsidRPr="006C6220">
              <w:t>407,5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rPr>
            </w:pPr>
            <w:r>
              <w:rPr>
                <w:b/>
              </w:rPr>
              <w:t>587,5</w:t>
            </w:r>
          </w:p>
          <w:p w:rsidR="006C6220" w:rsidRDefault="006C6220">
            <w:pPr>
              <w:jc w:val="center"/>
              <w:rPr>
                <w:b/>
              </w:rPr>
            </w:pPr>
          </w:p>
          <w:p w:rsidR="006C6220" w:rsidRPr="006C6220" w:rsidRDefault="006C6220">
            <w:pPr>
              <w:jc w:val="center"/>
            </w:pPr>
            <w:r w:rsidRPr="006C6220">
              <w:t>407,5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7.1. Sveikatos priežiūra mokyklose</w:t>
            </w:r>
          </w:p>
          <w:p w:rsidR="00952D34" w:rsidRDefault="00BD26A3">
            <w:pPr>
              <w:rPr>
                <w:lang w:eastAsia="lt-LT"/>
              </w:rPr>
            </w:pPr>
            <w:r>
              <w:rPr>
                <w:lang w:eastAsia="lt-LT"/>
              </w:rPr>
              <w:t>iš jų valstybinėms (perduotoms savivaldybei) funkcijoms vykdyti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239,5</w:t>
            </w:r>
          </w:p>
          <w:p w:rsidR="00952D34" w:rsidRDefault="00BD26A3">
            <w:pPr>
              <w:jc w:val="center"/>
              <w:rPr>
                <w:lang w:eastAsia="lt-LT"/>
              </w:rPr>
            </w:pPr>
            <w:r>
              <w:rPr>
                <w:lang w:eastAsia="lt-LT"/>
              </w:rPr>
              <w:t>239,5</w:t>
            </w:r>
          </w:p>
          <w:p w:rsidR="00952D34" w:rsidRDefault="00952D34">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239,5</w:t>
            </w:r>
          </w:p>
          <w:p w:rsidR="00952D34" w:rsidRDefault="00BD26A3">
            <w:pPr>
              <w:jc w:val="center"/>
              <w:rPr>
                <w:lang w:eastAsia="lt-LT"/>
              </w:rPr>
            </w:pPr>
            <w:r>
              <w:rPr>
                <w:lang w:eastAsia="lt-LT"/>
              </w:rPr>
              <w:t>239,5</w:t>
            </w:r>
          </w:p>
          <w:p w:rsidR="00952D34" w:rsidRDefault="00952D34">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7.2. Dantų protezavimo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7.3.Savivaldybės visuomenės sveikatos priežiūros funkcijoms vykdyti, iš jų valstybinėms (perduotoms savivaldybei) funkcijoms vykdyti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168,0</w:t>
            </w:r>
          </w:p>
          <w:p w:rsidR="00952D34" w:rsidRDefault="00BD26A3">
            <w:pPr>
              <w:jc w:val="center"/>
              <w:rPr>
                <w:lang w:eastAsia="lt-LT"/>
              </w:rPr>
            </w:pPr>
            <w:r>
              <w:rPr>
                <w:lang w:eastAsia="lt-LT"/>
              </w:rPr>
              <w:t>168,0</w:t>
            </w:r>
          </w:p>
          <w:p w:rsidR="00952D34" w:rsidRDefault="00952D34">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168,0</w:t>
            </w:r>
          </w:p>
          <w:p w:rsidR="00952D34" w:rsidRDefault="00BD26A3">
            <w:pPr>
              <w:jc w:val="center"/>
              <w:rPr>
                <w:lang w:eastAsia="lt-LT"/>
              </w:rPr>
            </w:pPr>
            <w:r>
              <w:rPr>
                <w:lang w:eastAsia="lt-LT"/>
              </w:rPr>
              <w:t>168,0</w:t>
            </w:r>
          </w:p>
          <w:p w:rsidR="00952D34" w:rsidRDefault="00952D34">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7.4. Sveikatos projektams, programoms finansuoti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60,0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60,0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7.5. Studijų rėmimo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7.6.Šalčininkų rajono savivaldybės ligoninės teikiamų paslaugų kokybės gerinimas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100,0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100,0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24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
              <w:rPr>
                <w:b/>
                <w:bCs/>
                <w:lang w:eastAsia="lt-LT"/>
              </w:rPr>
              <w:t>8. Poilsis, kultūra ir religija</w:t>
            </w:r>
          </w:p>
          <w:p w:rsidR="00952D34" w:rsidRDefault="00BD26A3">
            <w:pPr>
              <w:rPr>
                <w:lang w:eastAsia="lt-LT"/>
              </w:rPr>
            </w:pPr>
            <w:r>
              <w:rPr>
                <w:lang w:eastAsia="lt-LT"/>
              </w:rPr>
              <w:t>Savivaldybės biudžetas</w:t>
            </w:r>
          </w:p>
          <w:p w:rsidR="00952D34" w:rsidRDefault="00BD26A3">
            <w:pPr>
              <w:rPr>
                <w:lang w:eastAsia="lt-LT"/>
              </w:rPr>
            </w:pPr>
            <w:r>
              <w:rPr>
                <w:lang w:eastAsia="lt-LT"/>
              </w:rPr>
              <w:t>Teikiamų paslaugų programoms finansuoti</w:t>
            </w:r>
          </w:p>
          <w:p w:rsidR="00952D34" w:rsidRDefault="00BD26A3">
            <w:pPr>
              <w:rPr>
                <w:lang w:eastAsia="lt-LT"/>
              </w:rPr>
            </w:pPr>
            <w:r>
              <w:rPr>
                <w:lang w:eastAsia="lt-LT"/>
              </w:rPr>
              <w:t>Ilgalaikio turto nuoma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4147,5</w:t>
            </w:r>
          </w:p>
          <w:p w:rsidR="00952D34" w:rsidRDefault="00BD26A3">
            <w:pPr>
              <w:jc w:val="center"/>
              <w:rPr>
                <w:lang w:eastAsia="lt-LT"/>
              </w:rPr>
            </w:pPr>
            <w:r>
              <w:rPr>
                <w:lang w:eastAsia="lt-LT"/>
              </w:rPr>
              <w:t>4114,5</w:t>
            </w:r>
          </w:p>
          <w:p w:rsidR="00952D34" w:rsidRDefault="00BD26A3">
            <w:pPr>
              <w:jc w:val="center"/>
              <w:rPr>
                <w:lang w:eastAsia="lt-LT"/>
              </w:rPr>
            </w:pPr>
            <w:r>
              <w:rPr>
                <w:lang w:eastAsia="lt-LT"/>
              </w:rPr>
              <w:t>23,0</w:t>
            </w:r>
          </w:p>
          <w:p w:rsidR="00952D34" w:rsidRDefault="00BD26A3">
            <w:pPr>
              <w:jc w:val="center"/>
              <w:rPr>
                <w:lang w:eastAsia="lt-LT"/>
              </w:rPr>
            </w:pPr>
            <w:r>
              <w:rPr>
                <w:lang w:eastAsia="lt-LT"/>
              </w:rPr>
              <w:t>10,0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3337,5</w:t>
            </w:r>
          </w:p>
          <w:p w:rsidR="00952D34" w:rsidRDefault="00BD26A3">
            <w:pPr>
              <w:jc w:val="center"/>
              <w:rPr>
                <w:lang w:eastAsia="lt-LT"/>
              </w:rPr>
            </w:pPr>
            <w:r>
              <w:rPr>
                <w:lang w:eastAsia="lt-LT"/>
              </w:rPr>
              <w:t>3304,5</w:t>
            </w:r>
          </w:p>
          <w:p w:rsidR="00952D34" w:rsidRDefault="00BD26A3">
            <w:pPr>
              <w:jc w:val="center"/>
              <w:rPr>
                <w:lang w:eastAsia="lt-LT"/>
              </w:rPr>
            </w:pPr>
            <w:r>
              <w:rPr>
                <w:lang w:eastAsia="lt-LT"/>
              </w:rPr>
              <w:t>23,0</w:t>
            </w:r>
          </w:p>
          <w:p w:rsidR="00952D34" w:rsidRDefault="00BD26A3">
            <w:pPr>
              <w:jc w:val="center"/>
              <w:rPr>
                <w:lang w:eastAsia="lt-LT"/>
              </w:rPr>
            </w:pPr>
            <w:r>
              <w:rPr>
                <w:lang w:eastAsia="lt-LT"/>
              </w:rPr>
              <w:t>10,0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jc w:val="center"/>
            </w:pPr>
            <w:r>
              <w:rPr>
                <w:b/>
                <w:lang w:eastAsia="lt-LT"/>
              </w:rPr>
              <w:t>1794,9</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lang w:eastAsia="lt-LT"/>
              </w:rPr>
            </w:pPr>
            <w:r>
              <w:rPr>
                <w:lang w:eastAsia="lt-LT"/>
              </w:rPr>
              <w:t>810,0</w:t>
            </w:r>
          </w:p>
          <w:p w:rsidR="00952D34" w:rsidRDefault="00BD26A3">
            <w:pPr>
              <w:jc w:val="center"/>
              <w:rPr>
                <w:lang w:eastAsia="lt-LT"/>
              </w:rPr>
            </w:pPr>
            <w:r>
              <w:rPr>
                <w:lang w:eastAsia="lt-LT"/>
              </w:rPr>
              <w:t>810,0</w:t>
            </w:r>
          </w:p>
          <w:p w:rsidR="00952D34" w:rsidRDefault="00952D34">
            <w:pPr>
              <w:jc w:val="center"/>
              <w:rPr>
                <w:lang w:eastAsia="lt-LT"/>
              </w:rPr>
            </w:pPr>
          </w:p>
          <w:p w:rsidR="00952D34" w:rsidRDefault="00952D34">
            <w:pPr>
              <w:jc w:val="center"/>
              <w:rPr>
                <w:lang w:eastAsia="lt-LT"/>
              </w:rPr>
            </w:pPr>
          </w:p>
        </w:tc>
      </w:tr>
      <w:tr w:rsidR="00952D34">
        <w:trPr>
          <w:trHeight w:val="25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8.1. Sporto programos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90,0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90,0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trHeight w:val="19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8.2.Viešoji biblioteka, iš jų:</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1183,8</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1183,8</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830,9</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sz w:val="20"/>
                <w:lang w:eastAsia="lt-LT"/>
              </w:rPr>
            </w:pPr>
          </w:p>
        </w:tc>
      </w:tr>
      <w:tr w:rsidR="00952D34">
        <w:trPr>
          <w:trHeight w:val="33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8.3. Bibliotekos programoms finansuoti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3,0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8.4. Kultūros centras, iš jų:</w:t>
            </w:r>
          </w:p>
          <w:p w:rsidR="00952D34" w:rsidRDefault="00BD26A3">
            <w:pPr>
              <w:rPr>
                <w:lang w:eastAsia="lt-LT"/>
              </w:rPr>
            </w:pPr>
            <w:r>
              <w:rPr>
                <w:lang w:eastAsia="lt-LT"/>
              </w:rPr>
              <w:t>Pagrindinių renginių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1863,7</w:t>
            </w:r>
          </w:p>
          <w:p w:rsidR="00952D34" w:rsidRDefault="00BD26A3">
            <w:pPr>
              <w:jc w:val="center"/>
              <w:rPr>
                <w:lang w:eastAsia="lt-LT"/>
              </w:rPr>
            </w:pPr>
            <w:r>
              <w:rPr>
                <w:lang w:eastAsia="lt-LT"/>
              </w:rPr>
              <w:t>140,0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1853,7</w:t>
            </w:r>
          </w:p>
          <w:p w:rsidR="00952D34" w:rsidRDefault="00BD26A3">
            <w:pPr>
              <w:jc w:val="center"/>
              <w:rPr>
                <w:lang w:eastAsia="lt-LT"/>
              </w:rPr>
            </w:pPr>
            <w:r>
              <w:rPr>
                <w:lang w:eastAsia="lt-LT"/>
              </w:rPr>
              <w:t>140,0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964,0</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10,0</w:t>
            </w:r>
          </w:p>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8.5. Kultūros centrui programoms finansuoti, iš jų:</w:t>
            </w:r>
          </w:p>
          <w:p w:rsidR="00952D34" w:rsidRDefault="00BD26A3">
            <w:pPr>
              <w:rPr>
                <w:lang w:eastAsia="lt-LT"/>
              </w:rPr>
            </w:pPr>
            <w:r>
              <w:rPr>
                <w:lang w:eastAsia="lt-LT"/>
              </w:rPr>
              <w:t>8.5.1.Pagrindinių renginių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20,0</w:t>
            </w:r>
          </w:p>
          <w:p w:rsidR="00952D34" w:rsidRDefault="00BD26A3">
            <w:pPr>
              <w:jc w:val="center"/>
              <w:rPr>
                <w:lang w:eastAsia="lt-LT"/>
              </w:rPr>
            </w:pPr>
            <w:r>
              <w:rPr>
                <w:lang w:eastAsia="lt-LT"/>
              </w:rPr>
              <w:t>20,0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20,0</w:t>
            </w:r>
          </w:p>
          <w:p w:rsidR="00952D34" w:rsidRDefault="00BD26A3">
            <w:pPr>
              <w:jc w:val="center"/>
              <w:rPr>
                <w:lang w:eastAsia="lt-LT"/>
              </w:rPr>
            </w:pPr>
            <w:r>
              <w:rPr>
                <w:lang w:eastAsia="lt-LT"/>
              </w:rPr>
              <w:t>20,0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8.6. Kultūros centrui kompensuojama ilgalaikio turto nuoma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10,0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8.7.Nebiudžetinių įstaigų (organizacijų ) programų rėmimas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27,0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27,0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lastRenderedPageBreak/>
              <w:t>8.8.Šalčios krašto šventė</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40,0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40,0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8.9. Religinių bendrijų rėmimas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70,0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b/>
                <w:lang w:eastAsia="lt-LT"/>
              </w:rPr>
            </w:pPr>
            <w:r>
              <w:rPr>
                <w:b/>
                <w:lang w:eastAsia="lt-LT"/>
              </w:rPr>
              <w:t>70,0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8.10. Paminklosauga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40,0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b/>
                <w:lang w:eastAsia="lt-LT"/>
              </w:rPr>
            </w:pPr>
            <w:r>
              <w:rPr>
                <w:b/>
                <w:lang w:eastAsia="lt-LT"/>
              </w:rPr>
              <w:t>40,0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8.11.Šalčininkų rajono savivaldybės kultūros centro pastato</w:t>
            </w:r>
            <w:r w:rsidR="000E25AE">
              <w:rPr>
                <w:lang w:eastAsia="lt-LT"/>
              </w:rPr>
              <w:t>,</w:t>
            </w:r>
          </w:p>
          <w:p w:rsidR="00952D34" w:rsidRDefault="00BD26A3">
            <w:pPr>
              <w:rPr>
                <w:lang w:eastAsia="lt-LT"/>
              </w:rPr>
            </w:pPr>
            <w:r>
              <w:rPr>
                <w:lang w:eastAsia="lt-LT"/>
              </w:rPr>
              <w:t>Vilniaus. 48, Šalčininkai, rekonstravimo projektas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800,0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BD26A3">
            <w:pPr>
              <w:jc w:val="center"/>
              <w:rPr>
                <w:lang w:eastAsia="lt-LT"/>
              </w:rPr>
            </w:pPr>
            <w:r>
              <w:rPr>
                <w:lang w:eastAsia="lt-LT"/>
              </w:rPr>
              <w:t>800,0</w:t>
            </w: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
              <w:rPr>
                <w:b/>
                <w:bCs/>
                <w:lang w:eastAsia="lt-LT"/>
              </w:rPr>
              <w:t>9. Švietimas,</w:t>
            </w:r>
          </w:p>
          <w:p w:rsidR="00952D34" w:rsidRDefault="00BD26A3">
            <w:pPr>
              <w:rPr>
                <w:lang w:eastAsia="lt-LT"/>
              </w:rPr>
            </w:pPr>
            <w:r>
              <w:rPr>
                <w:lang w:eastAsia="lt-LT"/>
              </w:rPr>
              <w:t>iš jų :</w:t>
            </w:r>
          </w:p>
          <w:p w:rsidR="00952D34" w:rsidRDefault="00BD26A3">
            <w:pPr>
              <w:rPr>
                <w:lang w:eastAsia="lt-LT"/>
              </w:rPr>
            </w:pPr>
            <w:r>
              <w:rPr>
                <w:lang w:eastAsia="lt-LT"/>
              </w:rPr>
              <w:t>Krepšelis</w:t>
            </w:r>
          </w:p>
          <w:p w:rsidR="00952D34" w:rsidRDefault="00BD26A3">
            <w:pPr>
              <w:rPr>
                <w:lang w:eastAsia="lt-LT"/>
              </w:rPr>
            </w:pPr>
            <w:r>
              <w:rPr>
                <w:lang w:eastAsia="lt-LT"/>
              </w:rPr>
              <w:t>Savivaldybės lėšos</w:t>
            </w:r>
          </w:p>
          <w:p w:rsidR="00952D34" w:rsidRDefault="00BD26A3">
            <w:pPr>
              <w:rPr>
                <w:lang w:eastAsia="lt-LT"/>
              </w:rPr>
            </w:pPr>
            <w:r>
              <w:rPr>
                <w:lang w:eastAsia="lt-LT"/>
              </w:rPr>
              <w:t>Biudžetinių įstaigų teikiamų paslaugų programa</w:t>
            </w:r>
          </w:p>
          <w:p w:rsidR="00952D34" w:rsidRDefault="00BD26A3">
            <w:pPr>
              <w:rPr>
                <w:lang w:eastAsia="lt-LT"/>
              </w:rPr>
            </w:pPr>
            <w:r>
              <w:rPr>
                <w:lang w:eastAsia="lt-LT"/>
              </w:rPr>
              <w:t>Patalpų nuoma</w:t>
            </w:r>
          </w:p>
          <w:p w:rsidR="00952D34" w:rsidRDefault="00BD26A3">
            <w:pPr>
              <w:rPr>
                <w:lang w:eastAsia="lt-LT"/>
              </w:rPr>
            </w:pPr>
            <w:r>
              <w:rPr>
                <w:lang w:eastAsia="lt-LT"/>
              </w:rPr>
              <w:t>Speciali tikslinė dotacija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BD26A3">
            <w:pPr>
              <w:jc w:val="center"/>
              <w:rPr>
                <w:b/>
                <w:lang w:eastAsia="lt-LT"/>
              </w:rPr>
            </w:pPr>
            <w:r>
              <w:rPr>
                <w:b/>
                <w:lang w:eastAsia="lt-LT"/>
              </w:rPr>
              <w:t>41826,5</w:t>
            </w:r>
          </w:p>
          <w:p w:rsidR="00952D34" w:rsidRDefault="00952D34">
            <w:pPr>
              <w:jc w:val="center"/>
              <w:rPr>
                <w:lang w:eastAsia="lt-LT"/>
              </w:rPr>
            </w:pPr>
          </w:p>
          <w:p w:rsidR="00952D34" w:rsidRDefault="00BD26A3">
            <w:pPr>
              <w:jc w:val="center"/>
              <w:rPr>
                <w:lang w:eastAsia="lt-LT"/>
              </w:rPr>
            </w:pPr>
            <w:r>
              <w:rPr>
                <w:lang w:eastAsia="lt-LT"/>
              </w:rPr>
              <w:t>25714,0</w:t>
            </w:r>
          </w:p>
          <w:p w:rsidR="00952D34" w:rsidRDefault="00BD26A3">
            <w:pPr>
              <w:jc w:val="center"/>
              <w:rPr>
                <w:lang w:eastAsia="lt-LT"/>
              </w:rPr>
            </w:pPr>
            <w:r>
              <w:rPr>
                <w:lang w:eastAsia="lt-LT"/>
              </w:rPr>
              <w:t>14603,1</w:t>
            </w:r>
          </w:p>
          <w:p w:rsidR="00952D34" w:rsidRDefault="00BD26A3">
            <w:pPr>
              <w:jc w:val="center"/>
              <w:rPr>
                <w:lang w:eastAsia="lt-LT"/>
              </w:rPr>
            </w:pPr>
            <w:r>
              <w:rPr>
                <w:lang w:eastAsia="lt-LT"/>
              </w:rPr>
              <w:t>1043,5</w:t>
            </w:r>
          </w:p>
          <w:p w:rsidR="00952D34" w:rsidRDefault="00BD26A3">
            <w:pPr>
              <w:jc w:val="center"/>
              <w:rPr>
                <w:lang w:eastAsia="lt-LT"/>
              </w:rPr>
            </w:pPr>
            <w:r>
              <w:rPr>
                <w:lang w:eastAsia="lt-LT"/>
              </w:rPr>
              <w:t>17,0</w:t>
            </w:r>
          </w:p>
          <w:p w:rsidR="00952D34" w:rsidRDefault="00BD26A3">
            <w:pPr>
              <w:jc w:val="center"/>
              <w:rPr>
                <w:lang w:eastAsia="lt-LT"/>
              </w:rPr>
            </w:pPr>
            <w:r>
              <w:rPr>
                <w:lang w:eastAsia="lt-LT"/>
              </w:rPr>
              <w:t>448,9</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Pr="00A73619" w:rsidRDefault="00BD26A3">
            <w:pPr>
              <w:jc w:val="center"/>
              <w:rPr>
                <w:b/>
                <w:lang w:eastAsia="lt-LT"/>
              </w:rPr>
            </w:pPr>
            <w:r w:rsidRPr="00A73619">
              <w:rPr>
                <w:b/>
                <w:lang w:eastAsia="lt-LT"/>
              </w:rPr>
              <w:t>4114</w:t>
            </w:r>
            <w:r w:rsidR="00B602A6">
              <w:rPr>
                <w:b/>
                <w:lang w:eastAsia="lt-LT"/>
              </w:rPr>
              <w:t>9,9</w:t>
            </w:r>
          </w:p>
          <w:p w:rsidR="00952D34" w:rsidRDefault="00952D34">
            <w:pPr>
              <w:jc w:val="center"/>
              <w:rPr>
                <w:lang w:eastAsia="lt-LT"/>
              </w:rPr>
            </w:pPr>
          </w:p>
          <w:p w:rsidR="00952D34" w:rsidRDefault="00BD26A3">
            <w:pPr>
              <w:jc w:val="center"/>
              <w:rPr>
                <w:lang w:eastAsia="lt-LT"/>
              </w:rPr>
            </w:pPr>
            <w:r>
              <w:rPr>
                <w:lang w:eastAsia="lt-LT"/>
              </w:rPr>
              <w:t>250</w:t>
            </w:r>
            <w:r w:rsidR="001A6762">
              <w:rPr>
                <w:lang w:eastAsia="lt-LT"/>
              </w:rPr>
              <w:t>53,9</w:t>
            </w:r>
          </w:p>
          <w:p w:rsidR="00952D34" w:rsidRDefault="00BD26A3">
            <w:pPr>
              <w:jc w:val="center"/>
              <w:rPr>
                <w:lang w:eastAsia="lt-LT"/>
              </w:rPr>
            </w:pPr>
            <w:r>
              <w:rPr>
                <w:lang w:eastAsia="lt-LT"/>
              </w:rPr>
              <w:t>14603,1</w:t>
            </w:r>
          </w:p>
          <w:p w:rsidR="00952D34" w:rsidRDefault="00BD26A3">
            <w:pPr>
              <w:jc w:val="center"/>
              <w:rPr>
                <w:lang w:eastAsia="lt-LT"/>
              </w:rPr>
            </w:pPr>
            <w:r>
              <w:rPr>
                <w:lang w:eastAsia="lt-LT"/>
              </w:rPr>
              <w:t>102</w:t>
            </w:r>
            <w:r w:rsidR="001A6762">
              <w:rPr>
                <w:lang w:eastAsia="lt-LT"/>
              </w:rPr>
              <w:t>7</w:t>
            </w:r>
            <w:r>
              <w:rPr>
                <w:lang w:eastAsia="lt-LT"/>
              </w:rPr>
              <w:t>,0</w:t>
            </w:r>
          </w:p>
          <w:p w:rsidR="00952D34" w:rsidRDefault="00BD26A3">
            <w:pPr>
              <w:jc w:val="center"/>
              <w:rPr>
                <w:lang w:eastAsia="lt-LT"/>
              </w:rPr>
            </w:pPr>
            <w:r>
              <w:rPr>
                <w:lang w:eastAsia="lt-LT"/>
              </w:rPr>
              <w:t>17,0</w:t>
            </w:r>
          </w:p>
          <w:p w:rsidR="00952D34" w:rsidRDefault="00BD26A3">
            <w:pPr>
              <w:jc w:val="center"/>
              <w:rPr>
                <w:lang w:eastAsia="lt-LT"/>
              </w:rPr>
            </w:pPr>
            <w:r>
              <w:rPr>
                <w:lang w:eastAsia="lt-LT"/>
              </w:rPr>
              <w:t>448,9</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jc w:val="center"/>
              <w:rPr>
                <w:b/>
                <w:lang w:eastAsia="lt-LT"/>
              </w:rPr>
            </w:pPr>
            <w:r>
              <w:rPr>
                <w:b/>
                <w:lang w:eastAsia="lt-LT"/>
              </w:rPr>
              <w:t>24829,5</w:t>
            </w:r>
          </w:p>
          <w:p w:rsidR="00952D34" w:rsidRDefault="00952D34">
            <w:pPr>
              <w:jc w:val="center"/>
              <w:rPr>
                <w:b/>
                <w:lang w:eastAsia="lt-LT"/>
              </w:rPr>
            </w:pPr>
          </w:p>
          <w:p w:rsidR="00952D34" w:rsidRDefault="00BD26A3">
            <w:pPr>
              <w:jc w:val="center"/>
              <w:rPr>
                <w:lang w:eastAsia="lt-LT"/>
              </w:rPr>
            </w:pPr>
            <w:r>
              <w:rPr>
                <w:lang w:eastAsia="lt-LT"/>
              </w:rPr>
              <w:t>17298,2</w:t>
            </w:r>
          </w:p>
          <w:p w:rsidR="00952D34" w:rsidRDefault="00BD26A3">
            <w:pPr>
              <w:jc w:val="center"/>
              <w:rPr>
                <w:lang w:eastAsia="lt-LT"/>
              </w:rPr>
            </w:pPr>
            <w:r>
              <w:rPr>
                <w:lang w:eastAsia="lt-LT"/>
              </w:rPr>
              <w:t>7318,0</w:t>
            </w:r>
          </w:p>
          <w:p w:rsidR="00952D34" w:rsidRDefault="00952D34">
            <w:pPr>
              <w:jc w:val="center"/>
              <w:rPr>
                <w:lang w:eastAsia="lt-LT"/>
              </w:rPr>
            </w:pPr>
          </w:p>
          <w:p w:rsidR="00952D34" w:rsidRDefault="00952D34">
            <w:pPr>
              <w:jc w:val="center"/>
              <w:rPr>
                <w:lang w:eastAsia="lt-LT"/>
              </w:rPr>
            </w:pPr>
          </w:p>
          <w:p w:rsidR="00952D34" w:rsidRDefault="00BD26A3">
            <w:pPr>
              <w:jc w:val="center"/>
              <w:rPr>
                <w:lang w:eastAsia="lt-LT"/>
              </w:rPr>
            </w:pPr>
            <w:r>
              <w:rPr>
                <w:lang w:eastAsia="lt-LT"/>
              </w:rPr>
              <w:t>213,3</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952D34" w:rsidRDefault="00855860">
            <w:pPr>
              <w:jc w:val="center"/>
              <w:rPr>
                <w:b/>
                <w:lang w:eastAsia="lt-LT"/>
              </w:rPr>
            </w:pPr>
            <w:r>
              <w:rPr>
                <w:b/>
                <w:lang w:eastAsia="lt-LT"/>
              </w:rPr>
              <w:t>676</w:t>
            </w:r>
            <w:r w:rsidR="00BD26A3">
              <w:rPr>
                <w:b/>
                <w:lang w:eastAsia="lt-LT"/>
              </w:rPr>
              <w:t>,6</w:t>
            </w:r>
          </w:p>
          <w:p w:rsidR="00952D34" w:rsidRDefault="00952D34">
            <w:pPr>
              <w:jc w:val="center"/>
              <w:rPr>
                <w:lang w:eastAsia="lt-LT"/>
              </w:rPr>
            </w:pPr>
          </w:p>
          <w:p w:rsidR="00952D34" w:rsidRDefault="00855860">
            <w:pPr>
              <w:jc w:val="center"/>
              <w:rPr>
                <w:lang w:eastAsia="lt-LT"/>
              </w:rPr>
            </w:pPr>
            <w:r>
              <w:rPr>
                <w:lang w:eastAsia="lt-LT"/>
              </w:rPr>
              <w:t>660</w:t>
            </w:r>
            <w:r w:rsidR="00BD26A3">
              <w:rPr>
                <w:lang w:eastAsia="lt-LT"/>
              </w:rPr>
              <w:t>,1</w:t>
            </w:r>
          </w:p>
          <w:p w:rsidR="00952D34" w:rsidRDefault="00952D34">
            <w:pPr>
              <w:jc w:val="center"/>
              <w:rPr>
                <w:lang w:eastAsia="lt-LT"/>
              </w:rPr>
            </w:pPr>
          </w:p>
          <w:p w:rsidR="00952D34" w:rsidRDefault="00BD26A3">
            <w:pPr>
              <w:jc w:val="center"/>
              <w:rPr>
                <w:lang w:eastAsia="lt-LT"/>
              </w:rPr>
            </w:pPr>
            <w:r>
              <w:rPr>
                <w:lang w:eastAsia="lt-LT"/>
              </w:rPr>
              <w:t>1</w:t>
            </w:r>
            <w:r w:rsidR="00152CA7">
              <w:rPr>
                <w:lang w:eastAsia="lt-LT"/>
              </w:rPr>
              <w:t>6</w:t>
            </w:r>
            <w:r>
              <w:rPr>
                <w:lang w:eastAsia="lt-LT"/>
              </w:rPr>
              <w:t>,5</w:t>
            </w:r>
          </w:p>
          <w:p w:rsidR="00952D34" w:rsidRDefault="00952D34">
            <w:pPr>
              <w:jc w:val="center"/>
              <w:rPr>
                <w:lang w:eastAsia="lt-LT"/>
              </w:rPr>
            </w:pPr>
          </w:p>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 Moksleivių pavėžėjimas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1093,4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1093,4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9.1.1. Šalčininkų J. Sniadeckio gimnazija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106,1</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106,1</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9.1.2. Eišiškių S. Rapolionio gimnazija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105,1</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105,1</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9.1.3. Eišiškių gimnazija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138,4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138,4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9.1.4. Šalčininkų „Santarvės“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46,0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46,0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9.1.5. B. Vokės „Šilo“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10,6</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10,6</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9.1.6. B. Vokės E. Ožeškovos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17,9</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17,9</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ED2189">
            <w:pPr>
              <w:rPr>
                <w:lang w:eastAsia="lt-LT"/>
              </w:rPr>
            </w:pPr>
            <w:r>
              <w:rPr>
                <w:lang w:eastAsia="lt-LT"/>
              </w:rPr>
              <w:t xml:space="preserve">9.1.7. Butrimonių A. </w:t>
            </w:r>
            <w:r w:rsidRPr="006C6220">
              <w:rPr>
                <w:color w:val="002060"/>
                <w:lang w:eastAsia="lt-LT"/>
              </w:rPr>
              <w:t xml:space="preserve">Krepštul </w:t>
            </w:r>
            <w:r w:rsidR="00ED2189" w:rsidRPr="006C6220">
              <w:rPr>
                <w:color w:val="002060"/>
                <w:lang w:eastAsia="lt-LT"/>
              </w:rPr>
              <w:t>gimnazija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DB0248">
            <w:pPr>
              <w:jc w:val="center"/>
              <w:rPr>
                <w:lang w:eastAsia="lt-LT"/>
              </w:rPr>
            </w:pPr>
            <w:r>
              <w:rPr>
                <w:lang w:eastAsia="lt-LT"/>
              </w:rPr>
              <w:t>67,0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DB0248">
            <w:pPr>
              <w:jc w:val="center"/>
              <w:rPr>
                <w:lang w:eastAsia="lt-LT"/>
              </w:rPr>
            </w:pPr>
            <w:r>
              <w:rPr>
                <w:lang w:eastAsia="lt-LT"/>
              </w:rPr>
              <w:t>67,0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9.1.8. Dieveniškių „Ryto“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25,5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25,5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9.1.9. Dieveniškių A. Mickevičiaus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36,9</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36,9</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9.1.10. Jašiūnų „Aušros“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56,2</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56,2</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9.1.11. Jašiūnų M. Balinskio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28,5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28,5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9.1.12. Kalesninkų L. Narbuto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12</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12</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9.1.13. Turgelių P.K. Bžostovskio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34,3</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34,3</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5F180B">
            <w:pPr>
              <w:rPr>
                <w:lang w:eastAsia="lt-LT"/>
              </w:rPr>
            </w:pPr>
            <w:r>
              <w:rPr>
                <w:lang w:eastAsia="lt-LT"/>
              </w:rPr>
              <w:t>9.1.1</w:t>
            </w:r>
            <w:r w:rsidR="005F180B">
              <w:rPr>
                <w:lang w:eastAsia="lt-LT"/>
              </w:rPr>
              <w:t>4</w:t>
            </w:r>
            <w:r>
              <w:rPr>
                <w:lang w:eastAsia="lt-LT"/>
              </w:rPr>
              <w:t>. Čiužiakampio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16,6</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16,6</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467A2F">
            <w:pPr>
              <w:rPr>
                <w:lang w:eastAsia="lt-LT"/>
              </w:rPr>
            </w:pPr>
            <w:r>
              <w:rPr>
                <w:lang w:eastAsia="lt-LT"/>
              </w:rPr>
              <w:t>9.1.1</w:t>
            </w:r>
            <w:r w:rsidR="005F180B">
              <w:rPr>
                <w:lang w:eastAsia="lt-LT"/>
              </w:rPr>
              <w:t>5</w:t>
            </w:r>
            <w:r>
              <w:rPr>
                <w:lang w:eastAsia="lt-LT"/>
              </w:rPr>
              <w:t xml:space="preserve">. </w:t>
            </w:r>
            <w:r w:rsidR="00467A2F">
              <w:rPr>
                <w:lang w:eastAsia="lt-LT"/>
              </w:rPr>
              <w:t>Jašiūnų muzikos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0,7</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0,7</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5F180B">
            <w:pPr>
              <w:rPr>
                <w:lang w:eastAsia="lt-LT"/>
              </w:rPr>
            </w:pPr>
            <w:r>
              <w:rPr>
                <w:lang w:eastAsia="lt-LT"/>
              </w:rPr>
              <w:t>9.1.1</w:t>
            </w:r>
            <w:r w:rsidR="005F180B">
              <w:rPr>
                <w:lang w:eastAsia="lt-LT"/>
              </w:rPr>
              <w:t>6</w:t>
            </w:r>
            <w:r>
              <w:rPr>
                <w:lang w:eastAsia="lt-LT"/>
              </w:rPr>
              <w:t>. Dainavos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27,8</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27,8</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5F180B">
            <w:pPr>
              <w:rPr>
                <w:lang w:eastAsia="lt-LT"/>
              </w:rPr>
            </w:pPr>
            <w:r>
              <w:rPr>
                <w:lang w:eastAsia="lt-LT"/>
              </w:rPr>
              <w:t>9.1.1</w:t>
            </w:r>
            <w:r w:rsidR="005F180B">
              <w:rPr>
                <w:lang w:eastAsia="lt-LT"/>
              </w:rPr>
              <w:t>7</w:t>
            </w:r>
            <w:r>
              <w:rPr>
                <w:lang w:eastAsia="lt-LT"/>
              </w:rPr>
              <w:t>. Jašiūnų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26,1</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26,1</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5F180B">
            <w:pPr>
              <w:rPr>
                <w:lang w:eastAsia="lt-LT"/>
              </w:rPr>
            </w:pPr>
            <w:r>
              <w:rPr>
                <w:lang w:eastAsia="lt-LT"/>
              </w:rPr>
              <w:t>9.1.1</w:t>
            </w:r>
            <w:r w:rsidR="005F180B">
              <w:rPr>
                <w:lang w:eastAsia="lt-LT"/>
              </w:rPr>
              <w:t>8</w:t>
            </w:r>
            <w:r>
              <w:rPr>
                <w:lang w:eastAsia="lt-LT"/>
              </w:rPr>
              <w:t>. Šalčininkėlių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9,0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9,0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5F180B">
            <w:pPr>
              <w:rPr>
                <w:lang w:eastAsia="lt-LT"/>
              </w:rPr>
            </w:pPr>
            <w:r>
              <w:rPr>
                <w:lang w:eastAsia="lt-LT"/>
              </w:rPr>
              <w:t>9.1.</w:t>
            </w:r>
            <w:r w:rsidR="005F180B">
              <w:rPr>
                <w:lang w:eastAsia="lt-LT"/>
              </w:rPr>
              <w:t>19</w:t>
            </w:r>
            <w:r>
              <w:rPr>
                <w:lang w:eastAsia="lt-LT"/>
              </w:rPr>
              <w:t>. Poškonių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15,5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15,5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5F180B">
            <w:pPr>
              <w:rPr>
                <w:lang w:eastAsia="lt-LT"/>
              </w:rPr>
            </w:pPr>
            <w:r>
              <w:rPr>
                <w:lang w:eastAsia="lt-LT"/>
              </w:rPr>
              <w:t>9.1.2</w:t>
            </w:r>
            <w:r w:rsidR="005F180B">
              <w:rPr>
                <w:lang w:eastAsia="lt-LT"/>
              </w:rPr>
              <w:t>0</w:t>
            </w:r>
            <w:r>
              <w:rPr>
                <w:lang w:eastAsia="lt-LT"/>
              </w:rPr>
              <w:t>. Eišiškių muzikos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2,8</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2,8</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5F180B">
            <w:pPr>
              <w:rPr>
                <w:lang w:eastAsia="lt-LT"/>
              </w:rPr>
            </w:pPr>
            <w:r>
              <w:rPr>
                <w:lang w:eastAsia="lt-LT"/>
              </w:rPr>
              <w:t>9.1.2</w:t>
            </w:r>
            <w:r w:rsidR="005F180B">
              <w:rPr>
                <w:lang w:eastAsia="lt-LT"/>
              </w:rPr>
              <w:t>1</w:t>
            </w:r>
            <w:r>
              <w:rPr>
                <w:lang w:eastAsia="lt-LT"/>
              </w:rPr>
              <w:t>. Šalčininkų S. Moniuškos menų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10,6</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10,6</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5F180B">
            <w:pPr>
              <w:rPr>
                <w:lang w:eastAsia="lt-LT"/>
              </w:rPr>
            </w:pPr>
            <w:r>
              <w:rPr>
                <w:lang w:eastAsia="lt-LT"/>
              </w:rPr>
              <w:t>9.1.2</w:t>
            </w:r>
            <w:r w:rsidR="005F180B">
              <w:rPr>
                <w:lang w:eastAsia="lt-LT"/>
              </w:rPr>
              <w:t>2</w:t>
            </w:r>
            <w:r>
              <w:rPr>
                <w:lang w:eastAsia="lt-LT"/>
              </w:rPr>
              <w:t>. Šalčininkų vaikų globos namai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7,5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7,5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5F180B">
            <w:pPr>
              <w:rPr>
                <w:lang w:eastAsia="lt-LT"/>
              </w:rPr>
            </w:pPr>
            <w:r>
              <w:rPr>
                <w:lang w:eastAsia="lt-LT"/>
              </w:rPr>
              <w:t>9.1.2</w:t>
            </w:r>
            <w:r w:rsidR="005F180B">
              <w:rPr>
                <w:lang w:eastAsia="lt-LT"/>
              </w:rPr>
              <w:t>3</w:t>
            </w:r>
            <w:r>
              <w:rPr>
                <w:lang w:eastAsia="lt-LT"/>
              </w:rPr>
              <w:t>. Šalčininkų specialioji mokykla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rsidP="005F180B">
            <w:pPr>
              <w:rPr>
                <w:lang w:eastAsia="lt-LT"/>
              </w:rPr>
            </w:pPr>
            <w:r>
              <w:rPr>
                <w:lang w:eastAsia="lt-LT"/>
              </w:rPr>
              <w:t>9.1.2</w:t>
            </w:r>
            <w:r w:rsidR="005F180B">
              <w:rPr>
                <w:lang w:eastAsia="lt-LT"/>
              </w:rPr>
              <w:t>4</w:t>
            </w:r>
            <w:r>
              <w:rPr>
                <w:lang w:eastAsia="lt-LT"/>
              </w:rPr>
              <w:t>. Šalčininkų rajono savivaldybės administracija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281,9</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281,9</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9.2.Šalčininkų rajono savivaldybės administracijos švietimo</w:t>
            </w:r>
            <w:r w:rsidR="00ED2189">
              <w:rPr>
                <w:lang w:eastAsia="lt-LT"/>
              </w:rPr>
              <w:t xml:space="preserve"> įstaigų Moksleivio krepšelis </w:t>
            </w:r>
            <w:r w:rsidR="00ED2189" w:rsidRPr="00ED2189">
              <w:rPr>
                <w:color w:val="FF0000"/>
                <w:lang w:eastAsia="lt-LT"/>
              </w:rPr>
              <w:t>(7</w:t>
            </w:r>
            <w:r w:rsidRPr="00ED2189">
              <w:rPr>
                <w:color w:val="FF0000"/>
                <w:lang w:eastAsia="lt-LT"/>
              </w:rPr>
              <w:t>℅):</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1761,1</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1761,1</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100,4</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9.2.1. Pedagoginei psichologinei pagalbai organizuoti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131,5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131,5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100,4</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BD26A3">
            <w:pPr>
              <w:rPr>
                <w:lang w:eastAsia="lt-LT"/>
              </w:rPr>
            </w:pPr>
            <w:r>
              <w:rPr>
                <w:lang w:eastAsia="lt-LT"/>
              </w:rPr>
              <w:t>9.2.2. Brandos egzaminams organizuoti ir vykdyti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22,0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22,0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ED2189">
            <w:pPr>
              <w:rPr>
                <w:lang w:eastAsia="lt-LT"/>
              </w:rPr>
            </w:pPr>
            <w:r>
              <w:rPr>
                <w:lang w:eastAsia="lt-LT"/>
              </w:rPr>
              <w:t>9.2.3</w:t>
            </w:r>
            <w:r w:rsidR="00BD26A3">
              <w:rPr>
                <w:lang w:eastAsia="lt-LT"/>
              </w:rPr>
              <w:t>. Profesinės linkmės moduliams neformaliojo švietimo mokyklose finansuoti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3A49D5">
            <w:pPr>
              <w:rPr>
                <w:lang w:eastAsia="lt-LT"/>
              </w:rPr>
            </w:pPr>
            <w:r>
              <w:rPr>
                <w:lang w:eastAsia="lt-LT"/>
              </w:rPr>
              <w:lastRenderedPageBreak/>
              <w:t>9.2.4</w:t>
            </w:r>
            <w:r w:rsidR="00BD26A3">
              <w:rPr>
                <w:lang w:eastAsia="lt-LT"/>
              </w:rPr>
              <w:t>. Neformaliajam švietimui, papildančiam bendrąsias pradinio, pagrindinio ir vidurinio ugdymo programas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26,7</w:t>
            </w:r>
          </w:p>
          <w:p w:rsidR="00952D34" w:rsidRDefault="00952D34">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BD26A3">
            <w:pPr>
              <w:jc w:val="center"/>
              <w:rPr>
                <w:lang w:eastAsia="lt-LT"/>
              </w:rPr>
            </w:pPr>
            <w:r>
              <w:rPr>
                <w:lang w:eastAsia="lt-LT"/>
              </w:rPr>
              <w:t>26,7</w:t>
            </w:r>
          </w:p>
          <w:p w:rsidR="00952D34" w:rsidRDefault="00952D34">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tc>
      </w:tr>
      <w:tr w:rsidR="00952D3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952D34" w:rsidRDefault="003A49D5">
            <w:pPr>
              <w:rPr>
                <w:lang w:eastAsia="lt-LT"/>
              </w:rPr>
            </w:pPr>
            <w:r>
              <w:rPr>
                <w:lang w:eastAsia="lt-LT"/>
              </w:rPr>
              <w:t>9.2.5</w:t>
            </w:r>
            <w:r w:rsidR="00BD26A3">
              <w:rPr>
                <w:lang w:eastAsia="lt-LT"/>
              </w:rPr>
              <w:t xml:space="preserve"> Pedagoginių darbuotojų tarifinių atlygių koeficientų skirtumams išlyginti mokyklose, bendrojo lavinimo, ikimokyklinio ir priešmokyklinio ugdymo prieinamumui užtikrinti, ikimokyklinio ugdymo formų įvairovei įgyvendinti</w:t>
            </w:r>
          </w:p>
          <w:p w:rsidR="00952D34" w:rsidRDefault="003A49D5">
            <w:pPr>
              <w:rPr>
                <w:lang w:eastAsia="lt-LT"/>
              </w:rPr>
            </w:pPr>
            <w:r>
              <w:rPr>
                <w:lang w:eastAsia="lt-LT"/>
              </w:rPr>
              <w:t>9.2.6</w:t>
            </w:r>
            <w:r w:rsidR="00BD26A3">
              <w:rPr>
                <w:lang w:eastAsia="lt-LT"/>
              </w:rPr>
              <w:t>. Finansuoti mažiau pasirenkamų užsienio kalbų (prancūzų, vokiečių ir kitų) mokymuisi mobiliosiose grupėse, mažesnėse už numatytąsias švietimo ir mokslo ministro tvirtinamuose bendruosiuose pradinio, pagrindinio ir vidurinio ugdymo programų ugdymo planuose</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p w:rsidR="00952D34" w:rsidRDefault="00952D34">
            <w:pPr>
              <w:jc w:val="center"/>
              <w:rPr>
                <w:lang w:eastAsia="lt-LT"/>
              </w:rPr>
            </w:pPr>
          </w:p>
          <w:p w:rsidR="00952D34" w:rsidRDefault="00952D34">
            <w:pPr>
              <w:jc w:val="center"/>
              <w:rPr>
                <w:lang w:eastAsia="lt-LT"/>
              </w:rPr>
            </w:pPr>
          </w:p>
          <w:p w:rsidR="00952D34" w:rsidRDefault="00952D34">
            <w:pPr>
              <w:jc w:val="center"/>
              <w:rPr>
                <w:lang w:eastAsia="lt-LT"/>
              </w:rPr>
            </w:pPr>
          </w:p>
          <w:p w:rsidR="00952D34" w:rsidRDefault="00BD26A3">
            <w:pPr>
              <w:jc w:val="center"/>
              <w:rPr>
                <w:lang w:eastAsia="lt-LT"/>
              </w:rPr>
            </w:pPr>
            <w:r>
              <w:rPr>
                <w:lang w:eastAsia="lt-LT"/>
              </w:rPr>
              <w:t>1580,9</w:t>
            </w:r>
          </w:p>
          <w:p w:rsidR="00952D34" w:rsidRDefault="00952D34">
            <w:pPr>
              <w:jc w:val="center"/>
              <w:rPr>
                <w:lang w:eastAsia="lt-LT"/>
              </w:rPr>
            </w:pPr>
          </w:p>
          <w:p w:rsidR="00952D34" w:rsidRDefault="00952D34">
            <w:pPr>
              <w:jc w:val="center"/>
              <w:rPr>
                <w:lang w:eastAsia="lt-LT"/>
              </w:rPr>
            </w:pPr>
          </w:p>
          <w:p w:rsidR="00952D34" w:rsidRDefault="00952D34">
            <w:pPr>
              <w:jc w:val="center"/>
              <w:rPr>
                <w:lang w:eastAsia="lt-LT"/>
              </w:rPr>
            </w:pPr>
          </w:p>
          <w:p w:rsidR="00952D34" w:rsidRDefault="00952D34">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p w:rsidR="00952D34" w:rsidRDefault="00952D34">
            <w:pPr>
              <w:jc w:val="center"/>
              <w:rPr>
                <w:lang w:eastAsia="lt-LT"/>
              </w:rPr>
            </w:pPr>
          </w:p>
          <w:p w:rsidR="00952D34" w:rsidRDefault="00952D34">
            <w:pPr>
              <w:jc w:val="center"/>
              <w:rPr>
                <w:lang w:eastAsia="lt-LT"/>
              </w:rPr>
            </w:pPr>
          </w:p>
          <w:p w:rsidR="00952D34" w:rsidRDefault="00952D34">
            <w:pPr>
              <w:jc w:val="center"/>
              <w:rPr>
                <w:lang w:eastAsia="lt-LT"/>
              </w:rPr>
            </w:pPr>
          </w:p>
          <w:p w:rsidR="00952D34" w:rsidRDefault="00BD26A3">
            <w:pPr>
              <w:jc w:val="center"/>
              <w:rPr>
                <w:lang w:eastAsia="lt-LT"/>
              </w:rPr>
            </w:pPr>
            <w:r>
              <w:rPr>
                <w:lang w:eastAsia="lt-LT"/>
              </w:rPr>
              <w:t>1580,9</w:t>
            </w:r>
          </w:p>
          <w:p w:rsidR="00952D34" w:rsidRDefault="00952D34">
            <w:pPr>
              <w:jc w:val="center"/>
              <w:rPr>
                <w:lang w:eastAsia="lt-LT"/>
              </w:rPr>
            </w:pPr>
          </w:p>
          <w:p w:rsidR="00952D34" w:rsidRDefault="00952D34">
            <w:pPr>
              <w:jc w:val="center"/>
              <w:rPr>
                <w:lang w:eastAsia="lt-LT"/>
              </w:rPr>
            </w:pPr>
          </w:p>
          <w:p w:rsidR="00952D34" w:rsidRDefault="00952D34">
            <w:pPr>
              <w:jc w:val="center"/>
              <w:rPr>
                <w:lang w:eastAsia="lt-LT"/>
              </w:rPr>
            </w:pPr>
          </w:p>
          <w:p w:rsidR="00952D34" w:rsidRDefault="00952D34">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952D34" w:rsidRDefault="00952D34">
            <w:pPr>
              <w:jc w:val="center"/>
              <w:rPr>
                <w:lang w:eastAsia="lt-LT"/>
              </w:rPr>
            </w:pPr>
          </w:p>
          <w:p w:rsidR="00952D34" w:rsidRDefault="00952D34">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952D34" w:rsidRDefault="00952D34">
            <w:pPr>
              <w:jc w:val="center"/>
              <w:rPr>
                <w:lang w:eastAsia="lt-LT"/>
              </w:rPr>
            </w:pPr>
          </w:p>
        </w:tc>
      </w:tr>
      <w:tr w:rsidR="00C67EFA" w:rsidTr="00C67EFA">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C67EFA" w:rsidRDefault="00C67EFA">
            <w:pPr>
              <w:rPr>
                <w:lang w:eastAsia="lt-LT"/>
              </w:rPr>
            </w:pPr>
            <w:r>
              <w:rPr>
                <w:lang w:eastAsia="lt-LT"/>
              </w:rPr>
              <w:t>9.3. Gimnazijos,</w:t>
            </w:r>
            <w:r>
              <w:t xml:space="preserve"> </w:t>
            </w:r>
            <w:r w:rsidRPr="00C67EFA">
              <w:rPr>
                <w:lang w:eastAsia="lt-LT"/>
              </w:rPr>
              <w:t>iš jų:</w:t>
            </w:r>
          </w:p>
          <w:p w:rsidR="00C67EFA" w:rsidRDefault="00C67EFA" w:rsidP="00C67EFA">
            <w:pPr>
              <w:rPr>
                <w:lang w:eastAsia="lt-LT"/>
              </w:rPr>
            </w:pPr>
            <w:r>
              <w:rPr>
                <w:lang w:eastAsia="lt-LT"/>
              </w:rPr>
              <w:t>Mokinio krepšelis</w:t>
            </w:r>
          </w:p>
          <w:p w:rsidR="00C67EFA" w:rsidRDefault="00C67EFA" w:rsidP="00C67EFA">
            <w:pPr>
              <w:rPr>
                <w:lang w:eastAsia="lt-LT"/>
              </w:rPr>
            </w:pPr>
            <w:r>
              <w:rPr>
                <w:lang w:eastAsia="lt-LT"/>
              </w:rPr>
              <w:t>Savivaldybės lėšos</w:t>
            </w:r>
          </w:p>
          <w:p w:rsidR="00E45EEF" w:rsidRDefault="00E45EEF" w:rsidP="00C67EFA">
            <w:pPr>
              <w:rPr>
                <w:lang w:eastAsia="lt-LT"/>
              </w:rPr>
            </w:pPr>
            <w:r w:rsidRPr="00E45EEF">
              <w:rPr>
                <w:lang w:eastAsia="lt-LT"/>
              </w:rPr>
              <w:t>Klasės specialiųjų ugdymosi poreikių turintiems mokiniams</w:t>
            </w:r>
          </w:p>
          <w:p w:rsidR="00C67EFA" w:rsidRDefault="00C67EFA" w:rsidP="00C67EFA">
            <w:pPr>
              <w:rPr>
                <w:lang w:eastAsia="lt-LT"/>
              </w:rPr>
            </w:pPr>
            <w:r>
              <w:rPr>
                <w:lang w:eastAsia="lt-LT"/>
              </w:rPr>
              <w:t>Įstaigos teikiamų paslaugų programa</w:t>
            </w:r>
          </w:p>
          <w:p w:rsidR="00C67EFA" w:rsidRDefault="00C67EFA" w:rsidP="00C67EFA">
            <w:pPr>
              <w:rPr>
                <w:lang w:eastAsia="lt-LT"/>
              </w:rPr>
            </w:pPr>
            <w:r>
              <w:rPr>
                <w:lang w:eastAsia="lt-LT"/>
              </w:rPr>
              <w:t>Patalpų nuoma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E45EEF" w:rsidP="00E45EEF">
            <w:pPr>
              <w:jc w:val="center"/>
              <w:rPr>
                <w:lang w:eastAsia="lt-LT"/>
              </w:rPr>
            </w:pPr>
            <w:r>
              <w:rPr>
                <w:lang w:eastAsia="lt-LT"/>
              </w:rPr>
              <w:t>12183,8</w:t>
            </w:r>
          </w:p>
          <w:p w:rsidR="00C67EFA" w:rsidRDefault="00E45EEF" w:rsidP="00E45EEF">
            <w:pPr>
              <w:jc w:val="center"/>
              <w:rPr>
                <w:lang w:eastAsia="lt-LT"/>
              </w:rPr>
            </w:pPr>
            <w:r>
              <w:rPr>
                <w:lang w:eastAsia="lt-LT"/>
              </w:rPr>
              <w:t>9020,2</w:t>
            </w:r>
          </w:p>
          <w:p w:rsidR="00C67EFA" w:rsidRDefault="00E45EEF" w:rsidP="00E45EEF">
            <w:pPr>
              <w:jc w:val="center"/>
              <w:rPr>
                <w:lang w:eastAsia="lt-LT"/>
              </w:rPr>
            </w:pPr>
            <w:r>
              <w:rPr>
                <w:lang w:eastAsia="lt-LT"/>
              </w:rPr>
              <w:t>3040,2</w:t>
            </w:r>
          </w:p>
          <w:p w:rsidR="00E45EEF" w:rsidRDefault="00E45EEF" w:rsidP="00E45EEF">
            <w:pPr>
              <w:jc w:val="center"/>
              <w:rPr>
                <w:lang w:eastAsia="lt-LT"/>
              </w:rPr>
            </w:pPr>
            <w:r>
              <w:rPr>
                <w:lang w:eastAsia="lt-LT"/>
              </w:rPr>
              <w:t>26,8</w:t>
            </w:r>
          </w:p>
          <w:p w:rsidR="00E45EEF" w:rsidRDefault="00E45EEF" w:rsidP="00E45EEF">
            <w:pPr>
              <w:jc w:val="center"/>
              <w:rPr>
                <w:lang w:eastAsia="lt-LT"/>
              </w:rPr>
            </w:pPr>
            <w:r>
              <w:rPr>
                <w:lang w:eastAsia="lt-LT"/>
              </w:rPr>
              <w:t>95,6</w:t>
            </w:r>
          </w:p>
          <w:p w:rsidR="00E45EEF" w:rsidRDefault="00E45EEF" w:rsidP="00E45EEF">
            <w:pPr>
              <w:jc w:val="center"/>
              <w:rPr>
                <w:lang w:eastAsia="lt-LT"/>
              </w:rPr>
            </w:pPr>
            <w:r>
              <w:rPr>
                <w:lang w:eastAsia="lt-LT"/>
              </w:rPr>
              <w:t>1,0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E45EEF" w:rsidP="00E45EEF">
            <w:pPr>
              <w:jc w:val="center"/>
              <w:rPr>
                <w:lang w:eastAsia="lt-LT"/>
              </w:rPr>
            </w:pPr>
            <w:r>
              <w:rPr>
                <w:lang w:eastAsia="lt-LT"/>
              </w:rPr>
              <w:t>11743,2</w:t>
            </w:r>
          </w:p>
          <w:p w:rsidR="00E45EEF" w:rsidRDefault="00E45EEF" w:rsidP="00E45EEF">
            <w:pPr>
              <w:jc w:val="center"/>
              <w:rPr>
                <w:lang w:eastAsia="lt-LT"/>
              </w:rPr>
            </w:pPr>
            <w:r>
              <w:rPr>
                <w:lang w:eastAsia="lt-LT"/>
              </w:rPr>
              <w:t>8579,6</w:t>
            </w:r>
          </w:p>
          <w:p w:rsidR="00E45EEF" w:rsidRDefault="00E45EEF" w:rsidP="00E45EEF">
            <w:pPr>
              <w:jc w:val="center"/>
              <w:rPr>
                <w:lang w:eastAsia="lt-LT"/>
              </w:rPr>
            </w:pPr>
            <w:r>
              <w:rPr>
                <w:lang w:eastAsia="lt-LT"/>
              </w:rPr>
              <w:t>3040,2</w:t>
            </w:r>
          </w:p>
          <w:p w:rsidR="00E45EEF" w:rsidRDefault="00E45EEF" w:rsidP="00E45EEF">
            <w:pPr>
              <w:jc w:val="center"/>
              <w:rPr>
                <w:lang w:eastAsia="lt-LT"/>
              </w:rPr>
            </w:pPr>
            <w:r>
              <w:rPr>
                <w:lang w:eastAsia="lt-LT"/>
              </w:rPr>
              <w:t>26,8</w:t>
            </w:r>
          </w:p>
          <w:p w:rsidR="00E45EEF" w:rsidRDefault="00E45EEF" w:rsidP="00E45EEF">
            <w:pPr>
              <w:jc w:val="center"/>
              <w:rPr>
                <w:lang w:eastAsia="lt-LT"/>
              </w:rPr>
            </w:pPr>
            <w:r>
              <w:rPr>
                <w:lang w:eastAsia="lt-LT"/>
              </w:rPr>
              <w:t>95,6</w:t>
            </w:r>
          </w:p>
          <w:p w:rsidR="00E45EEF" w:rsidRDefault="00E45EEF" w:rsidP="00E45EEF">
            <w:pPr>
              <w:jc w:val="center"/>
              <w:rPr>
                <w:lang w:eastAsia="lt-LT"/>
              </w:rPr>
            </w:pPr>
            <w:r>
              <w:rPr>
                <w:lang w:eastAsia="lt-LT"/>
              </w:rPr>
              <w:t>1,0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E45EEF" w:rsidP="00E45EEF">
            <w:pPr>
              <w:jc w:val="center"/>
              <w:rPr>
                <w:lang w:eastAsia="lt-LT"/>
              </w:rPr>
            </w:pPr>
            <w:r>
              <w:rPr>
                <w:lang w:eastAsia="lt-LT"/>
              </w:rPr>
              <w:t>7866,9</w:t>
            </w:r>
          </w:p>
          <w:p w:rsidR="00E45EEF" w:rsidRDefault="00E45EEF" w:rsidP="00E45EEF">
            <w:pPr>
              <w:jc w:val="center"/>
              <w:rPr>
                <w:lang w:eastAsia="lt-LT"/>
              </w:rPr>
            </w:pPr>
            <w:r>
              <w:rPr>
                <w:lang w:eastAsia="lt-LT"/>
              </w:rPr>
              <w:t>6329,1</w:t>
            </w:r>
          </w:p>
          <w:p w:rsidR="00E45EEF" w:rsidRDefault="00E45EEF" w:rsidP="00E45EEF">
            <w:pPr>
              <w:jc w:val="center"/>
              <w:rPr>
                <w:lang w:eastAsia="lt-LT"/>
              </w:rPr>
            </w:pPr>
            <w:r>
              <w:rPr>
                <w:lang w:eastAsia="lt-LT"/>
              </w:rPr>
              <w:t>1537,8</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E45EEF" w:rsidP="00E45EEF">
            <w:pPr>
              <w:jc w:val="center"/>
              <w:rPr>
                <w:lang w:eastAsia="lt-LT"/>
              </w:rPr>
            </w:pPr>
            <w:r>
              <w:rPr>
                <w:lang w:eastAsia="lt-LT"/>
              </w:rPr>
              <w:t>440,6</w:t>
            </w:r>
          </w:p>
          <w:p w:rsidR="00E45EEF" w:rsidRDefault="00E45EEF" w:rsidP="00E45EEF">
            <w:pPr>
              <w:jc w:val="center"/>
              <w:rPr>
                <w:lang w:eastAsia="lt-LT"/>
              </w:rPr>
            </w:pPr>
            <w:r>
              <w:rPr>
                <w:lang w:eastAsia="lt-LT"/>
              </w:rPr>
              <w:t>440,6</w:t>
            </w:r>
          </w:p>
        </w:tc>
      </w:tr>
      <w:tr w:rsidR="00C67EFA"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C67EFA" w:rsidRDefault="00C67EFA" w:rsidP="00985908">
            <w:pPr>
              <w:rPr>
                <w:sz w:val="23"/>
                <w:szCs w:val="23"/>
                <w:lang w:eastAsia="lt-LT"/>
              </w:rPr>
            </w:pPr>
            <w:r>
              <w:rPr>
                <w:sz w:val="23"/>
                <w:szCs w:val="23"/>
                <w:lang w:eastAsia="lt-LT"/>
              </w:rPr>
              <w:t>9.3.1. Šalčininkų J. Sniadeckio gimnazija, iš jų:</w:t>
            </w:r>
          </w:p>
          <w:p w:rsidR="00C67EFA" w:rsidRDefault="00C67EFA" w:rsidP="00985908">
            <w:pPr>
              <w:rPr>
                <w:sz w:val="23"/>
                <w:szCs w:val="23"/>
                <w:lang w:eastAsia="lt-LT"/>
              </w:rPr>
            </w:pPr>
            <w:r>
              <w:rPr>
                <w:sz w:val="23"/>
                <w:szCs w:val="23"/>
                <w:lang w:eastAsia="lt-LT"/>
              </w:rPr>
              <w:t>Mokinio krepšelis</w:t>
            </w:r>
          </w:p>
          <w:p w:rsidR="00C67EFA" w:rsidRDefault="00C67EFA" w:rsidP="00985908">
            <w:pPr>
              <w:rPr>
                <w:sz w:val="23"/>
                <w:szCs w:val="23"/>
                <w:lang w:eastAsia="lt-LT"/>
              </w:rPr>
            </w:pPr>
            <w:r>
              <w:rPr>
                <w:sz w:val="23"/>
                <w:szCs w:val="23"/>
                <w:lang w:eastAsia="lt-LT"/>
              </w:rPr>
              <w:t>Savivaldybės lėšos</w:t>
            </w:r>
          </w:p>
          <w:p w:rsidR="00E4341C" w:rsidRDefault="00E4341C" w:rsidP="00985908">
            <w:pPr>
              <w:rPr>
                <w:sz w:val="23"/>
                <w:szCs w:val="23"/>
                <w:lang w:eastAsia="lt-LT"/>
              </w:rPr>
            </w:pPr>
            <w:r w:rsidRPr="00E4341C">
              <w:rPr>
                <w:sz w:val="23"/>
                <w:szCs w:val="23"/>
                <w:lang w:eastAsia="lt-LT"/>
              </w:rPr>
              <w:t>Biudžetinių įstaigų teikiamų paslaugų programa</w:t>
            </w:r>
          </w:p>
          <w:p w:rsidR="00C67EFA" w:rsidRDefault="00C67EFA" w:rsidP="00985908">
            <w:pPr>
              <w:rPr>
                <w:sz w:val="23"/>
                <w:szCs w:val="23"/>
                <w:lang w:eastAsia="lt-LT"/>
              </w:rPr>
            </w:pPr>
            <w:r>
              <w:rPr>
                <w:sz w:val="23"/>
                <w:szCs w:val="23"/>
                <w:lang w:eastAsia="lt-LT"/>
              </w:rPr>
              <w:t>Klasės specialiųjų ugdymosi poreikių turintiems mokiniams</w:t>
            </w:r>
          </w:p>
          <w:p w:rsidR="00C67EFA" w:rsidRDefault="00C67EFA" w:rsidP="00985908">
            <w:pPr>
              <w:rPr>
                <w:sz w:val="23"/>
                <w:szCs w:val="23"/>
                <w:lang w:eastAsia="lt-LT"/>
              </w:rPr>
            </w:pPr>
            <w:r>
              <w:rPr>
                <w:sz w:val="23"/>
                <w:szCs w:val="23"/>
                <w:lang w:eastAsia="lt-LT"/>
              </w:rPr>
              <w:t>Patalpų nuoma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sz w:val="23"/>
                <w:szCs w:val="23"/>
                <w:lang w:eastAsia="lt-LT"/>
              </w:rPr>
            </w:pPr>
            <w:r>
              <w:rPr>
                <w:sz w:val="23"/>
                <w:szCs w:val="23"/>
                <w:lang w:eastAsia="lt-LT"/>
              </w:rPr>
              <w:t>4985,5</w:t>
            </w:r>
          </w:p>
          <w:p w:rsidR="00C67EFA" w:rsidRDefault="00C67EFA" w:rsidP="00985908">
            <w:pPr>
              <w:jc w:val="center"/>
              <w:rPr>
                <w:sz w:val="23"/>
                <w:szCs w:val="23"/>
                <w:lang w:eastAsia="lt-LT"/>
              </w:rPr>
            </w:pPr>
            <w:r>
              <w:rPr>
                <w:sz w:val="23"/>
                <w:szCs w:val="23"/>
                <w:lang w:eastAsia="lt-LT"/>
              </w:rPr>
              <w:t>4040,0</w:t>
            </w:r>
          </w:p>
          <w:p w:rsidR="00C67EFA" w:rsidRDefault="00C67EFA" w:rsidP="00985908">
            <w:pPr>
              <w:jc w:val="center"/>
              <w:rPr>
                <w:sz w:val="23"/>
                <w:szCs w:val="23"/>
                <w:lang w:eastAsia="lt-LT"/>
              </w:rPr>
            </w:pPr>
            <w:r>
              <w:rPr>
                <w:sz w:val="23"/>
                <w:szCs w:val="23"/>
                <w:lang w:eastAsia="lt-LT"/>
              </w:rPr>
              <w:t>893,7</w:t>
            </w:r>
          </w:p>
          <w:p w:rsidR="00C67EFA" w:rsidRDefault="00C67EFA" w:rsidP="00985908">
            <w:pPr>
              <w:jc w:val="center"/>
              <w:rPr>
                <w:sz w:val="23"/>
                <w:szCs w:val="23"/>
                <w:lang w:eastAsia="lt-LT"/>
              </w:rPr>
            </w:pPr>
            <w:r>
              <w:rPr>
                <w:sz w:val="23"/>
                <w:szCs w:val="23"/>
                <w:lang w:eastAsia="lt-LT"/>
              </w:rPr>
              <w:t>24,0</w:t>
            </w:r>
          </w:p>
          <w:p w:rsidR="00C67EFA" w:rsidRDefault="00C67EFA" w:rsidP="00985908">
            <w:pPr>
              <w:jc w:val="center"/>
              <w:rPr>
                <w:sz w:val="23"/>
                <w:szCs w:val="23"/>
                <w:lang w:eastAsia="lt-LT"/>
              </w:rPr>
            </w:pPr>
            <w:r>
              <w:rPr>
                <w:sz w:val="23"/>
                <w:szCs w:val="23"/>
                <w:lang w:eastAsia="lt-LT"/>
              </w:rPr>
              <w:t>26,8</w:t>
            </w:r>
          </w:p>
          <w:p w:rsidR="00C67EFA" w:rsidRDefault="00C67EFA" w:rsidP="00985908">
            <w:pPr>
              <w:jc w:val="center"/>
              <w:rPr>
                <w:sz w:val="23"/>
                <w:szCs w:val="23"/>
                <w:lang w:eastAsia="lt-LT"/>
              </w:rPr>
            </w:pPr>
            <w:r>
              <w:rPr>
                <w:sz w:val="23"/>
                <w:szCs w:val="23"/>
                <w:lang w:eastAsia="lt-LT"/>
              </w:rPr>
              <w:t>1,0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sz w:val="23"/>
                <w:szCs w:val="23"/>
                <w:lang w:eastAsia="lt-LT"/>
              </w:rPr>
            </w:pPr>
            <w:r>
              <w:rPr>
                <w:sz w:val="23"/>
                <w:szCs w:val="23"/>
                <w:lang w:eastAsia="lt-LT"/>
              </w:rPr>
              <w:t>4574,9</w:t>
            </w:r>
          </w:p>
          <w:p w:rsidR="00C67EFA" w:rsidRDefault="00C67EFA" w:rsidP="00985908">
            <w:pPr>
              <w:jc w:val="center"/>
              <w:rPr>
                <w:sz w:val="23"/>
                <w:szCs w:val="23"/>
                <w:lang w:eastAsia="lt-LT"/>
              </w:rPr>
            </w:pPr>
            <w:r>
              <w:rPr>
                <w:sz w:val="23"/>
                <w:szCs w:val="23"/>
                <w:lang w:eastAsia="lt-LT"/>
              </w:rPr>
              <w:t>3629,4</w:t>
            </w:r>
          </w:p>
          <w:p w:rsidR="00C67EFA" w:rsidRDefault="00C67EFA" w:rsidP="00985908">
            <w:pPr>
              <w:jc w:val="center"/>
              <w:rPr>
                <w:sz w:val="23"/>
                <w:szCs w:val="23"/>
                <w:lang w:eastAsia="lt-LT"/>
              </w:rPr>
            </w:pPr>
            <w:r>
              <w:rPr>
                <w:sz w:val="23"/>
                <w:szCs w:val="23"/>
                <w:lang w:eastAsia="lt-LT"/>
              </w:rPr>
              <w:t>893,7</w:t>
            </w:r>
          </w:p>
          <w:p w:rsidR="00C67EFA" w:rsidRDefault="00C67EFA" w:rsidP="00985908">
            <w:pPr>
              <w:jc w:val="center"/>
              <w:rPr>
                <w:sz w:val="23"/>
                <w:szCs w:val="23"/>
                <w:lang w:eastAsia="lt-LT"/>
              </w:rPr>
            </w:pPr>
            <w:r>
              <w:rPr>
                <w:sz w:val="23"/>
                <w:szCs w:val="23"/>
                <w:lang w:eastAsia="lt-LT"/>
              </w:rPr>
              <w:t>24,0</w:t>
            </w:r>
          </w:p>
          <w:p w:rsidR="00C67EFA" w:rsidRDefault="00C67EFA" w:rsidP="00985908">
            <w:pPr>
              <w:jc w:val="center"/>
              <w:rPr>
                <w:sz w:val="23"/>
                <w:szCs w:val="23"/>
                <w:lang w:eastAsia="lt-LT"/>
              </w:rPr>
            </w:pPr>
            <w:r>
              <w:rPr>
                <w:sz w:val="23"/>
                <w:szCs w:val="23"/>
                <w:lang w:eastAsia="lt-LT"/>
              </w:rPr>
              <w:t>26,8</w:t>
            </w:r>
          </w:p>
          <w:p w:rsidR="00C67EFA" w:rsidRDefault="00C67EFA" w:rsidP="00985908">
            <w:pPr>
              <w:jc w:val="center"/>
              <w:rPr>
                <w:sz w:val="23"/>
                <w:szCs w:val="23"/>
                <w:lang w:eastAsia="lt-LT"/>
              </w:rPr>
            </w:pPr>
            <w:r>
              <w:rPr>
                <w:sz w:val="23"/>
                <w:szCs w:val="23"/>
                <w:lang w:eastAsia="lt-LT"/>
              </w:rPr>
              <w:t>1,0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sz w:val="23"/>
                <w:szCs w:val="23"/>
                <w:lang w:eastAsia="lt-LT"/>
              </w:rPr>
            </w:pPr>
            <w:r>
              <w:rPr>
                <w:sz w:val="23"/>
                <w:szCs w:val="23"/>
                <w:lang w:eastAsia="lt-LT"/>
              </w:rPr>
              <w:t>3089,2</w:t>
            </w:r>
          </w:p>
          <w:p w:rsidR="00C67EFA" w:rsidRDefault="00C67EFA" w:rsidP="00985908">
            <w:pPr>
              <w:jc w:val="center"/>
              <w:rPr>
                <w:sz w:val="23"/>
                <w:szCs w:val="23"/>
                <w:lang w:eastAsia="lt-LT"/>
              </w:rPr>
            </w:pPr>
            <w:r>
              <w:rPr>
                <w:sz w:val="23"/>
                <w:szCs w:val="23"/>
                <w:lang w:eastAsia="lt-LT"/>
              </w:rPr>
              <w:t>2644,2</w:t>
            </w:r>
          </w:p>
          <w:p w:rsidR="00C67EFA" w:rsidRDefault="00C67EFA" w:rsidP="00985908">
            <w:pPr>
              <w:jc w:val="center"/>
              <w:rPr>
                <w:sz w:val="23"/>
                <w:szCs w:val="23"/>
                <w:lang w:eastAsia="lt-LT"/>
              </w:rPr>
            </w:pPr>
            <w:r>
              <w:rPr>
                <w:sz w:val="23"/>
                <w:szCs w:val="23"/>
                <w:lang w:eastAsia="lt-LT"/>
              </w:rPr>
              <w:t>445,0</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sz w:val="23"/>
                <w:szCs w:val="23"/>
                <w:lang w:eastAsia="lt-LT"/>
              </w:rPr>
            </w:pPr>
            <w:r>
              <w:rPr>
                <w:sz w:val="23"/>
                <w:szCs w:val="23"/>
                <w:lang w:eastAsia="lt-LT"/>
              </w:rPr>
              <w:t>410,6</w:t>
            </w:r>
          </w:p>
          <w:p w:rsidR="00C67EFA" w:rsidRDefault="00C67EFA" w:rsidP="00985908">
            <w:pPr>
              <w:jc w:val="center"/>
              <w:rPr>
                <w:sz w:val="23"/>
                <w:szCs w:val="23"/>
                <w:lang w:eastAsia="lt-LT"/>
              </w:rPr>
            </w:pPr>
            <w:r>
              <w:rPr>
                <w:sz w:val="23"/>
                <w:szCs w:val="23"/>
                <w:lang w:eastAsia="lt-LT"/>
              </w:rPr>
              <w:t>410,6</w:t>
            </w:r>
          </w:p>
        </w:tc>
      </w:tr>
      <w:tr w:rsidR="00C67EFA"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C67EFA" w:rsidRDefault="00C67EFA" w:rsidP="00985908">
            <w:pPr>
              <w:rPr>
                <w:sz w:val="23"/>
                <w:szCs w:val="23"/>
                <w:lang w:eastAsia="lt-LT"/>
              </w:rPr>
            </w:pPr>
            <w:r>
              <w:rPr>
                <w:sz w:val="23"/>
                <w:szCs w:val="23"/>
                <w:lang w:eastAsia="lt-LT"/>
              </w:rPr>
              <w:t>9.3.2. Eišiškių gimnazija, iš jų:</w:t>
            </w:r>
          </w:p>
          <w:p w:rsidR="00C67EFA" w:rsidRDefault="00C67EFA" w:rsidP="00985908">
            <w:pPr>
              <w:rPr>
                <w:sz w:val="23"/>
                <w:szCs w:val="23"/>
                <w:lang w:eastAsia="lt-LT"/>
              </w:rPr>
            </w:pPr>
            <w:r>
              <w:rPr>
                <w:sz w:val="23"/>
                <w:szCs w:val="23"/>
                <w:lang w:eastAsia="lt-LT"/>
              </w:rPr>
              <w:t>Mokinio krepšelis</w:t>
            </w:r>
          </w:p>
          <w:p w:rsidR="00C67EFA" w:rsidRDefault="00C67EFA" w:rsidP="00985908">
            <w:pPr>
              <w:rPr>
                <w:sz w:val="23"/>
                <w:szCs w:val="23"/>
                <w:lang w:eastAsia="lt-LT"/>
              </w:rPr>
            </w:pPr>
            <w:r>
              <w:rPr>
                <w:sz w:val="23"/>
                <w:szCs w:val="23"/>
                <w:lang w:eastAsia="lt-LT"/>
              </w:rPr>
              <w:t>Savivaldybės lėšos</w:t>
            </w:r>
          </w:p>
          <w:p w:rsidR="00C67EFA" w:rsidRDefault="00E4341C" w:rsidP="00985908">
            <w:pPr>
              <w:rPr>
                <w:sz w:val="23"/>
                <w:szCs w:val="23"/>
                <w:lang w:eastAsia="lt-LT"/>
              </w:rPr>
            </w:pPr>
            <w:r w:rsidRPr="00E4341C">
              <w:rPr>
                <w:sz w:val="23"/>
                <w:szCs w:val="23"/>
                <w:lang w:eastAsia="lt-LT"/>
              </w:rPr>
              <w:t>Biudžetinių įstaigų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sz w:val="23"/>
                <w:szCs w:val="23"/>
                <w:lang w:eastAsia="lt-LT"/>
              </w:rPr>
            </w:pPr>
            <w:r>
              <w:rPr>
                <w:sz w:val="23"/>
                <w:szCs w:val="23"/>
                <w:lang w:eastAsia="lt-LT"/>
              </w:rPr>
              <w:t>3089,2</w:t>
            </w:r>
          </w:p>
          <w:p w:rsidR="00C67EFA" w:rsidRDefault="00C67EFA" w:rsidP="00985908">
            <w:pPr>
              <w:jc w:val="center"/>
              <w:rPr>
                <w:sz w:val="23"/>
                <w:szCs w:val="23"/>
                <w:lang w:eastAsia="lt-LT"/>
              </w:rPr>
            </w:pPr>
            <w:r>
              <w:rPr>
                <w:sz w:val="23"/>
                <w:szCs w:val="23"/>
                <w:lang w:eastAsia="lt-LT"/>
              </w:rPr>
              <w:t>2264,6</w:t>
            </w:r>
          </w:p>
          <w:p w:rsidR="00C67EFA" w:rsidRDefault="00C67EFA" w:rsidP="00985908">
            <w:pPr>
              <w:jc w:val="center"/>
              <w:rPr>
                <w:sz w:val="23"/>
                <w:szCs w:val="23"/>
                <w:lang w:eastAsia="lt-LT"/>
              </w:rPr>
            </w:pPr>
            <w:r>
              <w:rPr>
                <w:sz w:val="23"/>
                <w:szCs w:val="23"/>
                <w:lang w:eastAsia="lt-LT"/>
              </w:rPr>
              <w:t>793,0</w:t>
            </w:r>
          </w:p>
          <w:p w:rsidR="00C67EFA" w:rsidRDefault="00C67EFA" w:rsidP="00985908">
            <w:pPr>
              <w:jc w:val="center"/>
              <w:rPr>
                <w:sz w:val="23"/>
                <w:szCs w:val="23"/>
                <w:lang w:eastAsia="lt-LT"/>
              </w:rPr>
            </w:pPr>
            <w:r>
              <w:rPr>
                <w:sz w:val="23"/>
                <w:szCs w:val="23"/>
                <w:lang w:eastAsia="lt-LT"/>
              </w:rPr>
              <w:t>31,6</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sz w:val="23"/>
                <w:szCs w:val="23"/>
                <w:lang w:eastAsia="lt-LT"/>
              </w:rPr>
            </w:pPr>
            <w:r>
              <w:rPr>
                <w:sz w:val="23"/>
                <w:szCs w:val="23"/>
                <w:lang w:eastAsia="lt-LT"/>
              </w:rPr>
              <w:t>3059,2</w:t>
            </w:r>
          </w:p>
          <w:p w:rsidR="00C67EFA" w:rsidRDefault="00C67EFA" w:rsidP="00985908">
            <w:pPr>
              <w:jc w:val="center"/>
              <w:rPr>
                <w:sz w:val="23"/>
                <w:szCs w:val="23"/>
                <w:lang w:eastAsia="lt-LT"/>
              </w:rPr>
            </w:pPr>
            <w:r>
              <w:rPr>
                <w:sz w:val="23"/>
                <w:szCs w:val="23"/>
                <w:lang w:eastAsia="lt-LT"/>
              </w:rPr>
              <w:t>2234,6</w:t>
            </w:r>
          </w:p>
          <w:p w:rsidR="00C67EFA" w:rsidRDefault="00C67EFA" w:rsidP="00985908">
            <w:pPr>
              <w:jc w:val="center"/>
              <w:rPr>
                <w:sz w:val="23"/>
                <w:szCs w:val="23"/>
                <w:lang w:eastAsia="lt-LT"/>
              </w:rPr>
            </w:pPr>
            <w:r>
              <w:rPr>
                <w:sz w:val="23"/>
                <w:szCs w:val="23"/>
                <w:lang w:eastAsia="lt-LT"/>
              </w:rPr>
              <w:t>793,0</w:t>
            </w:r>
          </w:p>
          <w:p w:rsidR="00C67EFA" w:rsidRDefault="00C67EFA" w:rsidP="00985908">
            <w:pPr>
              <w:jc w:val="center"/>
              <w:rPr>
                <w:sz w:val="23"/>
                <w:szCs w:val="23"/>
                <w:lang w:eastAsia="lt-LT"/>
              </w:rPr>
            </w:pPr>
            <w:r>
              <w:rPr>
                <w:sz w:val="23"/>
                <w:szCs w:val="23"/>
                <w:lang w:eastAsia="lt-LT"/>
              </w:rPr>
              <w:t>31,6</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sz w:val="23"/>
                <w:szCs w:val="23"/>
                <w:lang w:eastAsia="lt-LT"/>
              </w:rPr>
            </w:pPr>
            <w:r>
              <w:rPr>
                <w:sz w:val="23"/>
                <w:szCs w:val="23"/>
                <w:lang w:eastAsia="lt-LT"/>
              </w:rPr>
              <w:t>2095,2</w:t>
            </w:r>
          </w:p>
          <w:p w:rsidR="00C67EFA" w:rsidRDefault="00C67EFA" w:rsidP="00985908">
            <w:pPr>
              <w:jc w:val="center"/>
              <w:rPr>
                <w:sz w:val="23"/>
                <w:szCs w:val="23"/>
                <w:lang w:eastAsia="lt-LT"/>
              </w:rPr>
            </w:pPr>
            <w:r>
              <w:rPr>
                <w:sz w:val="23"/>
                <w:szCs w:val="23"/>
                <w:lang w:eastAsia="lt-LT"/>
              </w:rPr>
              <w:t>1661,9</w:t>
            </w:r>
          </w:p>
          <w:p w:rsidR="00C67EFA" w:rsidRDefault="00C67EFA" w:rsidP="00985908">
            <w:pPr>
              <w:jc w:val="center"/>
              <w:rPr>
                <w:sz w:val="23"/>
                <w:szCs w:val="23"/>
                <w:lang w:eastAsia="lt-LT"/>
              </w:rPr>
            </w:pPr>
            <w:r>
              <w:rPr>
                <w:sz w:val="23"/>
                <w:szCs w:val="23"/>
                <w:lang w:eastAsia="lt-LT"/>
              </w:rPr>
              <w:t>433,3</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sz w:val="23"/>
                <w:szCs w:val="23"/>
                <w:lang w:eastAsia="lt-LT"/>
              </w:rPr>
            </w:pPr>
            <w:r>
              <w:rPr>
                <w:sz w:val="23"/>
                <w:szCs w:val="23"/>
                <w:lang w:eastAsia="lt-LT"/>
              </w:rPr>
              <w:t>30,0</w:t>
            </w:r>
          </w:p>
          <w:p w:rsidR="00C67EFA" w:rsidRDefault="00C67EFA" w:rsidP="00985908">
            <w:pPr>
              <w:jc w:val="center"/>
              <w:rPr>
                <w:sz w:val="23"/>
                <w:szCs w:val="23"/>
                <w:lang w:eastAsia="lt-LT"/>
              </w:rPr>
            </w:pPr>
            <w:r>
              <w:rPr>
                <w:sz w:val="23"/>
                <w:szCs w:val="23"/>
                <w:lang w:eastAsia="lt-LT"/>
              </w:rPr>
              <w:t>30,0</w:t>
            </w:r>
          </w:p>
        </w:tc>
      </w:tr>
      <w:tr w:rsidR="00C67EFA"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C67EFA" w:rsidRDefault="00C67EFA" w:rsidP="00985908">
            <w:pPr>
              <w:rPr>
                <w:lang w:eastAsia="lt-LT"/>
              </w:rPr>
            </w:pPr>
            <w:r>
              <w:rPr>
                <w:lang w:eastAsia="lt-LT"/>
              </w:rPr>
              <w:t xml:space="preserve">9.3.3. </w:t>
            </w:r>
            <w:r>
              <w:rPr>
                <w:sz w:val="23"/>
                <w:szCs w:val="23"/>
                <w:lang w:eastAsia="lt-LT"/>
              </w:rPr>
              <w:t>Eišiškių</w:t>
            </w:r>
            <w:r>
              <w:rPr>
                <w:lang w:eastAsia="lt-LT"/>
              </w:rPr>
              <w:t xml:space="preserve"> St. Rapolionio gimnazija, iš jų:</w:t>
            </w:r>
          </w:p>
          <w:p w:rsidR="00C67EFA" w:rsidRDefault="00C67EFA" w:rsidP="00985908">
            <w:pPr>
              <w:rPr>
                <w:lang w:eastAsia="lt-LT"/>
              </w:rPr>
            </w:pPr>
            <w:r>
              <w:rPr>
                <w:lang w:eastAsia="lt-LT"/>
              </w:rPr>
              <w:t>Mokinio krepšelis</w:t>
            </w:r>
          </w:p>
          <w:p w:rsidR="00C67EFA" w:rsidRDefault="00C67EFA" w:rsidP="00985908">
            <w:pPr>
              <w:rPr>
                <w:lang w:eastAsia="lt-LT"/>
              </w:rPr>
            </w:pPr>
            <w:r>
              <w:rPr>
                <w:lang w:eastAsia="lt-LT"/>
              </w:rPr>
              <w:t>Savivaldybės lėšos</w:t>
            </w:r>
          </w:p>
          <w:p w:rsidR="00C67EFA" w:rsidRDefault="00E4341C" w:rsidP="00985908">
            <w:pPr>
              <w:rPr>
                <w:lang w:eastAsia="lt-LT"/>
              </w:rPr>
            </w:pPr>
            <w:r w:rsidRPr="00E4341C">
              <w:rPr>
                <w:lang w:eastAsia="lt-LT"/>
              </w:rPr>
              <w:t>Biudžetinių įstaigų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lang w:eastAsia="lt-LT"/>
              </w:rPr>
            </w:pPr>
            <w:r>
              <w:rPr>
                <w:lang w:eastAsia="lt-LT"/>
              </w:rPr>
              <w:t>2632,8</w:t>
            </w:r>
          </w:p>
          <w:p w:rsidR="00C67EFA" w:rsidRDefault="00C67EFA" w:rsidP="00985908">
            <w:pPr>
              <w:jc w:val="center"/>
              <w:rPr>
                <w:lang w:eastAsia="lt-LT"/>
              </w:rPr>
            </w:pPr>
            <w:r>
              <w:rPr>
                <w:lang w:eastAsia="lt-LT"/>
              </w:rPr>
              <w:t>1652,9</w:t>
            </w:r>
          </w:p>
          <w:p w:rsidR="00C67EFA" w:rsidRDefault="00C67EFA" w:rsidP="00985908">
            <w:pPr>
              <w:jc w:val="center"/>
              <w:rPr>
                <w:lang w:eastAsia="lt-LT"/>
              </w:rPr>
            </w:pPr>
            <w:r>
              <w:rPr>
                <w:lang w:eastAsia="lt-LT"/>
              </w:rPr>
              <w:t>939,9</w:t>
            </w:r>
          </w:p>
          <w:p w:rsidR="00C67EFA" w:rsidRDefault="00C67EFA" w:rsidP="00985908">
            <w:pPr>
              <w:jc w:val="center"/>
              <w:rPr>
                <w:lang w:eastAsia="lt-LT"/>
              </w:rPr>
            </w:pPr>
            <w:r>
              <w:rPr>
                <w:lang w:eastAsia="lt-LT"/>
              </w:rPr>
              <w:t>40,0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lang w:eastAsia="lt-LT"/>
              </w:rPr>
            </w:pPr>
            <w:r>
              <w:rPr>
                <w:lang w:eastAsia="lt-LT"/>
              </w:rPr>
              <w:t>2632,8</w:t>
            </w:r>
          </w:p>
          <w:p w:rsidR="00C67EFA" w:rsidRDefault="00C67EFA" w:rsidP="00985908">
            <w:pPr>
              <w:jc w:val="center"/>
              <w:rPr>
                <w:lang w:eastAsia="lt-LT"/>
              </w:rPr>
            </w:pPr>
            <w:r>
              <w:rPr>
                <w:lang w:eastAsia="lt-LT"/>
              </w:rPr>
              <w:t>1652,9</w:t>
            </w:r>
          </w:p>
          <w:p w:rsidR="00C67EFA" w:rsidRDefault="00C67EFA" w:rsidP="00985908">
            <w:pPr>
              <w:jc w:val="center"/>
              <w:rPr>
                <w:lang w:eastAsia="lt-LT"/>
              </w:rPr>
            </w:pPr>
            <w:r>
              <w:rPr>
                <w:lang w:eastAsia="lt-LT"/>
              </w:rPr>
              <w:t>939,9</w:t>
            </w:r>
          </w:p>
          <w:p w:rsidR="00C67EFA" w:rsidRDefault="00C67EFA" w:rsidP="00985908">
            <w:pPr>
              <w:jc w:val="center"/>
              <w:rPr>
                <w:lang w:eastAsia="lt-LT"/>
              </w:rPr>
            </w:pPr>
            <w:r>
              <w:rPr>
                <w:lang w:eastAsia="lt-LT"/>
              </w:rPr>
              <w:t>40,0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lang w:eastAsia="lt-LT"/>
              </w:rPr>
            </w:pPr>
            <w:r>
              <w:rPr>
                <w:lang w:eastAsia="lt-LT"/>
              </w:rPr>
              <w:t>1696,9</w:t>
            </w:r>
          </w:p>
          <w:p w:rsidR="00C67EFA" w:rsidRDefault="00C67EFA" w:rsidP="00985908">
            <w:pPr>
              <w:jc w:val="center"/>
              <w:rPr>
                <w:lang w:eastAsia="lt-LT"/>
              </w:rPr>
            </w:pPr>
            <w:r>
              <w:rPr>
                <w:lang w:eastAsia="lt-LT"/>
              </w:rPr>
              <w:t>1225,6</w:t>
            </w:r>
          </w:p>
          <w:p w:rsidR="00C67EFA" w:rsidRDefault="00C67EFA" w:rsidP="00985908">
            <w:pPr>
              <w:jc w:val="center"/>
              <w:rPr>
                <w:lang w:eastAsia="lt-LT"/>
              </w:rPr>
            </w:pPr>
            <w:r>
              <w:rPr>
                <w:lang w:eastAsia="lt-LT"/>
              </w:rPr>
              <w:t>471,3</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lang w:eastAsia="lt-LT"/>
              </w:rPr>
            </w:pPr>
          </w:p>
        </w:tc>
      </w:tr>
      <w:tr w:rsidR="00C67EFA">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C67EFA" w:rsidRDefault="00E4341C" w:rsidP="00985908">
            <w:pPr>
              <w:rPr>
                <w:lang w:eastAsia="lt-LT"/>
              </w:rPr>
            </w:pPr>
            <w:r>
              <w:rPr>
                <w:lang w:eastAsia="lt-LT"/>
              </w:rPr>
              <w:t xml:space="preserve">9.3.4. </w:t>
            </w:r>
            <w:r w:rsidR="00C67EFA">
              <w:rPr>
                <w:lang w:eastAsia="lt-LT"/>
              </w:rPr>
              <w:t>Butrimonių A. Krepštul gimnazija</w:t>
            </w:r>
            <w:r w:rsidRPr="00E4341C">
              <w:rPr>
                <w:lang w:eastAsia="lt-LT"/>
              </w:rPr>
              <w:t>, iš jų:</w:t>
            </w:r>
          </w:p>
          <w:p w:rsidR="00C67EFA" w:rsidRDefault="00C67EFA" w:rsidP="00985908">
            <w:pPr>
              <w:rPr>
                <w:lang w:eastAsia="lt-LT"/>
              </w:rPr>
            </w:pPr>
            <w:r>
              <w:rPr>
                <w:lang w:eastAsia="lt-LT"/>
              </w:rPr>
              <w:t>Krepšelis</w:t>
            </w:r>
          </w:p>
          <w:p w:rsidR="00C67EFA" w:rsidRDefault="00C67EFA" w:rsidP="00985908">
            <w:pPr>
              <w:rPr>
                <w:lang w:eastAsia="lt-LT"/>
              </w:rPr>
            </w:pPr>
            <w:r>
              <w:rPr>
                <w:lang w:eastAsia="lt-LT"/>
              </w:rPr>
              <w:t>Savivaldybės lėšos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C67EFA" w:rsidRDefault="00C67EFA" w:rsidP="00985908">
            <w:pPr>
              <w:jc w:val="center"/>
              <w:rPr>
                <w:lang w:eastAsia="lt-LT"/>
              </w:rPr>
            </w:pPr>
            <w:r>
              <w:rPr>
                <w:lang w:eastAsia="lt-LT"/>
              </w:rPr>
              <w:t>1476,3</w:t>
            </w:r>
          </w:p>
          <w:p w:rsidR="00C67EFA" w:rsidRDefault="00C67EFA" w:rsidP="00985908">
            <w:pPr>
              <w:jc w:val="center"/>
              <w:rPr>
                <w:lang w:eastAsia="lt-LT"/>
              </w:rPr>
            </w:pPr>
            <w:r>
              <w:rPr>
                <w:lang w:eastAsia="lt-LT"/>
              </w:rPr>
              <w:t>1062,7</w:t>
            </w:r>
          </w:p>
          <w:p w:rsidR="00C67EFA" w:rsidRDefault="00C67EFA" w:rsidP="00985908">
            <w:pPr>
              <w:jc w:val="center"/>
              <w:rPr>
                <w:lang w:eastAsia="lt-LT"/>
              </w:rPr>
            </w:pPr>
            <w:r>
              <w:rPr>
                <w:lang w:eastAsia="lt-LT"/>
              </w:rPr>
              <w:t>413,6</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C67EFA" w:rsidRDefault="00C67EFA" w:rsidP="00985908">
            <w:pPr>
              <w:jc w:val="center"/>
              <w:rPr>
                <w:lang w:eastAsia="lt-LT"/>
              </w:rPr>
            </w:pPr>
            <w:r>
              <w:rPr>
                <w:lang w:eastAsia="lt-LT"/>
              </w:rPr>
              <w:t>1476,3</w:t>
            </w:r>
          </w:p>
          <w:p w:rsidR="00C67EFA" w:rsidRDefault="00C67EFA" w:rsidP="00985908">
            <w:pPr>
              <w:jc w:val="center"/>
              <w:rPr>
                <w:lang w:eastAsia="lt-LT"/>
              </w:rPr>
            </w:pPr>
            <w:r>
              <w:rPr>
                <w:lang w:eastAsia="lt-LT"/>
              </w:rPr>
              <w:t>1062,7</w:t>
            </w:r>
          </w:p>
          <w:p w:rsidR="00C67EFA" w:rsidRDefault="00C67EFA" w:rsidP="00985908">
            <w:pPr>
              <w:jc w:val="center"/>
              <w:rPr>
                <w:lang w:eastAsia="lt-LT"/>
              </w:rPr>
            </w:pPr>
            <w:r>
              <w:rPr>
                <w:lang w:eastAsia="lt-LT"/>
              </w:rPr>
              <w:t>413,6</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C67EFA" w:rsidP="00985908">
            <w:pPr>
              <w:jc w:val="center"/>
              <w:rPr>
                <w:lang w:eastAsia="lt-LT"/>
              </w:rPr>
            </w:pPr>
            <w:r>
              <w:rPr>
                <w:lang w:eastAsia="lt-LT"/>
              </w:rPr>
              <w:t>985,6</w:t>
            </w:r>
          </w:p>
          <w:p w:rsidR="00C67EFA" w:rsidRDefault="00C67EFA" w:rsidP="00985908">
            <w:pPr>
              <w:jc w:val="center"/>
              <w:rPr>
                <w:lang w:eastAsia="lt-LT"/>
              </w:rPr>
            </w:pPr>
            <w:r>
              <w:rPr>
                <w:lang w:eastAsia="lt-LT"/>
              </w:rPr>
              <w:t>797,4</w:t>
            </w:r>
          </w:p>
          <w:p w:rsidR="00C67EFA" w:rsidRDefault="00C67EFA" w:rsidP="00985908">
            <w:pPr>
              <w:jc w:val="center"/>
              <w:rPr>
                <w:lang w:eastAsia="lt-LT"/>
              </w:rPr>
            </w:pPr>
            <w:r>
              <w:rPr>
                <w:lang w:eastAsia="lt-LT"/>
              </w:rPr>
              <w:t>188,2</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C67EFA" w:rsidRDefault="00C67EFA">
            <w:pPr>
              <w:jc w:val="center"/>
              <w:rPr>
                <w:lang w:eastAsia="lt-LT"/>
              </w:rPr>
            </w:pPr>
          </w:p>
        </w:tc>
      </w:tr>
      <w:tr w:rsidR="007B4404">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7B4404" w:rsidRDefault="007B4404" w:rsidP="00985908">
            <w:pPr>
              <w:rPr>
                <w:lang w:eastAsia="lt-LT"/>
              </w:rPr>
            </w:pP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7B4404" w:rsidRDefault="007B4404" w:rsidP="00985908">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7B4404" w:rsidRDefault="007B4404" w:rsidP="00985908">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7B4404" w:rsidRDefault="007B4404" w:rsidP="00985908">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7B4404" w:rsidRDefault="007B4404">
            <w:pPr>
              <w:jc w:val="center"/>
              <w:rPr>
                <w:lang w:eastAsia="lt-LT"/>
              </w:rPr>
            </w:pPr>
          </w:p>
        </w:tc>
      </w:tr>
      <w:tr w:rsidR="00C67EFA" w:rsidTr="00686DD0">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7E65BA" w:rsidRDefault="007E65BA" w:rsidP="007E65BA">
            <w:pPr>
              <w:rPr>
                <w:lang w:eastAsia="lt-LT"/>
              </w:rPr>
            </w:pPr>
            <w:r>
              <w:rPr>
                <w:lang w:eastAsia="lt-LT"/>
              </w:rPr>
              <w:t>9.4. Vidurinės mokyklos, iš jų:</w:t>
            </w:r>
          </w:p>
          <w:p w:rsidR="007E65BA" w:rsidRDefault="007E65BA" w:rsidP="007E65BA">
            <w:pPr>
              <w:rPr>
                <w:lang w:eastAsia="lt-LT"/>
              </w:rPr>
            </w:pPr>
            <w:r>
              <w:rPr>
                <w:lang w:eastAsia="lt-LT"/>
              </w:rPr>
              <w:t>Mokinio krepšelis</w:t>
            </w:r>
          </w:p>
          <w:p w:rsidR="007E65BA" w:rsidRDefault="007E65BA" w:rsidP="007E65BA">
            <w:pPr>
              <w:rPr>
                <w:lang w:eastAsia="lt-LT"/>
              </w:rPr>
            </w:pPr>
            <w:r>
              <w:rPr>
                <w:lang w:eastAsia="lt-LT"/>
              </w:rPr>
              <w:t>Savivaldybės lėšos</w:t>
            </w:r>
          </w:p>
          <w:p w:rsidR="007E65BA" w:rsidRDefault="007E65BA" w:rsidP="007E65BA">
            <w:pPr>
              <w:rPr>
                <w:lang w:eastAsia="lt-LT"/>
              </w:rPr>
            </w:pPr>
            <w:r>
              <w:rPr>
                <w:lang w:eastAsia="lt-LT"/>
              </w:rPr>
              <w:t>Įstaigos teikiamų paslaugų programa</w:t>
            </w:r>
          </w:p>
          <w:p w:rsidR="00C67EFA" w:rsidRDefault="007E65BA" w:rsidP="007E65BA">
            <w:pPr>
              <w:rPr>
                <w:lang w:eastAsia="lt-LT"/>
              </w:rPr>
            </w:pPr>
            <w:r>
              <w:rPr>
                <w:lang w:eastAsia="lt-LT"/>
              </w:rPr>
              <w:t>Patalpų nuoma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F2405C" w:rsidP="00F2405C">
            <w:pPr>
              <w:jc w:val="center"/>
              <w:rPr>
                <w:lang w:eastAsia="lt-LT"/>
              </w:rPr>
            </w:pPr>
            <w:r>
              <w:rPr>
                <w:lang w:eastAsia="lt-LT"/>
              </w:rPr>
              <w:t>1255</w:t>
            </w:r>
            <w:r w:rsidR="005F180B">
              <w:rPr>
                <w:lang w:eastAsia="lt-LT"/>
              </w:rPr>
              <w:t>7,3</w:t>
            </w:r>
          </w:p>
          <w:p w:rsidR="00F2405C" w:rsidRDefault="00F2405C" w:rsidP="00F2405C">
            <w:pPr>
              <w:jc w:val="center"/>
              <w:rPr>
                <w:lang w:eastAsia="lt-LT"/>
              </w:rPr>
            </w:pPr>
            <w:r>
              <w:rPr>
                <w:lang w:eastAsia="lt-LT"/>
              </w:rPr>
              <w:t>9092,3</w:t>
            </w:r>
          </w:p>
          <w:p w:rsidR="00F2405C" w:rsidRDefault="00F2405C" w:rsidP="00F2405C">
            <w:pPr>
              <w:jc w:val="center"/>
              <w:rPr>
                <w:lang w:eastAsia="lt-LT"/>
              </w:rPr>
            </w:pPr>
            <w:r>
              <w:rPr>
                <w:lang w:eastAsia="lt-LT"/>
              </w:rPr>
              <w:t>3442,6</w:t>
            </w:r>
          </w:p>
          <w:p w:rsidR="00F2405C" w:rsidRDefault="00B40FD2" w:rsidP="00F2405C">
            <w:pPr>
              <w:jc w:val="center"/>
              <w:rPr>
                <w:lang w:eastAsia="lt-LT"/>
              </w:rPr>
            </w:pPr>
            <w:r>
              <w:rPr>
                <w:lang w:eastAsia="lt-LT"/>
              </w:rPr>
              <w:t>6,4</w:t>
            </w:r>
          </w:p>
          <w:p w:rsidR="00F2405C" w:rsidRDefault="00B40FD2" w:rsidP="00F2405C">
            <w:pPr>
              <w:jc w:val="center"/>
              <w:rPr>
                <w:lang w:eastAsia="lt-LT"/>
              </w:rPr>
            </w:pPr>
            <w:r>
              <w:rPr>
                <w:lang w:eastAsia="lt-LT"/>
              </w:rPr>
              <w:t>16,0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F2405C" w:rsidP="00F2405C">
            <w:pPr>
              <w:jc w:val="center"/>
              <w:rPr>
                <w:lang w:eastAsia="lt-LT"/>
              </w:rPr>
            </w:pPr>
            <w:r>
              <w:rPr>
                <w:lang w:eastAsia="lt-LT"/>
              </w:rPr>
              <w:t>1233</w:t>
            </w:r>
            <w:r w:rsidR="00B40FD2">
              <w:rPr>
                <w:lang w:eastAsia="lt-LT"/>
              </w:rPr>
              <w:t>7,8</w:t>
            </w:r>
          </w:p>
          <w:p w:rsidR="00F2405C" w:rsidRDefault="00B40FD2" w:rsidP="00F2405C">
            <w:pPr>
              <w:jc w:val="center"/>
              <w:rPr>
                <w:lang w:eastAsia="lt-LT"/>
              </w:rPr>
            </w:pPr>
            <w:r>
              <w:rPr>
                <w:lang w:eastAsia="lt-LT"/>
              </w:rPr>
              <w:t>8872,8</w:t>
            </w:r>
          </w:p>
          <w:p w:rsidR="00F2405C" w:rsidRDefault="00F2405C" w:rsidP="00F2405C">
            <w:pPr>
              <w:jc w:val="center"/>
              <w:rPr>
                <w:lang w:eastAsia="lt-LT"/>
              </w:rPr>
            </w:pPr>
            <w:r>
              <w:rPr>
                <w:lang w:eastAsia="lt-LT"/>
              </w:rPr>
              <w:t>3442,6</w:t>
            </w:r>
          </w:p>
          <w:p w:rsidR="00F2405C" w:rsidRDefault="00B40FD2" w:rsidP="00F2405C">
            <w:pPr>
              <w:jc w:val="center"/>
              <w:rPr>
                <w:lang w:eastAsia="lt-LT"/>
              </w:rPr>
            </w:pPr>
            <w:r>
              <w:rPr>
                <w:lang w:eastAsia="lt-LT"/>
              </w:rPr>
              <w:t>6,4</w:t>
            </w:r>
          </w:p>
          <w:p w:rsidR="00F2405C" w:rsidRDefault="00B40FD2" w:rsidP="00F2405C">
            <w:pPr>
              <w:jc w:val="center"/>
              <w:rPr>
                <w:lang w:eastAsia="lt-LT"/>
              </w:rPr>
            </w:pPr>
            <w:r>
              <w:rPr>
                <w:lang w:eastAsia="lt-LT"/>
              </w:rPr>
              <w:t>16,0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C67EFA" w:rsidRDefault="00F2405C" w:rsidP="00F2405C">
            <w:pPr>
              <w:jc w:val="center"/>
              <w:rPr>
                <w:lang w:eastAsia="lt-LT"/>
              </w:rPr>
            </w:pPr>
            <w:r>
              <w:rPr>
                <w:lang w:eastAsia="lt-LT"/>
              </w:rPr>
              <w:t>8153,1</w:t>
            </w:r>
          </w:p>
          <w:p w:rsidR="00F2405C" w:rsidRDefault="00F2405C" w:rsidP="00F2405C">
            <w:pPr>
              <w:jc w:val="center"/>
              <w:rPr>
                <w:lang w:eastAsia="lt-LT"/>
              </w:rPr>
            </w:pPr>
            <w:r>
              <w:rPr>
                <w:lang w:eastAsia="lt-LT"/>
              </w:rPr>
              <w:t>6521,2</w:t>
            </w:r>
          </w:p>
          <w:p w:rsidR="00F2405C" w:rsidRDefault="00F2405C" w:rsidP="00F2405C">
            <w:pPr>
              <w:jc w:val="center"/>
              <w:rPr>
                <w:lang w:eastAsia="lt-LT"/>
              </w:rPr>
            </w:pPr>
            <w:r>
              <w:rPr>
                <w:lang w:eastAsia="lt-LT"/>
              </w:rPr>
              <w:t>1631,9</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F180B" w:rsidRDefault="00B40FD2" w:rsidP="005F180B">
            <w:pPr>
              <w:jc w:val="center"/>
              <w:rPr>
                <w:lang w:eastAsia="lt-LT"/>
              </w:rPr>
            </w:pPr>
            <w:r>
              <w:rPr>
                <w:lang w:eastAsia="lt-LT"/>
              </w:rPr>
              <w:t>219,5</w:t>
            </w:r>
          </w:p>
          <w:p w:rsidR="00F34E53" w:rsidRDefault="00B40FD2" w:rsidP="005F180B">
            <w:pPr>
              <w:jc w:val="center"/>
              <w:rPr>
                <w:lang w:eastAsia="lt-LT"/>
              </w:rPr>
            </w:pPr>
            <w:r>
              <w:rPr>
                <w:lang w:eastAsia="lt-LT"/>
              </w:rPr>
              <w:t>219,5</w:t>
            </w:r>
          </w:p>
        </w:tc>
      </w:tr>
      <w:tr w:rsidR="00484D8B" w:rsidTr="00484D8B">
        <w:trPr>
          <w:trHeight w:val="65"/>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484D8B" w:rsidRDefault="00484D8B" w:rsidP="00985908">
            <w:pPr>
              <w:rPr>
                <w:sz w:val="23"/>
                <w:szCs w:val="23"/>
                <w:lang w:eastAsia="lt-LT"/>
              </w:rPr>
            </w:pPr>
            <w:r>
              <w:rPr>
                <w:sz w:val="23"/>
                <w:szCs w:val="23"/>
                <w:lang w:eastAsia="lt-LT"/>
              </w:rPr>
              <w:t>9.4.1. Šalčininkų „Santarvės“ vidurinė mokykla, iš jų:</w:t>
            </w:r>
          </w:p>
          <w:p w:rsidR="00686DD0" w:rsidRPr="00686DD0" w:rsidRDefault="00686DD0" w:rsidP="00686DD0">
            <w:pPr>
              <w:rPr>
                <w:sz w:val="23"/>
                <w:szCs w:val="23"/>
                <w:lang w:eastAsia="lt-LT"/>
              </w:rPr>
            </w:pPr>
            <w:r w:rsidRPr="00686DD0">
              <w:rPr>
                <w:sz w:val="23"/>
                <w:szCs w:val="23"/>
                <w:lang w:eastAsia="lt-LT"/>
              </w:rPr>
              <w:t>Mokinio krepšelis</w:t>
            </w:r>
          </w:p>
          <w:p w:rsidR="00484D8B" w:rsidRDefault="00484D8B" w:rsidP="00985908">
            <w:pPr>
              <w:rPr>
                <w:sz w:val="23"/>
                <w:szCs w:val="23"/>
                <w:lang w:eastAsia="lt-LT"/>
              </w:rPr>
            </w:pPr>
            <w:r>
              <w:rPr>
                <w:sz w:val="23"/>
                <w:szCs w:val="23"/>
                <w:lang w:eastAsia="lt-LT"/>
              </w:rPr>
              <w:t>Savivaldybės lėšos</w:t>
            </w:r>
          </w:p>
          <w:p w:rsidR="00484D8B" w:rsidRDefault="00484D8B" w:rsidP="00985908">
            <w:pPr>
              <w:rPr>
                <w:sz w:val="23"/>
                <w:szCs w:val="23"/>
                <w:lang w:eastAsia="lt-LT"/>
              </w:rPr>
            </w:pPr>
            <w:r w:rsidRPr="00484D8B">
              <w:rPr>
                <w:sz w:val="23"/>
                <w:szCs w:val="23"/>
                <w:lang w:eastAsia="lt-LT"/>
              </w:rPr>
              <w:t>Įstaigos teikiamų paslaugų programa</w:t>
            </w:r>
          </w:p>
          <w:p w:rsidR="00484D8B" w:rsidRDefault="00484D8B" w:rsidP="00985908">
            <w:pPr>
              <w:rPr>
                <w:sz w:val="23"/>
                <w:szCs w:val="23"/>
                <w:lang w:eastAsia="lt-LT"/>
              </w:rPr>
            </w:pPr>
            <w:r>
              <w:rPr>
                <w:sz w:val="23"/>
                <w:szCs w:val="23"/>
                <w:lang w:eastAsia="lt-LT"/>
              </w:rPr>
              <w:lastRenderedPageBreak/>
              <w:t>Patalpų nuoma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484D8B" w:rsidRDefault="00484D8B" w:rsidP="00985908">
            <w:pPr>
              <w:jc w:val="center"/>
              <w:rPr>
                <w:sz w:val="23"/>
                <w:szCs w:val="23"/>
                <w:lang w:eastAsia="lt-LT"/>
              </w:rPr>
            </w:pPr>
            <w:r>
              <w:rPr>
                <w:sz w:val="23"/>
                <w:szCs w:val="23"/>
                <w:lang w:eastAsia="lt-LT"/>
              </w:rPr>
              <w:lastRenderedPageBreak/>
              <w:t>1476,6</w:t>
            </w:r>
          </w:p>
          <w:p w:rsidR="00484D8B" w:rsidRDefault="00484D8B" w:rsidP="00985908">
            <w:pPr>
              <w:jc w:val="center"/>
              <w:rPr>
                <w:sz w:val="23"/>
                <w:szCs w:val="23"/>
                <w:lang w:eastAsia="lt-LT"/>
              </w:rPr>
            </w:pPr>
            <w:r>
              <w:rPr>
                <w:sz w:val="23"/>
                <w:szCs w:val="23"/>
                <w:lang w:eastAsia="lt-LT"/>
              </w:rPr>
              <w:t>999,1</w:t>
            </w:r>
          </w:p>
          <w:p w:rsidR="00484D8B" w:rsidRDefault="00484D8B" w:rsidP="00985908">
            <w:pPr>
              <w:jc w:val="center"/>
              <w:rPr>
                <w:sz w:val="23"/>
                <w:szCs w:val="23"/>
                <w:lang w:eastAsia="lt-LT"/>
              </w:rPr>
            </w:pPr>
            <w:r>
              <w:rPr>
                <w:sz w:val="23"/>
                <w:szCs w:val="23"/>
                <w:lang w:eastAsia="lt-LT"/>
              </w:rPr>
              <w:t>475,0</w:t>
            </w:r>
          </w:p>
          <w:p w:rsidR="00484D8B" w:rsidRDefault="00484D8B" w:rsidP="00985908">
            <w:pPr>
              <w:jc w:val="center"/>
              <w:rPr>
                <w:sz w:val="23"/>
                <w:szCs w:val="23"/>
                <w:lang w:eastAsia="lt-LT"/>
              </w:rPr>
            </w:pPr>
            <w:r>
              <w:rPr>
                <w:sz w:val="23"/>
                <w:szCs w:val="23"/>
                <w:lang w:eastAsia="lt-LT"/>
              </w:rPr>
              <w:t>0,5</w:t>
            </w:r>
          </w:p>
          <w:p w:rsidR="00484D8B" w:rsidRDefault="00484D8B" w:rsidP="00985908">
            <w:pPr>
              <w:jc w:val="center"/>
              <w:rPr>
                <w:sz w:val="23"/>
                <w:szCs w:val="23"/>
                <w:lang w:eastAsia="lt-LT"/>
              </w:rPr>
            </w:pPr>
            <w:r>
              <w:rPr>
                <w:sz w:val="23"/>
                <w:szCs w:val="23"/>
                <w:lang w:eastAsia="lt-LT"/>
              </w:rPr>
              <w:lastRenderedPageBreak/>
              <w:t>2,0</w:t>
            </w:r>
          </w:p>
          <w:p w:rsidR="00484D8B" w:rsidRDefault="00484D8B" w:rsidP="00985908">
            <w:pPr>
              <w:jc w:val="center"/>
              <w:rPr>
                <w:sz w:val="23"/>
                <w:szCs w:val="23"/>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484D8B" w:rsidRDefault="00484D8B" w:rsidP="00985908">
            <w:pPr>
              <w:jc w:val="center"/>
              <w:rPr>
                <w:sz w:val="23"/>
                <w:szCs w:val="23"/>
                <w:lang w:eastAsia="lt-LT"/>
              </w:rPr>
            </w:pPr>
            <w:r>
              <w:rPr>
                <w:sz w:val="23"/>
                <w:szCs w:val="23"/>
                <w:lang w:eastAsia="lt-LT"/>
              </w:rPr>
              <w:lastRenderedPageBreak/>
              <w:t>1476,6</w:t>
            </w:r>
          </w:p>
          <w:p w:rsidR="00484D8B" w:rsidRDefault="00484D8B" w:rsidP="00985908">
            <w:pPr>
              <w:jc w:val="center"/>
              <w:rPr>
                <w:sz w:val="23"/>
                <w:szCs w:val="23"/>
                <w:lang w:eastAsia="lt-LT"/>
              </w:rPr>
            </w:pPr>
            <w:r>
              <w:rPr>
                <w:sz w:val="23"/>
                <w:szCs w:val="23"/>
                <w:lang w:eastAsia="lt-LT"/>
              </w:rPr>
              <w:t>999,1</w:t>
            </w:r>
          </w:p>
          <w:p w:rsidR="00484D8B" w:rsidRDefault="00484D8B" w:rsidP="00985908">
            <w:pPr>
              <w:jc w:val="center"/>
              <w:rPr>
                <w:sz w:val="23"/>
                <w:szCs w:val="23"/>
                <w:lang w:eastAsia="lt-LT"/>
              </w:rPr>
            </w:pPr>
            <w:r>
              <w:rPr>
                <w:sz w:val="23"/>
                <w:szCs w:val="23"/>
                <w:lang w:eastAsia="lt-LT"/>
              </w:rPr>
              <w:t>475,0</w:t>
            </w:r>
          </w:p>
          <w:p w:rsidR="00484D8B" w:rsidRDefault="00484D8B" w:rsidP="00985908">
            <w:pPr>
              <w:jc w:val="center"/>
              <w:rPr>
                <w:sz w:val="23"/>
                <w:szCs w:val="23"/>
                <w:lang w:eastAsia="lt-LT"/>
              </w:rPr>
            </w:pPr>
            <w:r>
              <w:rPr>
                <w:sz w:val="23"/>
                <w:szCs w:val="23"/>
                <w:lang w:eastAsia="lt-LT"/>
              </w:rPr>
              <w:t>0,5</w:t>
            </w:r>
          </w:p>
          <w:p w:rsidR="00484D8B" w:rsidRDefault="00484D8B" w:rsidP="00985908">
            <w:pPr>
              <w:jc w:val="center"/>
              <w:rPr>
                <w:sz w:val="23"/>
                <w:szCs w:val="23"/>
                <w:lang w:eastAsia="lt-LT"/>
              </w:rPr>
            </w:pPr>
            <w:r>
              <w:rPr>
                <w:sz w:val="23"/>
                <w:szCs w:val="23"/>
                <w:lang w:eastAsia="lt-LT"/>
              </w:rPr>
              <w:lastRenderedPageBreak/>
              <w:t>2,0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484D8B" w:rsidRDefault="00484D8B" w:rsidP="00985908">
            <w:pPr>
              <w:jc w:val="center"/>
              <w:rPr>
                <w:sz w:val="23"/>
                <w:szCs w:val="23"/>
                <w:lang w:eastAsia="lt-LT"/>
              </w:rPr>
            </w:pPr>
            <w:r>
              <w:rPr>
                <w:sz w:val="23"/>
                <w:szCs w:val="23"/>
                <w:lang w:eastAsia="lt-LT"/>
              </w:rPr>
              <w:lastRenderedPageBreak/>
              <w:t>969,2</w:t>
            </w:r>
          </w:p>
          <w:p w:rsidR="00484D8B" w:rsidRDefault="00484D8B" w:rsidP="00985908">
            <w:pPr>
              <w:jc w:val="center"/>
              <w:rPr>
                <w:sz w:val="23"/>
                <w:szCs w:val="23"/>
                <w:lang w:eastAsia="lt-LT"/>
              </w:rPr>
            </w:pPr>
            <w:r>
              <w:rPr>
                <w:sz w:val="23"/>
                <w:szCs w:val="23"/>
                <w:lang w:eastAsia="lt-LT"/>
              </w:rPr>
              <w:t>749,4</w:t>
            </w:r>
          </w:p>
          <w:p w:rsidR="00484D8B" w:rsidRDefault="00484D8B" w:rsidP="00985908">
            <w:pPr>
              <w:jc w:val="center"/>
              <w:rPr>
                <w:sz w:val="23"/>
                <w:szCs w:val="23"/>
                <w:lang w:eastAsia="lt-LT"/>
              </w:rPr>
            </w:pPr>
            <w:r>
              <w:rPr>
                <w:sz w:val="23"/>
                <w:szCs w:val="23"/>
                <w:lang w:eastAsia="lt-LT"/>
              </w:rPr>
              <w:t>219,8</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484D8B" w:rsidRDefault="00484D8B">
            <w:pPr>
              <w:jc w:val="center"/>
              <w:rPr>
                <w:lang w:eastAsia="lt-LT"/>
              </w:rPr>
            </w:pPr>
          </w:p>
        </w:tc>
      </w:tr>
      <w:tr w:rsidR="00484D8B"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484D8B" w:rsidRDefault="00484D8B" w:rsidP="00985908">
            <w:pPr>
              <w:rPr>
                <w:sz w:val="23"/>
                <w:szCs w:val="23"/>
                <w:lang w:eastAsia="lt-LT"/>
              </w:rPr>
            </w:pPr>
            <w:r>
              <w:rPr>
                <w:sz w:val="23"/>
                <w:szCs w:val="23"/>
                <w:lang w:eastAsia="lt-LT"/>
              </w:rPr>
              <w:lastRenderedPageBreak/>
              <w:t>9.4.2. .Jašiūnų M. Balinskio vidurinė mokykla, iš jų:</w:t>
            </w:r>
          </w:p>
          <w:p w:rsidR="00686DD0" w:rsidRPr="00686DD0" w:rsidRDefault="00686DD0" w:rsidP="00686DD0">
            <w:pPr>
              <w:rPr>
                <w:sz w:val="23"/>
                <w:szCs w:val="23"/>
                <w:lang w:eastAsia="lt-LT"/>
              </w:rPr>
            </w:pPr>
            <w:r w:rsidRPr="00686DD0">
              <w:rPr>
                <w:sz w:val="23"/>
                <w:szCs w:val="23"/>
                <w:lang w:eastAsia="lt-LT"/>
              </w:rPr>
              <w:t>Mokinio krepšelis</w:t>
            </w:r>
          </w:p>
          <w:p w:rsidR="00484D8B" w:rsidRDefault="00484D8B" w:rsidP="00985908">
            <w:pPr>
              <w:rPr>
                <w:sz w:val="23"/>
                <w:szCs w:val="23"/>
                <w:lang w:eastAsia="lt-LT"/>
              </w:rPr>
            </w:pPr>
            <w:r>
              <w:rPr>
                <w:sz w:val="23"/>
                <w:szCs w:val="23"/>
                <w:lang w:eastAsia="lt-LT"/>
              </w:rPr>
              <w:t>Savivaldybės lėšos</w:t>
            </w:r>
          </w:p>
          <w:p w:rsidR="00484D8B" w:rsidRDefault="00484D8B" w:rsidP="00985908">
            <w:pPr>
              <w:rPr>
                <w:sz w:val="23"/>
                <w:szCs w:val="23"/>
                <w:lang w:eastAsia="lt-LT"/>
              </w:rPr>
            </w:pPr>
            <w:r w:rsidRPr="00484D8B">
              <w:rPr>
                <w:sz w:val="23"/>
                <w:szCs w:val="23"/>
                <w:lang w:eastAsia="lt-LT"/>
              </w:rPr>
              <w:t>Įstaigos teikiamų paslaugų programa</w:t>
            </w:r>
          </w:p>
          <w:p w:rsidR="00484D8B" w:rsidRDefault="00484D8B" w:rsidP="00985908">
            <w:pPr>
              <w:rPr>
                <w:sz w:val="23"/>
                <w:szCs w:val="23"/>
                <w:lang w:eastAsia="lt-LT"/>
              </w:rPr>
            </w:pPr>
            <w:r>
              <w:rPr>
                <w:sz w:val="23"/>
                <w:szCs w:val="23"/>
                <w:lang w:eastAsia="lt-LT"/>
              </w:rPr>
              <w:t>Patalpų nuoma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484D8B" w:rsidRDefault="00484D8B" w:rsidP="00985908">
            <w:pPr>
              <w:jc w:val="center"/>
              <w:rPr>
                <w:sz w:val="23"/>
                <w:szCs w:val="23"/>
                <w:lang w:eastAsia="lt-LT"/>
              </w:rPr>
            </w:pPr>
            <w:r>
              <w:rPr>
                <w:sz w:val="23"/>
                <w:szCs w:val="23"/>
                <w:lang w:eastAsia="lt-LT"/>
              </w:rPr>
              <w:t>2054,7</w:t>
            </w:r>
          </w:p>
          <w:p w:rsidR="00484D8B" w:rsidRDefault="00484D8B" w:rsidP="00985908">
            <w:pPr>
              <w:jc w:val="center"/>
              <w:rPr>
                <w:sz w:val="23"/>
                <w:szCs w:val="23"/>
                <w:lang w:eastAsia="lt-LT"/>
              </w:rPr>
            </w:pPr>
            <w:r>
              <w:rPr>
                <w:sz w:val="23"/>
                <w:szCs w:val="23"/>
                <w:lang w:eastAsia="lt-LT"/>
              </w:rPr>
              <w:t>1526,9</w:t>
            </w:r>
          </w:p>
          <w:p w:rsidR="00484D8B" w:rsidRDefault="00484D8B" w:rsidP="00985908">
            <w:pPr>
              <w:jc w:val="center"/>
              <w:rPr>
                <w:sz w:val="23"/>
                <w:szCs w:val="23"/>
                <w:lang w:eastAsia="lt-LT"/>
              </w:rPr>
            </w:pPr>
            <w:r>
              <w:rPr>
                <w:sz w:val="23"/>
                <w:szCs w:val="23"/>
                <w:lang w:eastAsia="lt-LT"/>
              </w:rPr>
              <w:t>523,8</w:t>
            </w:r>
          </w:p>
          <w:p w:rsidR="00484D8B" w:rsidRDefault="00484D8B" w:rsidP="00985908">
            <w:pPr>
              <w:jc w:val="center"/>
              <w:rPr>
                <w:sz w:val="23"/>
                <w:szCs w:val="23"/>
                <w:lang w:eastAsia="lt-LT"/>
              </w:rPr>
            </w:pPr>
            <w:r w:rsidRPr="00484D8B">
              <w:rPr>
                <w:sz w:val="23"/>
                <w:szCs w:val="23"/>
                <w:lang w:eastAsia="lt-LT"/>
              </w:rPr>
              <w:t>0,5</w:t>
            </w:r>
          </w:p>
          <w:p w:rsidR="00484D8B" w:rsidRDefault="00484D8B" w:rsidP="00484D8B">
            <w:pPr>
              <w:jc w:val="center"/>
              <w:rPr>
                <w:sz w:val="23"/>
                <w:szCs w:val="23"/>
                <w:lang w:eastAsia="lt-LT"/>
              </w:rPr>
            </w:pPr>
            <w:r>
              <w:rPr>
                <w:sz w:val="23"/>
                <w:szCs w:val="23"/>
                <w:lang w:eastAsia="lt-LT"/>
              </w:rPr>
              <w:t>3,5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484D8B" w:rsidRDefault="00484D8B" w:rsidP="00985908">
            <w:pPr>
              <w:jc w:val="center"/>
              <w:rPr>
                <w:sz w:val="23"/>
                <w:szCs w:val="23"/>
                <w:lang w:eastAsia="lt-LT"/>
              </w:rPr>
            </w:pPr>
            <w:r>
              <w:rPr>
                <w:sz w:val="23"/>
                <w:szCs w:val="23"/>
                <w:lang w:eastAsia="lt-LT"/>
              </w:rPr>
              <w:t>1934,7</w:t>
            </w:r>
          </w:p>
          <w:p w:rsidR="00484D8B" w:rsidRDefault="00484D8B" w:rsidP="00985908">
            <w:pPr>
              <w:jc w:val="center"/>
              <w:rPr>
                <w:sz w:val="23"/>
                <w:szCs w:val="23"/>
                <w:lang w:eastAsia="lt-LT"/>
              </w:rPr>
            </w:pPr>
            <w:r>
              <w:rPr>
                <w:sz w:val="23"/>
                <w:szCs w:val="23"/>
                <w:lang w:eastAsia="lt-LT"/>
              </w:rPr>
              <w:t>1406,9</w:t>
            </w:r>
          </w:p>
          <w:p w:rsidR="00484D8B" w:rsidRDefault="00484D8B" w:rsidP="00985908">
            <w:pPr>
              <w:jc w:val="center"/>
              <w:rPr>
                <w:sz w:val="23"/>
                <w:szCs w:val="23"/>
                <w:lang w:eastAsia="lt-LT"/>
              </w:rPr>
            </w:pPr>
            <w:r>
              <w:rPr>
                <w:sz w:val="23"/>
                <w:szCs w:val="23"/>
                <w:lang w:eastAsia="lt-LT"/>
              </w:rPr>
              <w:t>523,8</w:t>
            </w:r>
          </w:p>
          <w:p w:rsidR="00484D8B" w:rsidRDefault="00484D8B" w:rsidP="00985908">
            <w:pPr>
              <w:jc w:val="center"/>
              <w:rPr>
                <w:sz w:val="23"/>
                <w:szCs w:val="23"/>
                <w:lang w:eastAsia="lt-LT"/>
              </w:rPr>
            </w:pPr>
            <w:r w:rsidRPr="00484D8B">
              <w:rPr>
                <w:sz w:val="23"/>
                <w:szCs w:val="23"/>
                <w:lang w:eastAsia="lt-LT"/>
              </w:rPr>
              <w:t>0,5</w:t>
            </w:r>
          </w:p>
          <w:p w:rsidR="00484D8B" w:rsidRDefault="00484D8B" w:rsidP="00484D8B">
            <w:pPr>
              <w:jc w:val="center"/>
              <w:rPr>
                <w:sz w:val="23"/>
                <w:szCs w:val="23"/>
                <w:lang w:eastAsia="lt-LT"/>
              </w:rPr>
            </w:pPr>
            <w:r>
              <w:rPr>
                <w:sz w:val="23"/>
                <w:szCs w:val="23"/>
                <w:lang w:eastAsia="lt-LT"/>
              </w:rPr>
              <w:t>3,5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484D8B" w:rsidRDefault="00484D8B" w:rsidP="00985908">
            <w:pPr>
              <w:jc w:val="center"/>
              <w:rPr>
                <w:sz w:val="23"/>
                <w:szCs w:val="23"/>
                <w:lang w:eastAsia="lt-LT"/>
              </w:rPr>
            </w:pPr>
            <w:r>
              <w:rPr>
                <w:sz w:val="23"/>
                <w:szCs w:val="23"/>
                <w:lang w:eastAsia="lt-LT"/>
              </w:rPr>
              <w:t>1244,9</w:t>
            </w:r>
          </w:p>
          <w:p w:rsidR="00484D8B" w:rsidRDefault="00484D8B" w:rsidP="00985908">
            <w:pPr>
              <w:jc w:val="center"/>
              <w:rPr>
                <w:sz w:val="23"/>
                <w:szCs w:val="23"/>
                <w:lang w:eastAsia="lt-LT"/>
              </w:rPr>
            </w:pPr>
            <w:r>
              <w:rPr>
                <w:sz w:val="23"/>
                <w:szCs w:val="23"/>
                <w:lang w:eastAsia="lt-LT"/>
              </w:rPr>
              <w:t>1034,9</w:t>
            </w:r>
          </w:p>
          <w:p w:rsidR="00484D8B" w:rsidRDefault="00484D8B" w:rsidP="00985908">
            <w:pPr>
              <w:jc w:val="center"/>
              <w:rPr>
                <w:sz w:val="23"/>
                <w:szCs w:val="23"/>
                <w:lang w:eastAsia="lt-LT"/>
              </w:rPr>
            </w:pPr>
            <w:r>
              <w:rPr>
                <w:sz w:val="23"/>
                <w:szCs w:val="23"/>
                <w:lang w:eastAsia="lt-LT"/>
              </w:rPr>
              <w:t>210,0</w:t>
            </w:r>
          </w:p>
          <w:p w:rsidR="00484D8B" w:rsidRDefault="00484D8B" w:rsidP="00985908">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484D8B" w:rsidRDefault="00484D8B" w:rsidP="00985908">
            <w:pPr>
              <w:jc w:val="center"/>
              <w:rPr>
                <w:sz w:val="23"/>
                <w:szCs w:val="23"/>
                <w:lang w:eastAsia="lt-LT"/>
              </w:rPr>
            </w:pPr>
            <w:r>
              <w:rPr>
                <w:sz w:val="23"/>
                <w:szCs w:val="23"/>
                <w:lang w:eastAsia="lt-LT"/>
              </w:rPr>
              <w:t>120,0</w:t>
            </w:r>
          </w:p>
          <w:p w:rsidR="00484D8B" w:rsidRDefault="00484D8B" w:rsidP="00985908">
            <w:pPr>
              <w:jc w:val="center"/>
              <w:rPr>
                <w:sz w:val="23"/>
                <w:szCs w:val="23"/>
                <w:lang w:eastAsia="lt-LT"/>
              </w:rPr>
            </w:pPr>
            <w:r>
              <w:rPr>
                <w:sz w:val="23"/>
                <w:szCs w:val="23"/>
                <w:lang w:eastAsia="lt-LT"/>
              </w:rPr>
              <w:t>120,0</w:t>
            </w:r>
          </w:p>
        </w:tc>
      </w:tr>
      <w:tr w:rsidR="00484D8B"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484D8B" w:rsidRDefault="008617E6" w:rsidP="00985908">
            <w:pPr>
              <w:rPr>
                <w:sz w:val="23"/>
                <w:szCs w:val="23"/>
                <w:lang w:eastAsia="lt-LT"/>
              </w:rPr>
            </w:pPr>
            <w:r>
              <w:rPr>
                <w:sz w:val="23"/>
                <w:szCs w:val="23"/>
                <w:lang w:eastAsia="lt-LT"/>
              </w:rPr>
              <w:t xml:space="preserve">9.4.3. </w:t>
            </w:r>
            <w:r w:rsidR="00484D8B">
              <w:rPr>
                <w:sz w:val="23"/>
                <w:szCs w:val="23"/>
                <w:lang w:eastAsia="lt-LT"/>
              </w:rPr>
              <w:t>Jašiūnų „Aušros“ vidurinė mokykla, iš jų:</w:t>
            </w:r>
          </w:p>
          <w:p w:rsidR="00686DD0" w:rsidRPr="00686DD0" w:rsidRDefault="00686DD0" w:rsidP="00686DD0">
            <w:pPr>
              <w:rPr>
                <w:sz w:val="23"/>
                <w:szCs w:val="23"/>
                <w:lang w:eastAsia="lt-LT"/>
              </w:rPr>
            </w:pPr>
            <w:r w:rsidRPr="00686DD0">
              <w:rPr>
                <w:sz w:val="23"/>
                <w:szCs w:val="23"/>
                <w:lang w:eastAsia="lt-LT"/>
              </w:rPr>
              <w:t>Mokinio krepšelis</w:t>
            </w:r>
          </w:p>
          <w:p w:rsidR="00484D8B" w:rsidRDefault="00484D8B" w:rsidP="00985908">
            <w:pPr>
              <w:rPr>
                <w:sz w:val="23"/>
                <w:szCs w:val="23"/>
                <w:lang w:eastAsia="lt-LT"/>
              </w:rPr>
            </w:pPr>
            <w:r>
              <w:rPr>
                <w:sz w:val="23"/>
                <w:szCs w:val="23"/>
                <w:lang w:eastAsia="lt-LT"/>
              </w:rPr>
              <w:t>Savivaldybės lėšos</w:t>
            </w:r>
          </w:p>
          <w:p w:rsidR="00B62758" w:rsidRDefault="00B62758" w:rsidP="00985908">
            <w:pPr>
              <w:rPr>
                <w:sz w:val="23"/>
                <w:szCs w:val="23"/>
                <w:lang w:eastAsia="lt-LT"/>
              </w:rPr>
            </w:pPr>
            <w:r w:rsidRPr="00B62758">
              <w:rPr>
                <w:sz w:val="23"/>
                <w:szCs w:val="23"/>
                <w:lang w:eastAsia="lt-LT"/>
              </w:rPr>
              <w:t>Įstaigos teikiamų paslaugų programa</w:t>
            </w:r>
          </w:p>
          <w:p w:rsidR="00484D8B" w:rsidRDefault="00484D8B" w:rsidP="00985908">
            <w:pPr>
              <w:rPr>
                <w:sz w:val="23"/>
                <w:szCs w:val="23"/>
                <w:lang w:eastAsia="lt-LT"/>
              </w:rPr>
            </w:pPr>
            <w:r w:rsidRPr="00484D8B">
              <w:rPr>
                <w:sz w:val="23"/>
                <w:szCs w:val="23"/>
                <w:lang w:eastAsia="lt-LT"/>
              </w:rPr>
              <w:t>Patalpų nuoma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484D8B" w:rsidRDefault="00484D8B" w:rsidP="00985908">
            <w:pPr>
              <w:jc w:val="center"/>
              <w:rPr>
                <w:sz w:val="23"/>
                <w:szCs w:val="23"/>
                <w:lang w:eastAsia="lt-LT"/>
              </w:rPr>
            </w:pPr>
            <w:r>
              <w:rPr>
                <w:sz w:val="23"/>
                <w:szCs w:val="23"/>
                <w:lang w:eastAsia="lt-LT"/>
              </w:rPr>
              <w:t>1862,8</w:t>
            </w:r>
          </w:p>
          <w:p w:rsidR="00484D8B" w:rsidRDefault="00484D8B" w:rsidP="00985908">
            <w:pPr>
              <w:jc w:val="center"/>
              <w:rPr>
                <w:sz w:val="23"/>
                <w:szCs w:val="23"/>
                <w:lang w:eastAsia="lt-LT"/>
              </w:rPr>
            </w:pPr>
            <w:r>
              <w:rPr>
                <w:sz w:val="23"/>
                <w:szCs w:val="23"/>
                <w:lang w:eastAsia="lt-LT"/>
              </w:rPr>
              <w:t>1341,2</w:t>
            </w:r>
          </w:p>
          <w:p w:rsidR="00484D8B" w:rsidRDefault="00484D8B" w:rsidP="00985908">
            <w:pPr>
              <w:jc w:val="center"/>
              <w:rPr>
                <w:sz w:val="23"/>
                <w:szCs w:val="23"/>
                <w:lang w:eastAsia="lt-LT"/>
              </w:rPr>
            </w:pPr>
            <w:r>
              <w:rPr>
                <w:sz w:val="23"/>
                <w:szCs w:val="23"/>
                <w:lang w:eastAsia="lt-LT"/>
              </w:rPr>
              <w:t>511,5</w:t>
            </w:r>
          </w:p>
          <w:p w:rsidR="00B62758" w:rsidRDefault="00B62758" w:rsidP="00985908">
            <w:pPr>
              <w:jc w:val="center"/>
              <w:rPr>
                <w:sz w:val="23"/>
                <w:szCs w:val="23"/>
                <w:lang w:eastAsia="lt-LT"/>
              </w:rPr>
            </w:pPr>
            <w:r w:rsidRPr="00B62758">
              <w:rPr>
                <w:sz w:val="23"/>
                <w:szCs w:val="23"/>
                <w:lang w:eastAsia="lt-LT"/>
              </w:rPr>
              <w:t>0,6</w:t>
            </w:r>
          </w:p>
          <w:p w:rsidR="00484D8B" w:rsidRDefault="00484D8B" w:rsidP="00B62758">
            <w:pPr>
              <w:jc w:val="center"/>
              <w:rPr>
                <w:sz w:val="23"/>
                <w:szCs w:val="23"/>
                <w:lang w:eastAsia="lt-LT"/>
              </w:rPr>
            </w:pPr>
            <w:r w:rsidRPr="00484D8B">
              <w:rPr>
                <w:sz w:val="23"/>
                <w:szCs w:val="23"/>
                <w:lang w:eastAsia="lt-LT"/>
              </w:rPr>
              <w:t>9,5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484D8B" w:rsidRDefault="00484D8B" w:rsidP="00985908">
            <w:pPr>
              <w:jc w:val="center"/>
              <w:rPr>
                <w:sz w:val="23"/>
                <w:szCs w:val="23"/>
                <w:lang w:eastAsia="lt-LT"/>
              </w:rPr>
            </w:pPr>
            <w:r>
              <w:rPr>
                <w:sz w:val="23"/>
                <w:szCs w:val="23"/>
                <w:lang w:eastAsia="lt-LT"/>
              </w:rPr>
              <w:t>1862,8</w:t>
            </w:r>
          </w:p>
          <w:p w:rsidR="00484D8B" w:rsidRDefault="00484D8B" w:rsidP="00985908">
            <w:pPr>
              <w:jc w:val="center"/>
              <w:rPr>
                <w:sz w:val="23"/>
                <w:szCs w:val="23"/>
                <w:lang w:eastAsia="lt-LT"/>
              </w:rPr>
            </w:pPr>
            <w:r>
              <w:rPr>
                <w:sz w:val="23"/>
                <w:szCs w:val="23"/>
                <w:lang w:eastAsia="lt-LT"/>
              </w:rPr>
              <w:t>1341,2</w:t>
            </w:r>
          </w:p>
          <w:p w:rsidR="00484D8B" w:rsidRDefault="00484D8B" w:rsidP="00985908">
            <w:pPr>
              <w:jc w:val="center"/>
              <w:rPr>
                <w:sz w:val="23"/>
                <w:szCs w:val="23"/>
                <w:lang w:eastAsia="lt-LT"/>
              </w:rPr>
            </w:pPr>
            <w:r>
              <w:rPr>
                <w:sz w:val="23"/>
                <w:szCs w:val="23"/>
                <w:lang w:eastAsia="lt-LT"/>
              </w:rPr>
              <w:t>511,5</w:t>
            </w:r>
          </w:p>
          <w:p w:rsidR="00B62758" w:rsidRDefault="00B62758" w:rsidP="00985908">
            <w:pPr>
              <w:jc w:val="center"/>
              <w:rPr>
                <w:sz w:val="23"/>
                <w:szCs w:val="23"/>
                <w:lang w:eastAsia="lt-LT"/>
              </w:rPr>
            </w:pPr>
            <w:r w:rsidRPr="00B62758">
              <w:rPr>
                <w:sz w:val="23"/>
                <w:szCs w:val="23"/>
                <w:lang w:eastAsia="lt-LT"/>
              </w:rPr>
              <w:t>0,6</w:t>
            </w:r>
          </w:p>
          <w:p w:rsidR="00484D8B" w:rsidRDefault="00484D8B" w:rsidP="00B62758">
            <w:pPr>
              <w:jc w:val="center"/>
              <w:rPr>
                <w:sz w:val="23"/>
                <w:szCs w:val="23"/>
                <w:lang w:eastAsia="lt-LT"/>
              </w:rPr>
            </w:pPr>
            <w:r w:rsidRPr="00484D8B">
              <w:rPr>
                <w:sz w:val="23"/>
                <w:szCs w:val="23"/>
                <w:lang w:eastAsia="lt-LT"/>
              </w:rPr>
              <w:t>9,5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484D8B" w:rsidRDefault="00484D8B" w:rsidP="00985908">
            <w:pPr>
              <w:jc w:val="center"/>
              <w:rPr>
                <w:sz w:val="23"/>
                <w:szCs w:val="23"/>
                <w:lang w:eastAsia="lt-LT"/>
              </w:rPr>
            </w:pPr>
            <w:r>
              <w:rPr>
                <w:sz w:val="23"/>
                <w:szCs w:val="23"/>
                <w:lang w:eastAsia="lt-LT"/>
              </w:rPr>
              <w:t>1221,2</w:t>
            </w:r>
          </w:p>
          <w:p w:rsidR="00484D8B" w:rsidRDefault="00484D8B" w:rsidP="00985908">
            <w:pPr>
              <w:jc w:val="center"/>
              <w:rPr>
                <w:sz w:val="23"/>
                <w:szCs w:val="23"/>
                <w:lang w:eastAsia="lt-LT"/>
              </w:rPr>
            </w:pPr>
            <w:r>
              <w:rPr>
                <w:sz w:val="23"/>
                <w:szCs w:val="23"/>
                <w:lang w:eastAsia="lt-LT"/>
              </w:rPr>
              <w:t>988,4</w:t>
            </w:r>
          </w:p>
          <w:p w:rsidR="00484D8B" w:rsidRDefault="00484D8B" w:rsidP="00985908">
            <w:pPr>
              <w:jc w:val="center"/>
              <w:rPr>
                <w:sz w:val="23"/>
                <w:szCs w:val="23"/>
                <w:lang w:eastAsia="lt-LT"/>
              </w:rPr>
            </w:pPr>
            <w:r>
              <w:rPr>
                <w:sz w:val="23"/>
                <w:szCs w:val="23"/>
                <w:lang w:eastAsia="lt-LT"/>
              </w:rPr>
              <w:t>232,8</w:t>
            </w:r>
          </w:p>
          <w:p w:rsidR="00B62758" w:rsidRDefault="00B62758" w:rsidP="00985908">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484D8B" w:rsidRDefault="00484D8B" w:rsidP="00985908">
            <w:pPr>
              <w:jc w:val="center"/>
              <w:rPr>
                <w:sz w:val="23"/>
                <w:szCs w:val="23"/>
                <w:lang w:eastAsia="lt-LT"/>
              </w:rPr>
            </w:pPr>
          </w:p>
        </w:tc>
      </w:tr>
      <w:tr w:rsidR="00594B46"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94B46" w:rsidRDefault="00594B46" w:rsidP="00985908">
            <w:pPr>
              <w:rPr>
                <w:sz w:val="23"/>
                <w:szCs w:val="23"/>
                <w:lang w:eastAsia="lt-LT"/>
              </w:rPr>
            </w:pPr>
            <w:r>
              <w:rPr>
                <w:sz w:val="23"/>
                <w:szCs w:val="23"/>
                <w:lang w:eastAsia="lt-LT"/>
              </w:rPr>
              <w:t>9.4.4. Dieveniškių „Ryto“ vidurinė mokykla, iš jų:</w:t>
            </w:r>
          </w:p>
          <w:p w:rsidR="00686DD0" w:rsidRPr="00686DD0" w:rsidRDefault="00686DD0" w:rsidP="00686DD0">
            <w:pPr>
              <w:rPr>
                <w:sz w:val="23"/>
                <w:szCs w:val="23"/>
                <w:lang w:eastAsia="lt-LT"/>
              </w:rPr>
            </w:pPr>
            <w:r w:rsidRPr="00686DD0">
              <w:rPr>
                <w:sz w:val="23"/>
                <w:szCs w:val="23"/>
                <w:lang w:eastAsia="lt-LT"/>
              </w:rPr>
              <w:t>Mokinio krepšelis</w:t>
            </w:r>
          </w:p>
          <w:p w:rsidR="00594B46" w:rsidRDefault="00594B46" w:rsidP="00985908">
            <w:pPr>
              <w:rPr>
                <w:sz w:val="23"/>
                <w:szCs w:val="23"/>
                <w:lang w:eastAsia="lt-LT"/>
              </w:rPr>
            </w:pPr>
            <w:r>
              <w:rPr>
                <w:sz w:val="23"/>
                <w:szCs w:val="23"/>
                <w:lang w:eastAsia="lt-LT"/>
              </w:rPr>
              <w:t>Savivaldybės lėšos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94B46" w:rsidRDefault="00594B46" w:rsidP="00985908">
            <w:pPr>
              <w:jc w:val="center"/>
              <w:rPr>
                <w:sz w:val="23"/>
                <w:szCs w:val="23"/>
                <w:lang w:eastAsia="lt-LT"/>
              </w:rPr>
            </w:pPr>
            <w:r>
              <w:rPr>
                <w:sz w:val="23"/>
                <w:szCs w:val="23"/>
                <w:lang w:eastAsia="lt-LT"/>
              </w:rPr>
              <w:t>1104,5</w:t>
            </w:r>
          </w:p>
          <w:p w:rsidR="00594B46" w:rsidRDefault="00594B46" w:rsidP="00985908">
            <w:pPr>
              <w:jc w:val="center"/>
              <w:rPr>
                <w:sz w:val="23"/>
                <w:szCs w:val="23"/>
                <w:lang w:eastAsia="lt-LT"/>
              </w:rPr>
            </w:pPr>
            <w:r>
              <w:rPr>
                <w:sz w:val="23"/>
                <w:szCs w:val="23"/>
                <w:lang w:eastAsia="lt-LT"/>
              </w:rPr>
              <w:t>883,5</w:t>
            </w:r>
          </w:p>
          <w:p w:rsidR="00594B46" w:rsidRDefault="00594B46" w:rsidP="00985908">
            <w:pPr>
              <w:jc w:val="center"/>
              <w:rPr>
                <w:sz w:val="23"/>
                <w:szCs w:val="23"/>
                <w:lang w:eastAsia="lt-LT"/>
              </w:rPr>
            </w:pPr>
            <w:r>
              <w:rPr>
                <w:sz w:val="23"/>
                <w:szCs w:val="23"/>
                <w:lang w:eastAsia="lt-LT"/>
              </w:rPr>
              <w:t>221,0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94B46" w:rsidRDefault="00594B46" w:rsidP="00985908">
            <w:pPr>
              <w:jc w:val="center"/>
              <w:rPr>
                <w:sz w:val="23"/>
                <w:szCs w:val="23"/>
                <w:lang w:eastAsia="lt-LT"/>
              </w:rPr>
            </w:pPr>
            <w:r>
              <w:rPr>
                <w:sz w:val="23"/>
                <w:szCs w:val="23"/>
                <w:lang w:eastAsia="lt-LT"/>
              </w:rPr>
              <w:t>1096,5</w:t>
            </w:r>
          </w:p>
          <w:p w:rsidR="00594B46" w:rsidRDefault="00594B46" w:rsidP="00985908">
            <w:pPr>
              <w:jc w:val="center"/>
              <w:rPr>
                <w:sz w:val="23"/>
                <w:szCs w:val="23"/>
                <w:lang w:eastAsia="lt-LT"/>
              </w:rPr>
            </w:pPr>
            <w:r>
              <w:rPr>
                <w:sz w:val="23"/>
                <w:szCs w:val="23"/>
                <w:lang w:eastAsia="lt-LT"/>
              </w:rPr>
              <w:t>875,5</w:t>
            </w:r>
          </w:p>
          <w:p w:rsidR="00594B46" w:rsidRDefault="00594B46" w:rsidP="00985908">
            <w:pPr>
              <w:jc w:val="center"/>
              <w:rPr>
                <w:sz w:val="23"/>
                <w:szCs w:val="23"/>
                <w:lang w:eastAsia="lt-LT"/>
              </w:rPr>
            </w:pPr>
            <w:r>
              <w:rPr>
                <w:sz w:val="23"/>
                <w:szCs w:val="23"/>
                <w:lang w:eastAsia="lt-LT"/>
              </w:rPr>
              <w:t>221,0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94B46" w:rsidRDefault="00594B46" w:rsidP="00985908">
            <w:pPr>
              <w:jc w:val="center"/>
              <w:rPr>
                <w:sz w:val="23"/>
                <w:szCs w:val="23"/>
                <w:lang w:eastAsia="lt-LT"/>
              </w:rPr>
            </w:pPr>
            <w:r>
              <w:rPr>
                <w:sz w:val="23"/>
                <w:szCs w:val="23"/>
                <w:lang w:eastAsia="lt-LT"/>
              </w:rPr>
              <w:t>754,2</w:t>
            </w:r>
          </w:p>
          <w:p w:rsidR="00594B46" w:rsidRDefault="00594B46" w:rsidP="00985908">
            <w:pPr>
              <w:jc w:val="center"/>
              <w:rPr>
                <w:sz w:val="23"/>
                <w:szCs w:val="23"/>
                <w:lang w:eastAsia="lt-LT"/>
              </w:rPr>
            </w:pPr>
            <w:r>
              <w:rPr>
                <w:sz w:val="23"/>
                <w:szCs w:val="23"/>
                <w:lang w:eastAsia="lt-LT"/>
              </w:rPr>
              <w:t>633,6</w:t>
            </w:r>
          </w:p>
          <w:p w:rsidR="00594B46" w:rsidRDefault="00594B46" w:rsidP="00985908">
            <w:pPr>
              <w:jc w:val="center"/>
              <w:rPr>
                <w:sz w:val="23"/>
                <w:szCs w:val="23"/>
                <w:lang w:eastAsia="lt-LT"/>
              </w:rPr>
            </w:pPr>
            <w:r>
              <w:rPr>
                <w:sz w:val="23"/>
                <w:szCs w:val="23"/>
                <w:lang w:eastAsia="lt-LT"/>
              </w:rPr>
              <w:t>120,6</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94B46" w:rsidRDefault="00594B46" w:rsidP="00985908">
            <w:pPr>
              <w:jc w:val="center"/>
              <w:rPr>
                <w:sz w:val="23"/>
                <w:szCs w:val="23"/>
                <w:lang w:eastAsia="lt-LT"/>
              </w:rPr>
            </w:pPr>
            <w:r>
              <w:rPr>
                <w:sz w:val="23"/>
                <w:szCs w:val="23"/>
                <w:lang w:eastAsia="lt-LT"/>
              </w:rPr>
              <w:t>8,0</w:t>
            </w:r>
          </w:p>
          <w:p w:rsidR="00594B46" w:rsidRDefault="00594B46" w:rsidP="00985908">
            <w:pPr>
              <w:jc w:val="center"/>
              <w:rPr>
                <w:sz w:val="23"/>
                <w:szCs w:val="23"/>
                <w:lang w:eastAsia="lt-LT"/>
              </w:rPr>
            </w:pPr>
            <w:r>
              <w:rPr>
                <w:sz w:val="23"/>
                <w:szCs w:val="23"/>
                <w:lang w:eastAsia="lt-LT"/>
              </w:rPr>
              <w:t>8,0</w:t>
            </w:r>
          </w:p>
        </w:tc>
      </w:tr>
      <w:tr w:rsidR="00B62758"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B62758" w:rsidRDefault="00B62758" w:rsidP="00985908">
            <w:pPr>
              <w:rPr>
                <w:sz w:val="23"/>
                <w:szCs w:val="23"/>
                <w:lang w:eastAsia="lt-LT"/>
              </w:rPr>
            </w:pPr>
            <w:r>
              <w:rPr>
                <w:sz w:val="23"/>
                <w:szCs w:val="23"/>
                <w:lang w:eastAsia="lt-LT"/>
              </w:rPr>
              <w:t>9.4.5. Dieveniškių A. Mickevičiaus vidurinė mokykla, iš jų:</w:t>
            </w:r>
          </w:p>
          <w:p w:rsidR="00686DD0" w:rsidRPr="00686DD0" w:rsidRDefault="00686DD0" w:rsidP="00686DD0">
            <w:pPr>
              <w:rPr>
                <w:sz w:val="23"/>
                <w:szCs w:val="23"/>
                <w:lang w:eastAsia="lt-LT"/>
              </w:rPr>
            </w:pPr>
            <w:r w:rsidRPr="00686DD0">
              <w:rPr>
                <w:sz w:val="23"/>
                <w:szCs w:val="23"/>
                <w:lang w:eastAsia="lt-LT"/>
              </w:rPr>
              <w:t>Mokinio krepšelis</w:t>
            </w:r>
          </w:p>
          <w:p w:rsidR="00B62758" w:rsidRDefault="00B62758" w:rsidP="00985908">
            <w:pPr>
              <w:rPr>
                <w:sz w:val="23"/>
                <w:szCs w:val="23"/>
                <w:lang w:eastAsia="lt-LT"/>
              </w:rPr>
            </w:pPr>
            <w:r>
              <w:rPr>
                <w:sz w:val="23"/>
                <w:szCs w:val="23"/>
                <w:lang w:eastAsia="lt-LT"/>
              </w:rPr>
              <w:t>Savivaldybės lėšos</w:t>
            </w:r>
          </w:p>
          <w:p w:rsidR="00B62758" w:rsidRDefault="00686DD0" w:rsidP="00985908">
            <w:pPr>
              <w:rPr>
                <w:sz w:val="23"/>
                <w:szCs w:val="23"/>
                <w:lang w:eastAsia="lt-LT"/>
              </w:rPr>
            </w:pPr>
            <w:r w:rsidRPr="00686DD0">
              <w:rPr>
                <w:sz w:val="23"/>
                <w:szCs w:val="23"/>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B62758" w:rsidRDefault="00B62758" w:rsidP="00985908">
            <w:pPr>
              <w:jc w:val="center"/>
              <w:rPr>
                <w:sz w:val="23"/>
                <w:szCs w:val="23"/>
                <w:lang w:eastAsia="lt-LT"/>
              </w:rPr>
            </w:pPr>
            <w:r>
              <w:rPr>
                <w:sz w:val="23"/>
                <w:szCs w:val="23"/>
                <w:lang w:eastAsia="lt-LT"/>
              </w:rPr>
              <w:t>1270,8</w:t>
            </w:r>
          </w:p>
          <w:p w:rsidR="00B62758" w:rsidRDefault="00B62758" w:rsidP="00985908">
            <w:pPr>
              <w:jc w:val="center"/>
              <w:rPr>
                <w:sz w:val="23"/>
                <w:szCs w:val="23"/>
                <w:lang w:eastAsia="lt-LT"/>
              </w:rPr>
            </w:pPr>
            <w:r>
              <w:rPr>
                <w:sz w:val="23"/>
                <w:szCs w:val="23"/>
                <w:lang w:eastAsia="lt-LT"/>
              </w:rPr>
              <w:t>781,4</w:t>
            </w:r>
          </w:p>
          <w:p w:rsidR="00B62758" w:rsidRDefault="00B62758" w:rsidP="00985908">
            <w:pPr>
              <w:jc w:val="center"/>
              <w:rPr>
                <w:sz w:val="23"/>
                <w:szCs w:val="23"/>
                <w:lang w:eastAsia="lt-LT"/>
              </w:rPr>
            </w:pPr>
            <w:r>
              <w:rPr>
                <w:sz w:val="23"/>
                <w:szCs w:val="23"/>
                <w:lang w:eastAsia="lt-LT"/>
              </w:rPr>
              <w:t>488,6</w:t>
            </w:r>
          </w:p>
          <w:p w:rsidR="00B62758" w:rsidRDefault="00B62758" w:rsidP="00985908">
            <w:pPr>
              <w:jc w:val="center"/>
              <w:rPr>
                <w:sz w:val="23"/>
                <w:szCs w:val="23"/>
                <w:lang w:eastAsia="lt-LT"/>
              </w:rPr>
            </w:pPr>
            <w:r>
              <w:rPr>
                <w:sz w:val="23"/>
                <w:szCs w:val="23"/>
                <w:lang w:eastAsia="lt-LT"/>
              </w:rPr>
              <w:t>0,8</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B62758" w:rsidRDefault="00B62758" w:rsidP="00985908">
            <w:pPr>
              <w:jc w:val="center"/>
              <w:rPr>
                <w:sz w:val="23"/>
                <w:szCs w:val="23"/>
                <w:lang w:eastAsia="lt-LT"/>
              </w:rPr>
            </w:pPr>
            <w:r>
              <w:rPr>
                <w:sz w:val="23"/>
                <w:szCs w:val="23"/>
                <w:lang w:eastAsia="lt-LT"/>
              </w:rPr>
              <w:t>1270,8</w:t>
            </w:r>
          </w:p>
          <w:p w:rsidR="00B62758" w:rsidRDefault="00B62758" w:rsidP="00985908">
            <w:pPr>
              <w:jc w:val="center"/>
              <w:rPr>
                <w:sz w:val="23"/>
                <w:szCs w:val="23"/>
                <w:lang w:eastAsia="lt-LT"/>
              </w:rPr>
            </w:pPr>
            <w:r>
              <w:rPr>
                <w:sz w:val="23"/>
                <w:szCs w:val="23"/>
                <w:lang w:eastAsia="lt-LT"/>
              </w:rPr>
              <w:t>781,4</w:t>
            </w:r>
          </w:p>
          <w:p w:rsidR="00B62758" w:rsidRDefault="00B62758" w:rsidP="00985908">
            <w:pPr>
              <w:jc w:val="center"/>
              <w:rPr>
                <w:sz w:val="23"/>
                <w:szCs w:val="23"/>
                <w:lang w:eastAsia="lt-LT"/>
              </w:rPr>
            </w:pPr>
            <w:r>
              <w:rPr>
                <w:sz w:val="23"/>
                <w:szCs w:val="23"/>
                <w:lang w:eastAsia="lt-LT"/>
              </w:rPr>
              <w:t>488,6</w:t>
            </w:r>
          </w:p>
          <w:p w:rsidR="00B62758" w:rsidRDefault="00B62758" w:rsidP="00985908">
            <w:pPr>
              <w:jc w:val="center"/>
              <w:rPr>
                <w:sz w:val="23"/>
                <w:szCs w:val="23"/>
                <w:lang w:eastAsia="lt-LT"/>
              </w:rPr>
            </w:pPr>
            <w:r>
              <w:rPr>
                <w:sz w:val="23"/>
                <w:szCs w:val="23"/>
                <w:lang w:eastAsia="lt-LT"/>
              </w:rPr>
              <w:t>0,8</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B62758" w:rsidRDefault="00B62758" w:rsidP="00985908">
            <w:pPr>
              <w:jc w:val="center"/>
              <w:rPr>
                <w:sz w:val="23"/>
                <w:szCs w:val="23"/>
                <w:lang w:eastAsia="lt-LT"/>
              </w:rPr>
            </w:pPr>
            <w:r>
              <w:rPr>
                <w:sz w:val="23"/>
                <w:szCs w:val="23"/>
                <w:lang w:eastAsia="lt-LT"/>
              </w:rPr>
              <w:t>800,3</w:t>
            </w:r>
          </w:p>
          <w:p w:rsidR="00B62758" w:rsidRDefault="00B62758" w:rsidP="00985908">
            <w:pPr>
              <w:jc w:val="center"/>
              <w:rPr>
                <w:sz w:val="23"/>
                <w:szCs w:val="23"/>
                <w:lang w:eastAsia="lt-LT"/>
              </w:rPr>
            </w:pPr>
            <w:r>
              <w:rPr>
                <w:sz w:val="23"/>
                <w:szCs w:val="23"/>
                <w:lang w:eastAsia="lt-LT"/>
              </w:rPr>
              <w:t>584,9</w:t>
            </w:r>
          </w:p>
          <w:p w:rsidR="00B62758" w:rsidRDefault="00B62758" w:rsidP="00985908">
            <w:pPr>
              <w:jc w:val="center"/>
              <w:rPr>
                <w:sz w:val="23"/>
                <w:szCs w:val="23"/>
                <w:lang w:eastAsia="lt-LT"/>
              </w:rPr>
            </w:pPr>
            <w:r>
              <w:rPr>
                <w:sz w:val="23"/>
                <w:szCs w:val="23"/>
                <w:lang w:eastAsia="lt-LT"/>
              </w:rPr>
              <w:t>215,4</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B62758" w:rsidRDefault="00B62758" w:rsidP="00985908">
            <w:pPr>
              <w:jc w:val="center"/>
              <w:rPr>
                <w:sz w:val="23"/>
                <w:szCs w:val="23"/>
                <w:lang w:eastAsia="lt-LT"/>
              </w:rPr>
            </w:pPr>
          </w:p>
        </w:tc>
      </w:tr>
      <w:tr w:rsidR="00B62758"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B62758" w:rsidRPr="00B62758" w:rsidRDefault="00B62758" w:rsidP="00985908">
            <w:pPr>
              <w:rPr>
                <w:lang w:eastAsia="lt-LT"/>
              </w:rPr>
            </w:pPr>
            <w:r>
              <w:rPr>
                <w:lang w:eastAsia="lt-LT"/>
              </w:rPr>
              <w:t xml:space="preserve">9.4.6. </w:t>
            </w:r>
            <w:r w:rsidRPr="00B62758">
              <w:rPr>
                <w:lang w:eastAsia="lt-LT"/>
              </w:rPr>
              <w:t>Turgelių P.</w:t>
            </w:r>
            <w:r>
              <w:rPr>
                <w:lang w:eastAsia="lt-LT"/>
              </w:rPr>
              <w:t xml:space="preserve"> </w:t>
            </w:r>
            <w:r w:rsidRPr="00B62758">
              <w:rPr>
                <w:lang w:eastAsia="lt-LT"/>
              </w:rPr>
              <w:t>K. Bžostovskio vidurinė mokykla</w:t>
            </w:r>
            <w:r w:rsidR="00686DD0" w:rsidRPr="00686DD0">
              <w:rPr>
                <w:lang w:eastAsia="lt-LT"/>
              </w:rPr>
              <w:t>, iš jų:</w:t>
            </w:r>
          </w:p>
          <w:p w:rsidR="00686DD0" w:rsidRPr="00686DD0" w:rsidRDefault="00686DD0" w:rsidP="00686DD0">
            <w:pPr>
              <w:rPr>
                <w:lang w:eastAsia="lt-LT"/>
              </w:rPr>
            </w:pPr>
            <w:r w:rsidRPr="00686DD0">
              <w:rPr>
                <w:lang w:eastAsia="lt-LT"/>
              </w:rPr>
              <w:t>Mokinio krepšelis</w:t>
            </w:r>
          </w:p>
          <w:p w:rsidR="00B62758" w:rsidRPr="00B62758" w:rsidRDefault="00B62758" w:rsidP="00985908">
            <w:pPr>
              <w:rPr>
                <w:lang w:eastAsia="lt-LT"/>
              </w:rPr>
            </w:pPr>
            <w:r w:rsidRPr="00B62758">
              <w:rPr>
                <w:lang w:eastAsia="lt-LT"/>
              </w:rPr>
              <w:t>Savivaldybės lėšos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62758" w:rsidRPr="00B62758" w:rsidRDefault="00B62758" w:rsidP="00985908">
            <w:pPr>
              <w:jc w:val="center"/>
              <w:rPr>
                <w:lang w:eastAsia="lt-LT"/>
              </w:rPr>
            </w:pPr>
            <w:r w:rsidRPr="00B62758">
              <w:rPr>
                <w:lang w:eastAsia="lt-LT"/>
              </w:rPr>
              <w:t>1536,9</w:t>
            </w:r>
          </w:p>
          <w:p w:rsidR="00B62758" w:rsidRPr="00B62758" w:rsidRDefault="00B62758" w:rsidP="00985908">
            <w:pPr>
              <w:jc w:val="center"/>
              <w:rPr>
                <w:lang w:eastAsia="lt-LT"/>
              </w:rPr>
            </w:pPr>
            <w:r w:rsidRPr="00B62758">
              <w:rPr>
                <w:lang w:eastAsia="lt-LT"/>
              </w:rPr>
              <w:t>1186,2</w:t>
            </w:r>
          </w:p>
          <w:p w:rsidR="00B62758" w:rsidRPr="00B62758" w:rsidRDefault="00B62758" w:rsidP="00985908">
            <w:pPr>
              <w:jc w:val="center"/>
              <w:rPr>
                <w:lang w:eastAsia="lt-LT"/>
              </w:rPr>
            </w:pPr>
            <w:r w:rsidRPr="00B62758">
              <w:rPr>
                <w:lang w:eastAsia="lt-LT"/>
              </w:rPr>
              <w:t>350,7</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62758" w:rsidRPr="00B62758" w:rsidRDefault="00B62758" w:rsidP="00985908">
            <w:pPr>
              <w:jc w:val="center"/>
              <w:rPr>
                <w:lang w:eastAsia="lt-LT"/>
              </w:rPr>
            </w:pPr>
            <w:r w:rsidRPr="00B62758">
              <w:rPr>
                <w:lang w:eastAsia="lt-LT"/>
              </w:rPr>
              <w:t>1456,9</w:t>
            </w:r>
          </w:p>
          <w:p w:rsidR="00B62758" w:rsidRPr="00B62758" w:rsidRDefault="00B62758" w:rsidP="00985908">
            <w:pPr>
              <w:jc w:val="center"/>
              <w:rPr>
                <w:lang w:eastAsia="lt-LT"/>
              </w:rPr>
            </w:pPr>
            <w:r w:rsidRPr="00B62758">
              <w:rPr>
                <w:lang w:eastAsia="lt-LT"/>
              </w:rPr>
              <w:t>1106,2</w:t>
            </w:r>
          </w:p>
          <w:p w:rsidR="00B62758" w:rsidRPr="00B62758" w:rsidRDefault="00B62758" w:rsidP="00985908">
            <w:pPr>
              <w:jc w:val="center"/>
              <w:rPr>
                <w:lang w:eastAsia="lt-LT"/>
              </w:rPr>
            </w:pPr>
            <w:r w:rsidRPr="00B62758">
              <w:rPr>
                <w:lang w:eastAsia="lt-LT"/>
              </w:rPr>
              <w:t>350,7</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B62758" w:rsidRPr="00B62758" w:rsidRDefault="00B62758" w:rsidP="00985908">
            <w:pPr>
              <w:jc w:val="center"/>
              <w:rPr>
                <w:lang w:eastAsia="lt-LT"/>
              </w:rPr>
            </w:pPr>
            <w:r w:rsidRPr="00B62758">
              <w:rPr>
                <w:lang w:eastAsia="lt-LT"/>
              </w:rPr>
              <w:t>995,8</w:t>
            </w:r>
          </w:p>
          <w:p w:rsidR="00B62758" w:rsidRPr="00B62758" w:rsidRDefault="00B62758" w:rsidP="00985908">
            <w:pPr>
              <w:jc w:val="center"/>
              <w:rPr>
                <w:lang w:eastAsia="lt-LT"/>
              </w:rPr>
            </w:pPr>
            <w:r w:rsidRPr="00B62758">
              <w:rPr>
                <w:lang w:eastAsia="lt-LT"/>
              </w:rPr>
              <w:t>789,8</w:t>
            </w:r>
          </w:p>
          <w:p w:rsidR="00B62758" w:rsidRPr="00B62758" w:rsidRDefault="00B62758" w:rsidP="00985908">
            <w:pPr>
              <w:jc w:val="center"/>
              <w:rPr>
                <w:lang w:eastAsia="lt-LT"/>
              </w:rPr>
            </w:pPr>
            <w:r w:rsidRPr="00B62758">
              <w:rPr>
                <w:lang w:eastAsia="lt-LT"/>
              </w:rPr>
              <w:t>206,0</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B62758" w:rsidRPr="00B62758" w:rsidRDefault="00B62758" w:rsidP="00985908">
            <w:pPr>
              <w:jc w:val="center"/>
              <w:rPr>
                <w:lang w:eastAsia="lt-LT"/>
              </w:rPr>
            </w:pPr>
            <w:r w:rsidRPr="00B62758">
              <w:rPr>
                <w:lang w:eastAsia="lt-LT"/>
              </w:rPr>
              <w:t>80,0</w:t>
            </w:r>
          </w:p>
          <w:p w:rsidR="00B62758" w:rsidRPr="00B62758" w:rsidRDefault="00B62758" w:rsidP="00985908">
            <w:pPr>
              <w:jc w:val="center"/>
              <w:rPr>
                <w:lang w:eastAsia="lt-LT"/>
              </w:rPr>
            </w:pPr>
            <w:r w:rsidRPr="00B62758">
              <w:rPr>
                <w:lang w:eastAsia="lt-LT"/>
              </w:rPr>
              <w:t>80,0</w:t>
            </w:r>
          </w:p>
          <w:p w:rsidR="00B62758" w:rsidRPr="00B62758" w:rsidRDefault="00B62758" w:rsidP="00985908">
            <w:pPr>
              <w:jc w:val="center"/>
              <w:rPr>
                <w:lang w:eastAsia="lt-LT"/>
              </w:rPr>
            </w:pPr>
          </w:p>
        </w:tc>
      </w:tr>
      <w:tr w:rsidR="00B62758"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B62758" w:rsidRDefault="00B62758" w:rsidP="00985908">
            <w:pPr>
              <w:rPr>
                <w:lang w:eastAsia="lt-LT"/>
              </w:rPr>
            </w:pPr>
            <w:r>
              <w:rPr>
                <w:lang w:eastAsia="lt-LT"/>
              </w:rPr>
              <w:t>9.4.7. Kalesninkų L. Narbuto vidurinė mokykla</w:t>
            </w:r>
            <w:r w:rsidR="00686DD0" w:rsidRPr="00686DD0">
              <w:rPr>
                <w:lang w:eastAsia="lt-LT"/>
              </w:rPr>
              <w:t>, iš jų:</w:t>
            </w:r>
          </w:p>
          <w:p w:rsidR="00686DD0" w:rsidRPr="00686DD0" w:rsidRDefault="00686DD0" w:rsidP="00686DD0">
            <w:pPr>
              <w:rPr>
                <w:lang w:eastAsia="lt-LT"/>
              </w:rPr>
            </w:pPr>
            <w:r w:rsidRPr="00686DD0">
              <w:rPr>
                <w:lang w:eastAsia="lt-LT"/>
              </w:rPr>
              <w:t>Mokinio krepšelis</w:t>
            </w:r>
          </w:p>
          <w:p w:rsidR="00B62758" w:rsidRDefault="00B62758" w:rsidP="00985908">
            <w:pPr>
              <w:rPr>
                <w:lang w:eastAsia="lt-LT"/>
              </w:rPr>
            </w:pPr>
            <w:r>
              <w:rPr>
                <w:lang w:eastAsia="lt-LT"/>
              </w:rPr>
              <w:t>Savivaldybės lėšos</w:t>
            </w:r>
          </w:p>
          <w:p w:rsidR="00B62758" w:rsidRDefault="00B62758" w:rsidP="00985908">
            <w:pPr>
              <w:rPr>
                <w:lang w:eastAsia="lt-LT"/>
              </w:rPr>
            </w:pPr>
            <w:r>
              <w:rPr>
                <w:lang w:eastAsia="lt-LT"/>
              </w:rPr>
              <w:t>Įstaigos teikiamų paslaugų programa</w:t>
            </w:r>
          </w:p>
          <w:p w:rsidR="00B62758" w:rsidRDefault="00B62758" w:rsidP="00985908">
            <w:pPr>
              <w:rPr>
                <w:lang w:eastAsia="lt-LT"/>
              </w:rPr>
            </w:pPr>
            <w:r>
              <w:rPr>
                <w:lang w:eastAsia="lt-LT"/>
              </w:rPr>
              <w:t>Patalpų nuoma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62758" w:rsidRDefault="00645D36" w:rsidP="00985908">
            <w:pPr>
              <w:jc w:val="center"/>
              <w:rPr>
                <w:lang w:eastAsia="lt-LT"/>
              </w:rPr>
            </w:pPr>
            <w:r>
              <w:rPr>
                <w:lang w:eastAsia="lt-LT"/>
              </w:rPr>
              <w:t>1269</w:t>
            </w:r>
            <w:r w:rsidR="00B62758">
              <w:rPr>
                <w:lang w:eastAsia="lt-LT"/>
              </w:rPr>
              <w:t>,5</w:t>
            </w:r>
          </w:p>
          <w:p w:rsidR="00B62758" w:rsidRDefault="00B62758" w:rsidP="00985908">
            <w:pPr>
              <w:jc w:val="center"/>
              <w:rPr>
                <w:lang w:eastAsia="lt-LT"/>
              </w:rPr>
            </w:pPr>
            <w:r>
              <w:rPr>
                <w:lang w:eastAsia="lt-LT"/>
              </w:rPr>
              <w:t>887,5</w:t>
            </w:r>
          </w:p>
          <w:p w:rsidR="00B62758" w:rsidRDefault="00B62758" w:rsidP="00985908">
            <w:pPr>
              <w:jc w:val="center"/>
              <w:rPr>
                <w:lang w:eastAsia="lt-LT"/>
              </w:rPr>
            </w:pPr>
            <w:r>
              <w:rPr>
                <w:lang w:eastAsia="lt-LT"/>
              </w:rPr>
              <w:t>377,0</w:t>
            </w:r>
          </w:p>
          <w:p w:rsidR="00B62758" w:rsidRDefault="00B62758" w:rsidP="00985908">
            <w:pPr>
              <w:jc w:val="center"/>
              <w:rPr>
                <w:lang w:eastAsia="lt-LT"/>
              </w:rPr>
            </w:pPr>
            <w:r>
              <w:rPr>
                <w:lang w:eastAsia="lt-LT"/>
              </w:rPr>
              <w:t>4,0</w:t>
            </w:r>
          </w:p>
          <w:p w:rsidR="00B62758" w:rsidRDefault="00B62758" w:rsidP="00985908">
            <w:pPr>
              <w:jc w:val="center"/>
              <w:rPr>
                <w:lang w:eastAsia="lt-LT"/>
              </w:rPr>
            </w:pPr>
            <w:r>
              <w:rPr>
                <w:lang w:eastAsia="lt-LT"/>
              </w:rPr>
              <w:t>1,0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B62758" w:rsidRDefault="00645D36" w:rsidP="00985908">
            <w:pPr>
              <w:jc w:val="center"/>
              <w:rPr>
                <w:lang w:eastAsia="lt-LT"/>
              </w:rPr>
            </w:pPr>
            <w:r>
              <w:rPr>
                <w:lang w:eastAsia="lt-LT"/>
              </w:rPr>
              <w:t>12</w:t>
            </w:r>
            <w:r w:rsidR="00F34E53">
              <w:rPr>
                <w:lang w:eastAsia="lt-LT"/>
              </w:rPr>
              <w:t>64</w:t>
            </w:r>
            <w:r w:rsidR="00B62758">
              <w:rPr>
                <w:lang w:eastAsia="lt-LT"/>
              </w:rPr>
              <w:t>,5</w:t>
            </w:r>
          </w:p>
          <w:p w:rsidR="00B62758" w:rsidRDefault="00F34E53" w:rsidP="00985908">
            <w:pPr>
              <w:jc w:val="center"/>
              <w:rPr>
                <w:lang w:eastAsia="lt-LT"/>
              </w:rPr>
            </w:pPr>
            <w:r>
              <w:rPr>
                <w:lang w:eastAsia="lt-LT"/>
              </w:rPr>
              <w:t>882,5</w:t>
            </w:r>
          </w:p>
          <w:p w:rsidR="00B62758" w:rsidRDefault="00B62758" w:rsidP="00985908">
            <w:pPr>
              <w:jc w:val="center"/>
              <w:rPr>
                <w:lang w:eastAsia="lt-LT"/>
              </w:rPr>
            </w:pPr>
            <w:r>
              <w:rPr>
                <w:lang w:eastAsia="lt-LT"/>
              </w:rPr>
              <w:t>377,0</w:t>
            </w:r>
          </w:p>
          <w:p w:rsidR="00B62758" w:rsidRDefault="00B62758" w:rsidP="00985908">
            <w:pPr>
              <w:jc w:val="center"/>
              <w:rPr>
                <w:lang w:eastAsia="lt-LT"/>
              </w:rPr>
            </w:pPr>
            <w:r>
              <w:rPr>
                <w:lang w:eastAsia="lt-LT"/>
              </w:rPr>
              <w:t>4,0</w:t>
            </w:r>
          </w:p>
          <w:p w:rsidR="00B62758" w:rsidRDefault="00B62758" w:rsidP="00985908">
            <w:pPr>
              <w:jc w:val="center"/>
              <w:rPr>
                <w:lang w:eastAsia="lt-LT"/>
              </w:rPr>
            </w:pPr>
            <w:r>
              <w:rPr>
                <w:lang w:eastAsia="lt-LT"/>
              </w:rPr>
              <w:t>1,0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B62758" w:rsidRDefault="00B62758" w:rsidP="00985908">
            <w:pPr>
              <w:jc w:val="center"/>
              <w:rPr>
                <w:lang w:eastAsia="lt-LT"/>
              </w:rPr>
            </w:pPr>
            <w:r>
              <w:rPr>
                <w:lang w:eastAsia="lt-LT"/>
              </w:rPr>
              <w:t>842,4</w:t>
            </w:r>
          </w:p>
          <w:p w:rsidR="00B62758" w:rsidRDefault="00B62758" w:rsidP="00985908">
            <w:pPr>
              <w:jc w:val="center"/>
              <w:rPr>
                <w:lang w:eastAsia="lt-LT"/>
              </w:rPr>
            </w:pPr>
            <w:r>
              <w:rPr>
                <w:lang w:eastAsia="lt-LT"/>
              </w:rPr>
              <w:t>640,2</w:t>
            </w:r>
          </w:p>
          <w:p w:rsidR="00B62758" w:rsidRDefault="00B62758" w:rsidP="00985908">
            <w:pPr>
              <w:jc w:val="center"/>
              <w:rPr>
                <w:lang w:eastAsia="lt-LT"/>
              </w:rPr>
            </w:pPr>
            <w:r>
              <w:rPr>
                <w:lang w:eastAsia="lt-LT"/>
              </w:rPr>
              <w:t>202,2</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B62758" w:rsidRDefault="00F34E53" w:rsidP="00985908">
            <w:pPr>
              <w:jc w:val="center"/>
              <w:rPr>
                <w:lang w:eastAsia="lt-LT"/>
              </w:rPr>
            </w:pPr>
            <w:r>
              <w:rPr>
                <w:lang w:eastAsia="lt-LT"/>
              </w:rPr>
              <w:t>5,0</w:t>
            </w:r>
          </w:p>
          <w:p w:rsidR="00B62758" w:rsidRDefault="00F34E53" w:rsidP="00985908">
            <w:pPr>
              <w:jc w:val="center"/>
              <w:rPr>
                <w:lang w:eastAsia="lt-LT"/>
              </w:rPr>
            </w:pPr>
            <w:r>
              <w:rPr>
                <w:lang w:eastAsia="lt-LT"/>
              </w:rPr>
              <w:t>5</w:t>
            </w:r>
            <w:r w:rsidR="00B62758">
              <w:rPr>
                <w:lang w:eastAsia="lt-LT"/>
              </w:rPr>
              <w:t>,0</w:t>
            </w:r>
          </w:p>
          <w:p w:rsidR="00B62758" w:rsidRDefault="00B62758" w:rsidP="00985908">
            <w:pPr>
              <w:jc w:val="center"/>
              <w:rPr>
                <w:lang w:eastAsia="lt-LT"/>
              </w:rPr>
            </w:pPr>
          </w:p>
        </w:tc>
      </w:tr>
      <w:tr w:rsidR="00686DD0"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686DD0" w:rsidRDefault="00686DD0" w:rsidP="00985908">
            <w:pPr>
              <w:rPr>
                <w:lang w:eastAsia="lt-LT"/>
              </w:rPr>
            </w:pPr>
            <w:r>
              <w:rPr>
                <w:lang w:eastAsia="lt-LT"/>
              </w:rPr>
              <w:t>9.4.8.</w:t>
            </w:r>
            <w:r w:rsidR="00A74CA5">
              <w:rPr>
                <w:lang w:eastAsia="lt-LT"/>
              </w:rPr>
              <w:t xml:space="preserve"> </w:t>
            </w:r>
            <w:r>
              <w:rPr>
                <w:lang w:eastAsia="lt-LT"/>
              </w:rPr>
              <w:t>B. Vokės E. Ožeškovos vidurinė mokykla</w:t>
            </w:r>
            <w:r w:rsidRPr="00686DD0">
              <w:rPr>
                <w:lang w:eastAsia="lt-LT"/>
              </w:rPr>
              <w:t>, iš jų:</w:t>
            </w:r>
          </w:p>
          <w:p w:rsidR="00686DD0" w:rsidRPr="00686DD0" w:rsidRDefault="00686DD0" w:rsidP="00686DD0">
            <w:pPr>
              <w:rPr>
                <w:lang w:eastAsia="lt-LT"/>
              </w:rPr>
            </w:pPr>
            <w:r w:rsidRPr="00686DD0">
              <w:rPr>
                <w:lang w:eastAsia="lt-LT"/>
              </w:rPr>
              <w:t>Mokinio krepšelis</w:t>
            </w:r>
          </w:p>
          <w:p w:rsidR="00686DD0" w:rsidRDefault="00686DD0" w:rsidP="00985908">
            <w:pPr>
              <w:rPr>
                <w:lang w:eastAsia="lt-LT"/>
              </w:rPr>
            </w:pPr>
            <w:r>
              <w:rPr>
                <w:lang w:eastAsia="lt-LT"/>
              </w:rPr>
              <w:t>Savivaldybės lėšos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686DD0" w:rsidRDefault="00686DD0" w:rsidP="00985908">
            <w:pPr>
              <w:jc w:val="center"/>
              <w:rPr>
                <w:lang w:eastAsia="lt-LT"/>
              </w:rPr>
            </w:pPr>
            <w:r>
              <w:rPr>
                <w:lang w:eastAsia="lt-LT"/>
              </w:rPr>
              <w:t>1134,0</w:t>
            </w:r>
          </w:p>
          <w:p w:rsidR="00686DD0" w:rsidRDefault="00686DD0" w:rsidP="00985908">
            <w:pPr>
              <w:jc w:val="center"/>
              <w:rPr>
                <w:lang w:eastAsia="lt-LT"/>
              </w:rPr>
            </w:pPr>
            <w:r>
              <w:rPr>
                <w:lang w:eastAsia="lt-LT"/>
              </w:rPr>
              <w:t>829,0</w:t>
            </w:r>
          </w:p>
          <w:p w:rsidR="00686DD0" w:rsidRDefault="00686DD0" w:rsidP="00985908">
            <w:pPr>
              <w:jc w:val="center"/>
              <w:rPr>
                <w:lang w:eastAsia="lt-LT"/>
              </w:rPr>
            </w:pPr>
            <w:r>
              <w:rPr>
                <w:lang w:eastAsia="lt-LT"/>
              </w:rPr>
              <w:t>305,0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686DD0" w:rsidRDefault="00686DD0" w:rsidP="00985908">
            <w:pPr>
              <w:jc w:val="center"/>
              <w:rPr>
                <w:lang w:eastAsia="lt-LT"/>
              </w:rPr>
            </w:pPr>
            <w:r>
              <w:rPr>
                <w:lang w:eastAsia="lt-LT"/>
              </w:rPr>
              <w:t>1129,0</w:t>
            </w:r>
          </w:p>
          <w:p w:rsidR="00686DD0" w:rsidRDefault="00686DD0" w:rsidP="00985908">
            <w:pPr>
              <w:jc w:val="center"/>
              <w:rPr>
                <w:lang w:eastAsia="lt-LT"/>
              </w:rPr>
            </w:pPr>
            <w:r>
              <w:rPr>
                <w:lang w:eastAsia="lt-LT"/>
              </w:rPr>
              <w:t>824,0</w:t>
            </w:r>
          </w:p>
          <w:p w:rsidR="00686DD0" w:rsidRDefault="00686DD0" w:rsidP="00985908">
            <w:pPr>
              <w:jc w:val="center"/>
              <w:rPr>
                <w:lang w:eastAsia="lt-LT"/>
              </w:rPr>
            </w:pPr>
            <w:r>
              <w:rPr>
                <w:lang w:eastAsia="lt-LT"/>
              </w:rPr>
              <w:t>305,0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686DD0" w:rsidRDefault="00686DD0" w:rsidP="00985908">
            <w:pPr>
              <w:jc w:val="center"/>
              <w:rPr>
                <w:lang w:eastAsia="lt-LT"/>
              </w:rPr>
            </w:pPr>
            <w:r>
              <w:rPr>
                <w:lang w:eastAsia="lt-LT"/>
              </w:rPr>
              <w:t>744,6</w:t>
            </w:r>
          </w:p>
          <w:p w:rsidR="00686DD0" w:rsidRDefault="00686DD0" w:rsidP="00985908">
            <w:pPr>
              <w:jc w:val="center"/>
              <w:rPr>
                <w:lang w:eastAsia="lt-LT"/>
              </w:rPr>
            </w:pPr>
            <w:r>
              <w:rPr>
                <w:lang w:eastAsia="lt-LT"/>
              </w:rPr>
              <w:t>615,0</w:t>
            </w:r>
          </w:p>
          <w:p w:rsidR="00686DD0" w:rsidRDefault="00686DD0" w:rsidP="00985908">
            <w:pPr>
              <w:jc w:val="center"/>
              <w:rPr>
                <w:lang w:eastAsia="lt-LT"/>
              </w:rPr>
            </w:pPr>
            <w:r>
              <w:rPr>
                <w:lang w:eastAsia="lt-LT"/>
              </w:rPr>
              <w:t>129,6</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686DD0" w:rsidRDefault="00686DD0" w:rsidP="00985908">
            <w:pPr>
              <w:jc w:val="center"/>
              <w:rPr>
                <w:lang w:eastAsia="lt-LT"/>
              </w:rPr>
            </w:pPr>
            <w:r>
              <w:rPr>
                <w:lang w:eastAsia="lt-LT"/>
              </w:rPr>
              <w:t>5,0</w:t>
            </w:r>
          </w:p>
          <w:p w:rsidR="00686DD0" w:rsidRDefault="00686DD0" w:rsidP="00985908">
            <w:pPr>
              <w:jc w:val="center"/>
              <w:rPr>
                <w:lang w:eastAsia="lt-LT"/>
              </w:rPr>
            </w:pPr>
            <w:r>
              <w:rPr>
                <w:lang w:eastAsia="lt-LT"/>
              </w:rPr>
              <w:t>5,0</w:t>
            </w:r>
          </w:p>
        </w:tc>
      </w:tr>
      <w:tr w:rsidR="00686DD0"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686DD0" w:rsidRDefault="00686DD0" w:rsidP="00985908">
            <w:pPr>
              <w:rPr>
                <w:lang w:eastAsia="lt-LT"/>
              </w:rPr>
            </w:pPr>
            <w:r>
              <w:rPr>
                <w:lang w:eastAsia="lt-LT"/>
              </w:rPr>
              <w:t>9.4.9. B. Vokės „Šilo“ vidurinė mokykla</w:t>
            </w:r>
            <w:r w:rsidRPr="00686DD0">
              <w:rPr>
                <w:lang w:eastAsia="lt-LT"/>
              </w:rPr>
              <w:t>, iš jų:</w:t>
            </w:r>
          </w:p>
          <w:p w:rsidR="00686DD0" w:rsidRPr="00686DD0" w:rsidRDefault="00686DD0" w:rsidP="00686DD0">
            <w:pPr>
              <w:rPr>
                <w:lang w:eastAsia="lt-LT"/>
              </w:rPr>
            </w:pPr>
            <w:r w:rsidRPr="00686DD0">
              <w:rPr>
                <w:lang w:eastAsia="lt-LT"/>
              </w:rPr>
              <w:t>Mokinio krepšelis</w:t>
            </w:r>
          </w:p>
          <w:p w:rsidR="00686DD0" w:rsidRDefault="00686DD0" w:rsidP="005F180B">
            <w:pPr>
              <w:rPr>
                <w:lang w:eastAsia="lt-LT"/>
              </w:rPr>
            </w:pPr>
            <w:r>
              <w:rPr>
                <w:lang w:eastAsia="lt-LT"/>
              </w:rPr>
              <w:t>Savivaldybės lėšos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686DD0" w:rsidRDefault="00686DD0" w:rsidP="00985908">
            <w:pPr>
              <w:jc w:val="center"/>
              <w:rPr>
                <w:lang w:eastAsia="lt-LT"/>
              </w:rPr>
            </w:pPr>
            <w:r>
              <w:rPr>
                <w:lang w:eastAsia="lt-LT"/>
              </w:rPr>
              <w:t>84</w:t>
            </w:r>
            <w:r w:rsidR="005F180B">
              <w:rPr>
                <w:lang w:eastAsia="lt-LT"/>
              </w:rPr>
              <w:t>7,5</w:t>
            </w:r>
          </w:p>
          <w:p w:rsidR="00686DD0" w:rsidRDefault="00686DD0" w:rsidP="00985908">
            <w:pPr>
              <w:jc w:val="center"/>
              <w:rPr>
                <w:lang w:eastAsia="lt-LT"/>
              </w:rPr>
            </w:pPr>
            <w:r>
              <w:rPr>
                <w:lang w:eastAsia="lt-LT"/>
              </w:rPr>
              <w:t>657,5</w:t>
            </w:r>
          </w:p>
          <w:p w:rsidR="00686DD0" w:rsidRDefault="00686DD0" w:rsidP="005F180B">
            <w:pPr>
              <w:jc w:val="center"/>
              <w:rPr>
                <w:lang w:eastAsia="lt-LT"/>
              </w:rPr>
            </w:pPr>
            <w:r>
              <w:rPr>
                <w:lang w:eastAsia="lt-LT"/>
              </w:rPr>
              <w:t>190,0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686DD0" w:rsidRDefault="005F180B" w:rsidP="00985908">
            <w:pPr>
              <w:jc w:val="center"/>
              <w:rPr>
                <w:lang w:eastAsia="lt-LT"/>
              </w:rPr>
            </w:pPr>
            <w:r>
              <w:rPr>
                <w:lang w:eastAsia="lt-LT"/>
              </w:rPr>
              <w:t>846,0</w:t>
            </w:r>
          </w:p>
          <w:p w:rsidR="00686DD0" w:rsidRDefault="00686DD0" w:rsidP="00985908">
            <w:pPr>
              <w:jc w:val="center"/>
              <w:rPr>
                <w:lang w:eastAsia="lt-LT"/>
              </w:rPr>
            </w:pPr>
            <w:r>
              <w:rPr>
                <w:lang w:eastAsia="lt-LT"/>
              </w:rPr>
              <w:t>656,0</w:t>
            </w:r>
          </w:p>
          <w:p w:rsidR="00686DD0" w:rsidRDefault="00686DD0" w:rsidP="005F180B">
            <w:pPr>
              <w:jc w:val="center"/>
              <w:rPr>
                <w:lang w:eastAsia="lt-LT"/>
              </w:rPr>
            </w:pPr>
            <w:r>
              <w:rPr>
                <w:lang w:eastAsia="lt-LT"/>
              </w:rPr>
              <w:t>190,0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686DD0" w:rsidRDefault="00686DD0" w:rsidP="00985908">
            <w:pPr>
              <w:jc w:val="center"/>
              <w:rPr>
                <w:lang w:eastAsia="lt-LT"/>
              </w:rPr>
            </w:pPr>
            <w:r>
              <w:rPr>
                <w:lang w:eastAsia="lt-LT"/>
              </w:rPr>
              <w:t>580,5</w:t>
            </w:r>
          </w:p>
          <w:p w:rsidR="00686DD0" w:rsidRDefault="00686DD0" w:rsidP="00985908">
            <w:pPr>
              <w:jc w:val="center"/>
              <w:rPr>
                <w:lang w:eastAsia="lt-LT"/>
              </w:rPr>
            </w:pPr>
            <w:r>
              <w:rPr>
                <w:lang w:eastAsia="lt-LT"/>
              </w:rPr>
              <w:t>485,0</w:t>
            </w:r>
          </w:p>
          <w:p w:rsidR="00686DD0" w:rsidRDefault="00686DD0" w:rsidP="00985908">
            <w:pPr>
              <w:jc w:val="center"/>
              <w:rPr>
                <w:lang w:eastAsia="lt-LT"/>
              </w:rPr>
            </w:pPr>
            <w:r>
              <w:rPr>
                <w:lang w:eastAsia="lt-LT"/>
              </w:rPr>
              <w:t>95,5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686DD0" w:rsidRDefault="00B40FD2" w:rsidP="00985908">
            <w:pPr>
              <w:jc w:val="center"/>
              <w:rPr>
                <w:lang w:eastAsia="lt-LT"/>
              </w:rPr>
            </w:pPr>
            <w:r>
              <w:rPr>
                <w:lang w:eastAsia="lt-LT"/>
              </w:rPr>
              <w:t>1,5</w:t>
            </w:r>
          </w:p>
          <w:p w:rsidR="00B40FD2" w:rsidRDefault="00B40FD2" w:rsidP="00985908">
            <w:pPr>
              <w:jc w:val="center"/>
              <w:rPr>
                <w:lang w:eastAsia="lt-LT"/>
              </w:rPr>
            </w:pPr>
            <w:r>
              <w:rPr>
                <w:lang w:eastAsia="lt-LT"/>
              </w:rPr>
              <w:t>1,5</w:t>
            </w:r>
          </w:p>
        </w:tc>
      </w:tr>
      <w:tr w:rsidR="007B4404"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7B4404" w:rsidRDefault="007B4404" w:rsidP="00985908">
            <w:pPr>
              <w:rPr>
                <w:lang w:eastAsia="lt-LT"/>
              </w:rPr>
            </w:pP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7B4404" w:rsidRDefault="007B4404" w:rsidP="00985908">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7B4404" w:rsidRDefault="007B4404" w:rsidP="00985908">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7B4404" w:rsidRDefault="007B4404" w:rsidP="00985908">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7B4404" w:rsidRDefault="007B4404" w:rsidP="00985908">
            <w:pPr>
              <w:jc w:val="center"/>
              <w:rPr>
                <w:lang w:eastAsia="lt-LT"/>
              </w:rPr>
            </w:pPr>
          </w:p>
        </w:tc>
      </w:tr>
      <w:tr w:rsidR="00686DD0" w:rsidTr="000325CE">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686DD0" w:rsidRDefault="00F2405C">
            <w:pPr>
              <w:rPr>
                <w:lang w:eastAsia="lt-LT"/>
              </w:rPr>
            </w:pPr>
            <w:r>
              <w:rPr>
                <w:lang w:eastAsia="lt-LT"/>
              </w:rPr>
              <w:t>9.5. Pagrindinės mokyklos, iš jų:</w:t>
            </w:r>
          </w:p>
          <w:p w:rsidR="00F02A78" w:rsidRDefault="00F02A78" w:rsidP="00F02A78">
            <w:pPr>
              <w:rPr>
                <w:lang w:eastAsia="lt-LT"/>
              </w:rPr>
            </w:pPr>
            <w:r>
              <w:rPr>
                <w:lang w:eastAsia="lt-LT"/>
              </w:rPr>
              <w:t>Mokinio krepšelis</w:t>
            </w:r>
          </w:p>
          <w:p w:rsidR="00F02A78" w:rsidRDefault="00F02A78" w:rsidP="00F02A78">
            <w:pPr>
              <w:rPr>
                <w:lang w:eastAsia="lt-LT"/>
              </w:rPr>
            </w:pPr>
            <w:r>
              <w:rPr>
                <w:lang w:eastAsia="lt-LT"/>
              </w:rPr>
              <w:t>Savivaldybės lėšos</w:t>
            </w:r>
          </w:p>
          <w:p w:rsidR="00F02A78" w:rsidRDefault="00F02A78" w:rsidP="00F02A78">
            <w:pPr>
              <w:rPr>
                <w:lang w:eastAsia="lt-LT"/>
              </w:rPr>
            </w:pPr>
            <w:r>
              <w:rPr>
                <w:lang w:eastAsia="lt-LT"/>
              </w:rPr>
              <w:t>Klasės specialiųjų ugdymosi poreikių turintiems mokiniams</w:t>
            </w:r>
          </w:p>
          <w:p w:rsidR="00F02A78" w:rsidRPr="00B62758" w:rsidRDefault="00F02A78" w:rsidP="00F02A78">
            <w:pPr>
              <w:rPr>
                <w:lang w:eastAsia="lt-LT"/>
              </w:rPr>
            </w:pPr>
            <w:r>
              <w:rPr>
                <w:lang w:eastAsia="lt-LT"/>
              </w:rPr>
              <w:t>Įsta</w:t>
            </w:r>
            <w:r w:rsidR="000325CE">
              <w:rPr>
                <w:lang w:eastAsia="lt-LT"/>
              </w:rPr>
              <w:t>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686DD0" w:rsidRPr="000325CE" w:rsidRDefault="000325CE" w:rsidP="000325CE">
            <w:pPr>
              <w:jc w:val="center"/>
              <w:rPr>
                <w:lang w:eastAsia="lt-LT"/>
              </w:rPr>
            </w:pPr>
            <w:r w:rsidRPr="000325CE">
              <w:rPr>
                <w:lang w:eastAsia="lt-LT"/>
              </w:rPr>
              <w:t>571</w:t>
            </w:r>
            <w:r w:rsidR="005F180B">
              <w:rPr>
                <w:lang w:eastAsia="lt-LT"/>
              </w:rPr>
              <w:t>3,3</w:t>
            </w:r>
          </w:p>
          <w:p w:rsidR="000325CE" w:rsidRPr="000325CE" w:rsidRDefault="000325CE" w:rsidP="000325CE">
            <w:pPr>
              <w:jc w:val="center"/>
              <w:rPr>
                <w:lang w:eastAsia="lt-LT"/>
              </w:rPr>
            </w:pPr>
            <w:r w:rsidRPr="000325CE">
              <w:rPr>
                <w:lang w:eastAsia="lt-LT"/>
              </w:rPr>
              <w:t>3442,9</w:t>
            </w:r>
          </w:p>
          <w:p w:rsidR="000325CE" w:rsidRPr="000325CE" w:rsidRDefault="000325CE" w:rsidP="000325CE">
            <w:pPr>
              <w:jc w:val="center"/>
              <w:rPr>
                <w:lang w:eastAsia="lt-LT"/>
              </w:rPr>
            </w:pPr>
            <w:r w:rsidRPr="000325CE">
              <w:rPr>
                <w:lang w:eastAsia="lt-LT"/>
              </w:rPr>
              <w:t>1815,3</w:t>
            </w:r>
          </w:p>
          <w:p w:rsidR="000325CE" w:rsidRPr="000325CE" w:rsidRDefault="000325CE" w:rsidP="000325CE">
            <w:pPr>
              <w:jc w:val="center"/>
              <w:rPr>
                <w:lang w:eastAsia="lt-LT"/>
              </w:rPr>
            </w:pPr>
            <w:r w:rsidRPr="000325CE">
              <w:rPr>
                <w:lang w:eastAsia="lt-LT"/>
              </w:rPr>
              <w:t>42</w:t>
            </w:r>
            <w:r w:rsidR="00B563E5">
              <w:rPr>
                <w:lang w:eastAsia="lt-LT"/>
              </w:rPr>
              <w:t>2,1</w:t>
            </w:r>
          </w:p>
          <w:p w:rsidR="000325CE" w:rsidRPr="000325CE" w:rsidRDefault="000325CE" w:rsidP="00B563E5">
            <w:pPr>
              <w:jc w:val="center"/>
              <w:rPr>
                <w:lang w:eastAsia="lt-LT"/>
              </w:rPr>
            </w:pPr>
            <w:r w:rsidRPr="000325CE">
              <w:rPr>
                <w:lang w:eastAsia="lt-LT"/>
              </w:rPr>
              <w:t>3</w:t>
            </w:r>
            <w:r w:rsidR="00B563E5">
              <w:rPr>
                <w:lang w:eastAsia="lt-LT"/>
              </w:rPr>
              <w:t>3,0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686DD0" w:rsidRDefault="000325CE" w:rsidP="000325CE">
            <w:pPr>
              <w:jc w:val="center"/>
              <w:rPr>
                <w:lang w:eastAsia="lt-LT"/>
              </w:rPr>
            </w:pPr>
            <w:r>
              <w:rPr>
                <w:lang w:eastAsia="lt-LT"/>
              </w:rPr>
              <w:t>570</w:t>
            </w:r>
            <w:r w:rsidR="00F34E53">
              <w:rPr>
                <w:lang w:eastAsia="lt-LT"/>
              </w:rPr>
              <w:t>9,3</w:t>
            </w:r>
          </w:p>
          <w:p w:rsidR="000325CE" w:rsidRDefault="000325CE" w:rsidP="000325CE">
            <w:pPr>
              <w:jc w:val="center"/>
              <w:rPr>
                <w:lang w:eastAsia="lt-LT"/>
              </w:rPr>
            </w:pPr>
            <w:r>
              <w:rPr>
                <w:lang w:eastAsia="lt-LT"/>
              </w:rPr>
              <w:t>3442,9</w:t>
            </w:r>
          </w:p>
          <w:p w:rsidR="000325CE" w:rsidRDefault="000325CE" w:rsidP="000325CE">
            <w:pPr>
              <w:jc w:val="center"/>
              <w:rPr>
                <w:lang w:eastAsia="lt-LT"/>
              </w:rPr>
            </w:pPr>
            <w:r>
              <w:rPr>
                <w:lang w:eastAsia="lt-LT"/>
              </w:rPr>
              <w:t>1815,3</w:t>
            </w:r>
          </w:p>
          <w:p w:rsidR="000325CE" w:rsidRDefault="000325CE" w:rsidP="000325CE">
            <w:pPr>
              <w:jc w:val="center"/>
              <w:rPr>
                <w:lang w:eastAsia="lt-LT"/>
              </w:rPr>
            </w:pPr>
            <w:r>
              <w:rPr>
                <w:lang w:eastAsia="lt-LT"/>
              </w:rPr>
              <w:t>42</w:t>
            </w:r>
            <w:r w:rsidR="00B563E5">
              <w:rPr>
                <w:lang w:eastAsia="lt-LT"/>
              </w:rPr>
              <w:t>2</w:t>
            </w:r>
            <w:r w:rsidR="00F34E53">
              <w:rPr>
                <w:lang w:eastAsia="lt-LT"/>
              </w:rPr>
              <w:t>,</w:t>
            </w:r>
            <w:r w:rsidR="00B563E5">
              <w:rPr>
                <w:lang w:eastAsia="lt-LT"/>
              </w:rPr>
              <w:t>1</w:t>
            </w:r>
          </w:p>
          <w:p w:rsidR="000325CE" w:rsidRPr="000325CE" w:rsidRDefault="00B563E5" w:rsidP="000325CE">
            <w:pPr>
              <w:jc w:val="center"/>
              <w:rPr>
                <w:lang w:eastAsia="lt-LT"/>
              </w:rPr>
            </w:pPr>
            <w:r>
              <w:rPr>
                <w:lang w:eastAsia="lt-LT"/>
              </w:rPr>
              <w:t>29,0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686DD0" w:rsidRDefault="000325CE" w:rsidP="000325CE">
            <w:pPr>
              <w:jc w:val="center"/>
              <w:rPr>
                <w:lang w:eastAsia="lt-LT"/>
              </w:rPr>
            </w:pPr>
            <w:r>
              <w:rPr>
                <w:lang w:eastAsia="lt-LT"/>
              </w:rPr>
              <w:t>3637,7</w:t>
            </w:r>
          </w:p>
          <w:p w:rsidR="000325CE" w:rsidRDefault="001A46C2" w:rsidP="000325CE">
            <w:pPr>
              <w:jc w:val="center"/>
              <w:rPr>
                <w:lang w:eastAsia="lt-LT"/>
              </w:rPr>
            </w:pPr>
            <w:r>
              <w:rPr>
                <w:lang w:eastAsia="lt-LT"/>
              </w:rPr>
              <w:t>25</w:t>
            </w:r>
            <w:r w:rsidR="000325CE">
              <w:rPr>
                <w:lang w:eastAsia="lt-LT"/>
              </w:rPr>
              <w:t>81,2</w:t>
            </w:r>
          </w:p>
          <w:p w:rsidR="000325CE" w:rsidRDefault="000325CE" w:rsidP="000325CE">
            <w:pPr>
              <w:jc w:val="center"/>
              <w:rPr>
                <w:lang w:eastAsia="lt-LT"/>
              </w:rPr>
            </w:pPr>
            <w:r>
              <w:rPr>
                <w:lang w:eastAsia="lt-LT"/>
              </w:rPr>
              <w:t>843,2</w:t>
            </w:r>
          </w:p>
          <w:p w:rsidR="000325CE" w:rsidRDefault="000325CE" w:rsidP="000325CE">
            <w:pPr>
              <w:jc w:val="center"/>
              <w:rPr>
                <w:lang w:eastAsia="lt-LT"/>
              </w:rPr>
            </w:pPr>
            <w:r>
              <w:rPr>
                <w:lang w:eastAsia="lt-LT"/>
              </w:rPr>
              <w:t>213,3</w:t>
            </w:r>
          </w:p>
          <w:p w:rsidR="000325CE" w:rsidRPr="00B62758" w:rsidRDefault="000325CE" w:rsidP="000325CE">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1A46C2" w:rsidRDefault="00B563E5" w:rsidP="000325CE">
            <w:pPr>
              <w:jc w:val="center"/>
              <w:rPr>
                <w:lang w:eastAsia="lt-LT"/>
              </w:rPr>
            </w:pPr>
            <w:r>
              <w:rPr>
                <w:lang w:eastAsia="lt-LT"/>
              </w:rPr>
              <w:t>4,0</w:t>
            </w:r>
          </w:p>
          <w:p w:rsidR="001A46C2" w:rsidRDefault="001A46C2" w:rsidP="000325CE">
            <w:pPr>
              <w:jc w:val="center"/>
              <w:rPr>
                <w:lang w:eastAsia="lt-LT"/>
              </w:rPr>
            </w:pPr>
          </w:p>
          <w:p w:rsidR="001A46C2" w:rsidRDefault="001A46C2" w:rsidP="000325CE">
            <w:pPr>
              <w:jc w:val="center"/>
              <w:rPr>
                <w:lang w:eastAsia="lt-LT"/>
              </w:rPr>
            </w:pPr>
          </w:p>
          <w:p w:rsidR="001A46C2" w:rsidRDefault="001A46C2" w:rsidP="000325CE">
            <w:pPr>
              <w:jc w:val="center"/>
              <w:rPr>
                <w:lang w:eastAsia="lt-LT"/>
              </w:rPr>
            </w:pPr>
          </w:p>
          <w:p w:rsidR="00B563E5" w:rsidRPr="00B62758" w:rsidRDefault="00B563E5" w:rsidP="000325CE">
            <w:pPr>
              <w:jc w:val="center"/>
              <w:rPr>
                <w:lang w:eastAsia="lt-LT"/>
              </w:rPr>
            </w:pPr>
            <w:r>
              <w:rPr>
                <w:lang w:eastAsia="lt-LT"/>
              </w:rPr>
              <w:t>4,0</w:t>
            </w:r>
          </w:p>
        </w:tc>
      </w:tr>
      <w:tr w:rsidR="000365CF"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0365CF" w:rsidRPr="006C6220" w:rsidRDefault="004C4C26" w:rsidP="00985908">
            <w:pPr>
              <w:rPr>
                <w:color w:val="002060"/>
                <w:lang w:eastAsia="lt-LT"/>
              </w:rPr>
            </w:pPr>
            <w:r>
              <w:rPr>
                <w:lang w:eastAsia="lt-LT"/>
              </w:rPr>
              <w:t>9.5.1</w:t>
            </w:r>
            <w:r w:rsidR="004C3618">
              <w:rPr>
                <w:lang w:eastAsia="lt-LT"/>
              </w:rPr>
              <w:t xml:space="preserve">. </w:t>
            </w:r>
            <w:r w:rsidR="000365CF">
              <w:rPr>
                <w:lang w:eastAsia="lt-LT"/>
              </w:rPr>
              <w:t xml:space="preserve">Akmenynės </w:t>
            </w:r>
            <w:r w:rsidR="00A74CA5" w:rsidRPr="006C6220">
              <w:rPr>
                <w:color w:val="002060"/>
                <w:lang w:eastAsia="lt-LT"/>
              </w:rPr>
              <w:t>mokykla – daugiafunkcis centras</w:t>
            </w:r>
          </w:p>
          <w:p w:rsidR="009D0048" w:rsidRPr="006C6220" w:rsidRDefault="009D0048" w:rsidP="009D0048">
            <w:pPr>
              <w:rPr>
                <w:color w:val="002060"/>
                <w:lang w:eastAsia="lt-LT"/>
              </w:rPr>
            </w:pPr>
            <w:r w:rsidRPr="006C6220">
              <w:rPr>
                <w:color w:val="002060"/>
                <w:lang w:eastAsia="lt-LT"/>
              </w:rPr>
              <w:t>Mokinio krepšelis</w:t>
            </w:r>
          </w:p>
          <w:p w:rsidR="000365CF" w:rsidRDefault="000365CF" w:rsidP="00985908">
            <w:pPr>
              <w:rPr>
                <w:lang w:eastAsia="lt-LT"/>
              </w:rPr>
            </w:pPr>
            <w:r>
              <w:rPr>
                <w:lang w:eastAsia="lt-LT"/>
              </w:rPr>
              <w:t>Savivaldybės lėšos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33,7</w:t>
            </w:r>
          </w:p>
          <w:p w:rsidR="000365CF" w:rsidRDefault="000365CF" w:rsidP="00985908">
            <w:pPr>
              <w:jc w:val="center"/>
              <w:rPr>
                <w:lang w:eastAsia="lt-LT"/>
              </w:rPr>
            </w:pPr>
          </w:p>
          <w:p w:rsidR="000365CF" w:rsidRDefault="000365CF" w:rsidP="00985908">
            <w:pPr>
              <w:jc w:val="center"/>
              <w:rPr>
                <w:lang w:eastAsia="lt-LT"/>
              </w:rPr>
            </w:pPr>
            <w:r>
              <w:rPr>
                <w:lang w:eastAsia="lt-LT"/>
              </w:rPr>
              <w:t>33,7</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33,7</w:t>
            </w:r>
          </w:p>
          <w:p w:rsidR="000365CF" w:rsidRDefault="000365CF" w:rsidP="00985908">
            <w:pPr>
              <w:jc w:val="center"/>
              <w:rPr>
                <w:lang w:eastAsia="lt-LT"/>
              </w:rPr>
            </w:pPr>
          </w:p>
          <w:p w:rsidR="000365CF" w:rsidRDefault="000365CF" w:rsidP="00985908">
            <w:pPr>
              <w:jc w:val="center"/>
              <w:rPr>
                <w:lang w:eastAsia="lt-LT"/>
              </w:rPr>
            </w:pPr>
            <w:r>
              <w:rPr>
                <w:lang w:eastAsia="lt-LT"/>
              </w:rPr>
              <w:t>33,7</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10,8</w:t>
            </w:r>
          </w:p>
          <w:p w:rsidR="000365CF" w:rsidRDefault="000365CF" w:rsidP="00985908">
            <w:pPr>
              <w:jc w:val="center"/>
              <w:rPr>
                <w:lang w:eastAsia="lt-LT"/>
              </w:rPr>
            </w:pPr>
          </w:p>
          <w:p w:rsidR="000365CF" w:rsidRDefault="000365CF" w:rsidP="00985908">
            <w:pPr>
              <w:jc w:val="center"/>
              <w:rPr>
                <w:lang w:eastAsia="lt-LT"/>
              </w:rPr>
            </w:pPr>
            <w:r>
              <w:rPr>
                <w:lang w:eastAsia="lt-LT"/>
              </w:rPr>
              <w:t>10,8</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p>
        </w:tc>
      </w:tr>
      <w:tr w:rsidR="000365CF"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0365CF" w:rsidRPr="006C6220" w:rsidRDefault="004C4C26" w:rsidP="00985908">
            <w:pPr>
              <w:rPr>
                <w:color w:val="002060"/>
                <w:lang w:eastAsia="lt-LT"/>
              </w:rPr>
            </w:pPr>
            <w:r>
              <w:rPr>
                <w:lang w:eastAsia="lt-LT"/>
              </w:rPr>
              <w:t>9.5.2</w:t>
            </w:r>
            <w:r w:rsidR="004C3618">
              <w:rPr>
                <w:lang w:eastAsia="lt-LT"/>
              </w:rPr>
              <w:t xml:space="preserve">. </w:t>
            </w:r>
            <w:r w:rsidR="000365CF">
              <w:rPr>
                <w:lang w:eastAsia="lt-LT"/>
              </w:rPr>
              <w:t xml:space="preserve">Versekos </w:t>
            </w:r>
            <w:r w:rsidR="00A74CA5" w:rsidRPr="006C6220">
              <w:rPr>
                <w:color w:val="002060"/>
                <w:lang w:eastAsia="lt-LT"/>
              </w:rPr>
              <w:t>mokykla – daugiafunkcis centras</w:t>
            </w:r>
          </w:p>
          <w:p w:rsidR="009D0048" w:rsidRPr="009D0048" w:rsidRDefault="009D0048" w:rsidP="009D0048">
            <w:pPr>
              <w:rPr>
                <w:lang w:eastAsia="lt-LT"/>
              </w:rPr>
            </w:pPr>
            <w:r w:rsidRPr="009D0048">
              <w:rPr>
                <w:lang w:eastAsia="lt-LT"/>
              </w:rPr>
              <w:t>Mokinio krepšelis</w:t>
            </w:r>
          </w:p>
          <w:p w:rsidR="000365CF" w:rsidRDefault="000365CF" w:rsidP="00985908">
            <w:pPr>
              <w:rPr>
                <w:lang w:eastAsia="lt-LT"/>
              </w:rPr>
            </w:pPr>
            <w:r>
              <w:rPr>
                <w:lang w:eastAsia="lt-LT"/>
              </w:rPr>
              <w:t>Savivaldybės lėšos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247,5</w:t>
            </w:r>
          </w:p>
          <w:p w:rsidR="000365CF" w:rsidRDefault="000365CF" w:rsidP="00985908">
            <w:pPr>
              <w:jc w:val="center"/>
              <w:rPr>
                <w:lang w:eastAsia="lt-LT"/>
              </w:rPr>
            </w:pPr>
            <w:r>
              <w:rPr>
                <w:lang w:eastAsia="lt-LT"/>
              </w:rPr>
              <w:t>122,1</w:t>
            </w:r>
          </w:p>
          <w:p w:rsidR="000365CF" w:rsidRDefault="000365CF" w:rsidP="00985908">
            <w:pPr>
              <w:jc w:val="center"/>
              <w:rPr>
                <w:lang w:eastAsia="lt-LT"/>
              </w:rPr>
            </w:pPr>
            <w:r>
              <w:rPr>
                <w:lang w:eastAsia="lt-LT"/>
              </w:rPr>
              <w:t>125,4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247,5</w:t>
            </w:r>
          </w:p>
          <w:p w:rsidR="000365CF" w:rsidRDefault="000365CF" w:rsidP="00985908">
            <w:pPr>
              <w:jc w:val="center"/>
              <w:rPr>
                <w:lang w:eastAsia="lt-LT"/>
              </w:rPr>
            </w:pPr>
            <w:r>
              <w:rPr>
                <w:lang w:eastAsia="lt-LT"/>
              </w:rPr>
              <w:t>122,1</w:t>
            </w:r>
          </w:p>
          <w:p w:rsidR="000365CF" w:rsidRDefault="000365CF" w:rsidP="00985908">
            <w:pPr>
              <w:jc w:val="center"/>
              <w:rPr>
                <w:lang w:eastAsia="lt-LT"/>
              </w:rPr>
            </w:pPr>
            <w:r>
              <w:rPr>
                <w:lang w:eastAsia="lt-LT"/>
              </w:rPr>
              <w:t>125,4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172,4</w:t>
            </w:r>
          </w:p>
          <w:p w:rsidR="000365CF" w:rsidRDefault="000365CF" w:rsidP="00985908">
            <w:pPr>
              <w:jc w:val="center"/>
              <w:rPr>
                <w:lang w:eastAsia="lt-LT"/>
              </w:rPr>
            </w:pPr>
            <w:r>
              <w:rPr>
                <w:lang w:eastAsia="lt-LT"/>
              </w:rPr>
              <w:t>90,1</w:t>
            </w:r>
          </w:p>
          <w:p w:rsidR="000365CF" w:rsidRDefault="000365CF" w:rsidP="00985908">
            <w:pPr>
              <w:jc w:val="center"/>
              <w:rPr>
                <w:lang w:eastAsia="lt-LT"/>
              </w:rPr>
            </w:pPr>
            <w:r>
              <w:rPr>
                <w:lang w:eastAsia="lt-LT"/>
              </w:rPr>
              <w:t>82,3</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p>
        </w:tc>
      </w:tr>
      <w:tr w:rsidR="000365CF"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0365CF" w:rsidRDefault="004C4C26" w:rsidP="00985908">
            <w:pPr>
              <w:rPr>
                <w:lang w:eastAsia="lt-LT"/>
              </w:rPr>
            </w:pPr>
            <w:r>
              <w:rPr>
                <w:lang w:eastAsia="lt-LT"/>
              </w:rPr>
              <w:lastRenderedPageBreak/>
              <w:t>9.5.3</w:t>
            </w:r>
            <w:r w:rsidR="004C3618">
              <w:rPr>
                <w:lang w:eastAsia="lt-LT"/>
              </w:rPr>
              <w:t xml:space="preserve">. </w:t>
            </w:r>
            <w:r w:rsidR="000365CF">
              <w:rPr>
                <w:lang w:eastAsia="lt-LT"/>
              </w:rPr>
              <w:t>Dainavos pagrindinė mokykla</w:t>
            </w:r>
          </w:p>
          <w:p w:rsidR="009D0048" w:rsidRPr="009D0048" w:rsidRDefault="009D0048" w:rsidP="009D0048">
            <w:pPr>
              <w:rPr>
                <w:lang w:eastAsia="lt-LT"/>
              </w:rPr>
            </w:pPr>
            <w:r w:rsidRPr="009D0048">
              <w:rPr>
                <w:lang w:eastAsia="lt-LT"/>
              </w:rPr>
              <w:t>Mokinio krepšelis</w:t>
            </w:r>
          </w:p>
          <w:p w:rsidR="000365CF" w:rsidRDefault="000365CF" w:rsidP="00985908">
            <w:pPr>
              <w:rPr>
                <w:lang w:eastAsia="lt-LT"/>
              </w:rPr>
            </w:pPr>
            <w:r>
              <w:rPr>
                <w:lang w:eastAsia="lt-LT"/>
              </w:rPr>
              <w:t>Savivaldybės lėšos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730,5</w:t>
            </w:r>
          </w:p>
          <w:p w:rsidR="000365CF" w:rsidRDefault="000365CF" w:rsidP="00985908">
            <w:pPr>
              <w:jc w:val="center"/>
              <w:rPr>
                <w:lang w:eastAsia="lt-LT"/>
              </w:rPr>
            </w:pPr>
            <w:r>
              <w:rPr>
                <w:lang w:eastAsia="lt-LT"/>
              </w:rPr>
              <w:t>475,5</w:t>
            </w:r>
          </w:p>
          <w:p w:rsidR="000365CF" w:rsidRDefault="000365CF" w:rsidP="00985908">
            <w:pPr>
              <w:jc w:val="center"/>
              <w:rPr>
                <w:lang w:eastAsia="lt-LT"/>
              </w:rPr>
            </w:pPr>
            <w:r>
              <w:rPr>
                <w:lang w:eastAsia="lt-LT"/>
              </w:rPr>
              <w:t>255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730,5</w:t>
            </w:r>
          </w:p>
          <w:p w:rsidR="000365CF" w:rsidRDefault="000365CF" w:rsidP="00985908">
            <w:pPr>
              <w:jc w:val="center"/>
              <w:rPr>
                <w:lang w:eastAsia="lt-LT"/>
              </w:rPr>
            </w:pPr>
            <w:r>
              <w:rPr>
                <w:lang w:eastAsia="lt-LT"/>
              </w:rPr>
              <w:t>475,5</w:t>
            </w:r>
          </w:p>
          <w:p w:rsidR="000365CF" w:rsidRDefault="000365CF" w:rsidP="00985908">
            <w:pPr>
              <w:jc w:val="center"/>
              <w:rPr>
                <w:lang w:eastAsia="lt-LT"/>
              </w:rPr>
            </w:pPr>
            <w:r>
              <w:rPr>
                <w:lang w:eastAsia="lt-LT"/>
              </w:rPr>
              <w:t>255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437,3</w:t>
            </w:r>
          </w:p>
          <w:p w:rsidR="000365CF" w:rsidRDefault="000365CF" w:rsidP="00985908">
            <w:pPr>
              <w:jc w:val="center"/>
              <w:rPr>
                <w:lang w:eastAsia="lt-LT"/>
              </w:rPr>
            </w:pPr>
            <w:r>
              <w:rPr>
                <w:lang w:eastAsia="lt-LT"/>
              </w:rPr>
              <w:t>355,0</w:t>
            </w:r>
          </w:p>
          <w:p w:rsidR="000365CF" w:rsidRDefault="000365CF" w:rsidP="00985908">
            <w:pPr>
              <w:jc w:val="center"/>
              <w:rPr>
                <w:lang w:eastAsia="lt-LT"/>
              </w:rPr>
            </w:pPr>
            <w:r>
              <w:rPr>
                <w:lang w:eastAsia="lt-LT"/>
              </w:rPr>
              <w:t>82,3</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p>
        </w:tc>
      </w:tr>
      <w:tr w:rsidR="000365CF"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0365CF" w:rsidRDefault="004C4C26" w:rsidP="00985908">
            <w:pPr>
              <w:rPr>
                <w:lang w:eastAsia="lt-LT"/>
              </w:rPr>
            </w:pPr>
            <w:r>
              <w:rPr>
                <w:lang w:eastAsia="lt-LT"/>
              </w:rPr>
              <w:t>9.5.4</w:t>
            </w:r>
            <w:r w:rsidR="004C3618">
              <w:rPr>
                <w:lang w:eastAsia="lt-LT"/>
              </w:rPr>
              <w:t xml:space="preserve">. </w:t>
            </w:r>
            <w:r w:rsidR="000365CF">
              <w:rPr>
                <w:lang w:eastAsia="lt-LT"/>
              </w:rPr>
              <w:t xml:space="preserve">Dailidžių </w:t>
            </w:r>
            <w:r w:rsidR="00A74CA5" w:rsidRPr="006C6220">
              <w:rPr>
                <w:color w:val="002060"/>
                <w:lang w:eastAsia="lt-LT"/>
              </w:rPr>
              <w:t>mokykla – daugiafunkcis centras</w:t>
            </w:r>
          </w:p>
          <w:p w:rsidR="009D0048" w:rsidRPr="009D0048" w:rsidRDefault="009D0048" w:rsidP="009D0048">
            <w:pPr>
              <w:rPr>
                <w:lang w:eastAsia="lt-LT"/>
              </w:rPr>
            </w:pPr>
            <w:r w:rsidRPr="009D0048">
              <w:rPr>
                <w:lang w:eastAsia="lt-LT"/>
              </w:rPr>
              <w:t>Mokinio krepšelis</w:t>
            </w:r>
          </w:p>
          <w:p w:rsidR="000365CF" w:rsidRDefault="000365CF" w:rsidP="00985908">
            <w:pPr>
              <w:rPr>
                <w:lang w:eastAsia="lt-LT"/>
              </w:rPr>
            </w:pPr>
            <w:r>
              <w:rPr>
                <w:lang w:eastAsia="lt-LT"/>
              </w:rPr>
              <w:t>Savivaldybės lėšos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120,4</w:t>
            </w:r>
          </w:p>
          <w:p w:rsidR="000365CF" w:rsidRDefault="000365CF" w:rsidP="00985908">
            <w:pPr>
              <w:jc w:val="center"/>
              <w:rPr>
                <w:lang w:eastAsia="lt-LT"/>
              </w:rPr>
            </w:pPr>
            <w:r>
              <w:rPr>
                <w:lang w:eastAsia="lt-LT"/>
              </w:rPr>
              <w:t>41,8</w:t>
            </w:r>
          </w:p>
          <w:p w:rsidR="000365CF" w:rsidRDefault="000365CF" w:rsidP="00985908">
            <w:pPr>
              <w:jc w:val="center"/>
              <w:rPr>
                <w:lang w:eastAsia="lt-LT"/>
              </w:rPr>
            </w:pPr>
            <w:r>
              <w:rPr>
                <w:lang w:eastAsia="lt-LT"/>
              </w:rPr>
              <w:t>78,6</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120,4</w:t>
            </w:r>
          </w:p>
          <w:p w:rsidR="000365CF" w:rsidRDefault="000365CF" w:rsidP="00985908">
            <w:pPr>
              <w:jc w:val="center"/>
              <w:rPr>
                <w:lang w:eastAsia="lt-LT"/>
              </w:rPr>
            </w:pPr>
            <w:r>
              <w:rPr>
                <w:lang w:eastAsia="lt-LT"/>
              </w:rPr>
              <w:t>41,8</w:t>
            </w:r>
          </w:p>
          <w:p w:rsidR="000365CF" w:rsidRDefault="000365CF" w:rsidP="00985908">
            <w:pPr>
              <w:jc w:val="center"/>
              <w:rPr>
                <w:lang w:eastAsia="lt-LT"/>
              </w:rPr>
            </w:pPr>
            <w:r>
              <w:rPr>
                <w:lang w:eastAsia="lt-LT"/>
              </w:rPr>
              <w:t>78,6</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86,3</w:t>
            </w:r>
          </w:p>
          <w:p w:rsidR="000365CF" w:rsidRDefault="000365CF" w:rsidP="00985908">
            <w:pPr>
              <w:jc w:val="center"/>
              <w:rPr>
                <w:lang w:eastAsia="lt-LT"/>
              </w:rPr>
            </w:pPr>
            <w:r>
              <w:rPr>
                <w:lang w:eastAsia="lt-LT"/>
              </w:rPr>
              <w:t>31,0</w:t>
            </w:r>
          </w:p>
          <w:p w:rsidR="000365CF" w:rsidRDefault="000365CF" w:rsidP="00985908">
            <w:pPr>
              <w:jc w:val="center"/>
              <w:rPr>
                <w:lang w:eastAsia="lt-LT"/>
              </w:rPr>
            </w:pPr>
            <w:r>
              <w:rPr>
                <w:lang w:eastAsia="lt-LT"/>
              </w:rPr>
              <w:t>55,3</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p>
        </w:tc>
      </w:tr>
      <w:tr w:rsidR="000365CF"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0365CF" w:rsidRDefault="004C4C26" w:rsidP="00985908">
            <w:pPr>
              <w:rPr>
                <w:lang w:eastAsia="lt-LT"/>
              </w:rPr>
            </w:pPr>
            <w:r>
              <w:rPr>
                <w:lang w:eastAsia="lt-LT"/>
              </w:rPr>
              <w:t>9.5.5</w:t>
            </w:r>
            <w:r w:rsidR="000365CF">
              <w:rPr>
                <w:lang w:eastAsia="lt-LT"/>
              </w:rPr>
              <w:t>.Čiužiakampio pagrindinė mokykla</w:t>
            </w:r>
          </w:p>
          <w:p w:rsidR="009D0048" w:rsidRPr="009D0048" w:rsidRDefault="009D0048" w:rsidP="009D0048">
            <w:pPr>
              <w:rPr>
                <w:lang w:eastAsia="lt-LT"/>
              </w:rPr>
            </w:pPr>
            <w:r w:rsidRPr="009D0048">
              <w:rPr>
                <w:lang w:eastAsia="lt-LT"/>
              </w:rPr>
              <w:t>Mokinio krepšelis</w:t>
            </w:r>
          </w:p>
          <w:p w:rsidR="000365CF" w:rsidRDefault="000365CF" w:rsidP="00985908">
            <w:pPr>
              <w:rPr>
                <w:lang w:eastAsia="lt-LT"/>
              </w:rPr>
            </w:pPr>
            <w:r>
              <w:rPr>
                <w:lang w:eastAsia="lt-LT"/>
              </w:rPr>
              <w:t>Savivaldybės lėšos</w:t>
            </w:r>
          </w:p>
          <w:p w:rsidR="000365CF" w:rsidRDefault="000365CF" w:rsidP="0098590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56</w:t>
            </w:r>
            <w:r w:rsidR="00EB7DC0">
              <w:rPr>
                <w:lang w:eastAsia="lt-LT"/>
              </w:rPr>
              <w:t>5,5</w:t>
            </w:r>
          </w:p>
          <w:p w:rsidR="000365CF" w:rsidRDefault="000365CF" w:rsidP="00985908">
            <w:pPr>
              <w:jc w:val="center"/>
              <w:rPr>
                <w:lang w:eastAsia="lt-LT"/>
              </w:rPr>
            </w:pPr>
            <w:r>
              <w:rPr>
                <w:lang w:eastAsia="lt-LT"/>
              </w:rPr>
              <w:t>327,0</w:t>
            </w:r>
          </w:p>
          <w:p w:rsidR="000365CF" w:rsidRDefault="000365CF" w:rsidP="00985908">
            <w:pPr>
              <w:jc w:val="center"/>
              <w:rPr>
                <w:lang w:eastAsia="lt-LT"/>
              </w:rPr>
            </w:pPr>
            <w:r>
              <w:rPr>
                <w:lang w:eastAsia="lt-LT"/>
              </w:rPr>
              <w:t>235,5</w:t>
            </w:r>
          </w:p>
          <w:p w:rsidR="000365CF" w:rsidRDefault="00EB7DC0" w:rsidP="00985908">
            <w:pPr>
              <w:jc w:val="center"/>
              <w:rPr>
                <w:lang w:eastAsia="lt-LT"/>
              </w:rPr>
            </w:pPr>
            <w:r>
              <w:rPr>
                <w:lang w:eastAsia="lt-LT"/>
              </w:rPr>
              <w:t>3,0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EB7DC0" w:rsidP="00985908">
            <w:pPr>
              <w:jc w:val="center"/>
              <w:rPr>
                <w:lang w:eastAsia="lt-LT"/>
              </w:rPr>
            </w:pPr>
            <w:r>
              <w:rPr>
                <w:lang w:eastAsia="lt-LT"/>
              </w:rPr>
              <w:t>565,5</w:t>
            </w:r>
          </w:p>
          <w:p w:rsidR="000365CF" w:rsidRDefault="000365CF" w:rsidP="00985908">
            <w:pPr>
              <w:jc w:val="center"/>
              <w:rPr>
                <w:lang w:eastAsia="lt-LT"/>
              </w:rPr>
            </w:pPr>
            <w:r>
              <w:rPr>
                <w:lang w:eastAsia="lt-LT"/>
              </w:rPr>
              <w:t>327,0</w:t>
            </w:r>
          </w:p>
          <w:p w:rsidR="000365CF" w:rsidRDefault="000365CF" w:rsidP="00985908">
            <w:pPr>
              <w:jc w:val="center"/>
              <w:rPr>
                <w:lang w:eastAsia="lt-LT"/>
              </w:rPr>
            </w:pPr>
            <w:r>
              <w:rPr>
                <w:lang w:eastAsia="lt-LT"/>
              </w:rPr>
              <w:t>235,5</w:t>
            </w:r>
          </w:p>
          <w:p w:rsidR="000365CF" w:rsidRDefault="00EB7DC0" w:rsidP="00985908">
            <w:pPr>
              <w:jc w:val="center"/>
              <w:rPr>
                <w:lang w:eastAsia="lt-LT"/>
              </w:rPr>
            </w:pPr>
            <w:r>
              <w:rPr>
                <w:lang w:eastAsia="lt-LT"/>
              </w:rPr>
              <w:t>3,0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355,6</w:t>
            </w:r>
          </w:p>
          <w:p w:rsidR="000365CF" w:rsidRDefault="000365CF" w:rsidP="00985908">
            <w:pPr>
              <w:jc w:val="center"/>
              <w:rPr>
                <w:lang w:eastAsia="lt-LT"/>
              </w:rPr>
            </w:pPr>
            <w:r>
              <w:rPr>
                <w:lang w:eastAsia="lt-LT"/>
              </w:rPr>
              <w:t>244,3</w:t>
            </w:r>
          </w:p>
          <w:p w:rsidR="000365CF" w:rsidRDefault="000365CF" w:rsidP="00985908">
            <w:pPr>
              <w:jc w:val="center"/>
              <w:rPr>
                <w:lang w:eastAsia="lt-LT"/>
              </w:rPr>
            </w:pPr>
            <w:r>
              <w:rPr>
                <w:lang w:eastAsia="lt-LT"/>
              </w:rPr>
              <w:t>111,3</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p>
        </w:tc>
      </w:tr>
      <w:tr w:rsidR="000365CF"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0365CF" w:rsidRDefault="004C4C26" w:rsidP="00985908">
            <w:pPr>
              <w:rPr>
                <w:lang w:eastAsia="lt-LT"/>
              </w:rPr>
            </w:pPr>
            <w:r>
              <w:rPr>
                <w:lang w:eastAsia="lt-LT"/>
              </w:rPr>
              <w:t>9.5.6</w:t>
            </w:r>
            <w:r w:rsidR="000365CF">
              <w:rPr>
                <w:lang w:eastAsia="lt-LT"/>
              </w:rPr>
              <w:t>.</w:t>
            </w:r>
            <w:r w:rsidR="004C3618">
              <w:rPr>
                <w:lang w:eastAsia="lt-LT"/>
              </w:rPr>
              <w:t xml:space="preserve"> </w:t>
            </w:r>
            <w:r w:rsidR="000365CF">
              <w:rPr>
                <w:lang w:eastAsia="lt-LT"/>
              </w:rPr>
              <w:t>Šalčininkėlių pagrindinė mokykla</w:t>
            </w:r>
          </w:p>
          <w:p w:rsidR="009D0048" w:rsidRPr="009D0048" w:rsidRDefault="009D0048" w:rsidP="009D0048">
            <w:pPr>
              <w:rPr>
                <w:lang w:eastAsia="lt-LT"/>
              </w:rPr>
            </w:pPr>
            <w:r w:rsidRPr="009D0048">
              <w:rPr>
                <w:lang w:eastAsia="lt-LT"/>
              </w:rPr>
              <w:t>Mokinio krepšelis</w:t>
            </w:r>
          </w:p>
          <w:p w:rsidR="000365CF" w:rsidRDefault="000365CF" w:rsidP="00985908">
            <w:pPr>
              <w:rPr>
                <w:lang w:eastAsia="lt-LT"/>
              </w:rPr>
            </w:pPr>
            <w:r>
              <w:rPr>
                <w:lang w:eastAsia="lt-LT"/>
              </w:rPr>
              <w:t>Savivaldybės lėšos</w:t>
            </w:r>
          </w:p>
          <w:p w:rsidR="000365CF" w:rsidRDefault="000365CF" w:rsidP="0098590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824,6</w:t>
            </w:r>
          </w:p>
          <w:p w:rsidR="000365CF" w:rsidRDefault="000365CF" w:rsidP="00985908">
            <w:pPr>
              <w:jc w:val="center"/>
              <w:rPr>
                <w:lang w:eastAsia="lt-LT"/>
              </w:rPr>
            </w:pPr>
            <w:r>
              <w:rPr>
                <w:lang w:eastAsia="lt-LT"/>
              </w:rPr>
              <w:t>462,5</w:t>
            </w:r>
          </w:p>
          <w:p w:rsidR="000365CF" w:rsidRDefault="000365CF" w:rsidP="00985908">
            <w:pPr>
              <w:jc w:val="center"/>
              <w:rPr>
                <w:lang w:eastAsia="lt-LT"/>
              </w:rPr>
            </w:pPr>
            <w:r>
              <w:rPr>
                <w:lang w:eastAsia="lt-LT"/>
              </w:rPr>
              <w:t>344,1</w:t>
            </w:r>
          </w:p>
          <w:p w:rsidR="000365CF" w:rsidRDefault="000365CF" w:rsidP="00985908">
            <w:pPr>
              <w:jc w:val="center"/>
              <w:rPr>
                <w:lang w:eastAsia="lt-LT"/>
              </w:rPr>
            </w:pPr>
            <w:r>
              <w:rPr>
                <w:lang w:eastAsia="lt-LT"/>
              </w:rPr>
              <w:t>18,0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820,6</w:t>
            </w:r>
          </w:p>
          <w:p w:rsidR="000365CF" w:rsidRDefault="000365CF" w:rsidP="00985908">
            <w:pPr>
              <w:jc w:val="center"/>
              <w:rPr>
                <w:lang w:eastAsia="lt-LT"/>
              </w:rPr>
            </w:pPr>
            <w:r>
              <w:rPr>
                <w:lang w:eastAsia="lt-LT"/>
              </w:rPr>
              <w:t>462,5</w:t>
            </w:r>
          </w:p>
          <w:p w:rsidR="000365CF" w:rsidRDefault="000365CF" w:rsidP="00985908">
            <w:pPr>
              <w:jc w:val="center"/>
              <w:rPr>
                <w:lang w:eastAsia="lt-LT"/>
              </w:rPr>
            </w:pPr>
            <w:r>
              <w:rPr>
                <w:lang w:eastAsia="lt-LT"/>
              </w:rPr>
              <w:t>344,1</w:t>
            </w:r>
          </w:p>
          <w:p w:rsidR="000365CF" w:rsidRDefault="000365CF" w:rsidP="00985908">
            <w:pPr>
              <w:jc w:val="center"/>
              <w:rPr>
                <w:lang w:eastAsia="lt-LT"/>
              </w:rPr>
            </w:pPr>
            <w:r>
              <w:rPr>
                <w:lang w:eastAsia="lt-LT"/>
              </w:rPr>
              <w:t>14,0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474,0</w:t>
            </w:r>
          </w:p>
          <w:p w:rsidR="000365CF" w:rsidRDefault="000365CF" w:rsidP="00985908">
            <w:pPr>
              <w:jc w:val="center"/>
              <w:rPr>
                <w:lang w:eastAsia="lt-LT"/>
              </w:rPr>
            </w:pPr>
            <w:r>
              <w:rPr>
                <w:lang w:eastAsia="lt-LT"/>
              </w:rPr>
              <w:t>347,4</w:t>
            </w:r>
          </w:p>
          <w:p w:rsidR="000365CF" w:rsidRDefault="000365CF" w:rsidP="00985908">
            <w:pPr>
              <w:jc w:val="center"/>
              <w:rPr>
                <w:lang w:eastAsia="lt-LT"/>
              </w:rPr>
            </w:pPr>
            <w:r>
              <w:rPr>
                <w:lang w:eastAsia="lt-LT"/>
              </w:rPr>
              <w:t>126,6</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4,0</w:t>
            </w:r>
          </w:p>
          <w:p w:rsidR="000365CF" w:rsidRDefault="000365CF" w:rsidP="00985908">
            <w:pPr>
              <w:jc w:val="center"/>
              <w:rPr>
                <w:lang w:eastAsia="lt-LT"/>
              </w:rPr>
            </w:pPr>
          </w:p>
          <w:p w:rsidR="000365CF" w:rsidRDefault="000365CF" w:rsidP="00985908">
            <w:pPr>
              <w:jc w:val="center"/>
              <w:rPr>
                <w:lang w:eastAsia="lt-LT"/>
              </w:rPr>
            </w:pPr>
          </w:p>
          <w:p w:rsidR="000365CF" w:rsidRDefault="000365CF" w:rsidP="00985908">
            <w:pPr>
              <w:jc w:val="center"/>
              <w:rPr>
                <w:lang w:eastAsia="lt-LT"/>
              </w:rPr>
            </w:pPr>
            <w:r>
              <w:rPr>
                <w:lang w:eastAsia="lt-LT"/>
              </w:rPr>
              <w:t>4,0</w:t>
            </w:r>
          </w:p>
        </w:tc>
      </w:tr>
      <w:tr w:rsidR="000365CF"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0365CF" w:rsidRDefault="004C4C26" w:rsidP="00985908">
            <w:pPr>
              <w:rPr>
                <w:lang w:eastAsia="lt-LT"/>
              </w:rPr>
            </w:pPr>
            <w:r>
              <w:rPr>
                <w:lang w:eastAsia="lt-LT"/>
              </w:rPr>
              <w:t>9.5.7</w:t>
            </w:r>
            <w:r w:rsidR="004C3618">
              <w:rPr>
                <w:lang w:eastAsia="lt-LT"/>
              </w:rPr>
              <w:t xml:space="preserve">. </w:t>
            </w:r>
            <w:r w:rsidR="000365CF">
              <w:rPr>
                <w:lang w:eastAsia="lt-LT"/>
              </w:rPr>
              <w:t>Jašiūnų pagrindinė mokykla</w:t>
            </w:r>
          </w:p>
          <w:p w:rsidR="009D0048" w:rsidRPr="009D0048" w:rsidRDefault="009D0048" w:rsidP="009D0048">
            <w:pPr>
              <w:rPr>
                <w:lang w:eastAsia="lt-LT"/>
              </w:rPr>
            </w:pPr>
            <w:r w:rsidRPr="009D0048">
              <w:rPr>
                <w:lang w:eastAsia="lt-LT"/>
              </w:rPr>
              <w:t>Mokinio krepšelis</w:t>
            </w:r>
          </w:p>
          <w:p w:rsidR="000365CF" w:rsidRDefault="000365CF" w:rsidP="00985908">
            <w:pPr>
              <w:rPr>
                <w:lang w:eastAsia="lt-LT"/>
              </w:rPr>
            </w:pPr>
            <w:r>
              <w:rPr>
                <w:lang w:eastAsia="lt-LT"/>
              </w:rPr>
              <w:t>Savivaldybės lėšos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865,5</w:t>
            </w:r>
          </w:p>
          <w:p w:rsidR="000365CF" w:rsidRDefault="000365CF" w:rsidP="00985908">
            <w:pPr>
              <w:jc w:val="center"/>
              <w:rPr>
                <w:lang w:eastAsia="lt-LT"/>
              </w:rPr>
            </w:pPr>
            <w:r>
              <w:rPr>
                <w:lang w:eastAsia="lt-LT"/>
              </w:rPr>
              <w:t>732,1</w:t>
            </w:r>
          </w:p>
          <w:p w:rsidR="000365CF" w:rsidRDefault="000365CF" w:rsidP="00985908">
            <w:pPr>
              <w:jc w:val="center"/>
              <w:rPr>
                <w:lang w:eastAsia="lt-LT"/>
              </w:rPr>
            </w:pPr>
            <w:r>
              <w:rPr>
                <w:lang w:eastAsia="lt-LT"/>
              </w:rPr>
              <w:t>133,4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865,5</w:t>
            </w:r>
          </w:p>
          <w:p w:rsidR="000365CF" w:rsidRDefault="000365CF" w:rsidP="00985908">
            <w:pPr>
              <w:jc w:val="center"/>
              <w:rPr>
                <w:lang w:eastAsia="lt-LT"/>
              </w:rPr>
            </w:pPr>
            <w:r>
              <w:rPr>
                <w:lang w:eastAsia="lt-LT"/>
              </w:rPr>
              <w:t>732,1</w:t>
            </w:r>
          </w:p>
          <w:p w:rsidR="000365CF" w:rsidRDefault="000365CF" w:rsidP="00985908">
            <w:pPr>
              <w:jc w:val="center"/>
              <w:rPr>
                <w:lang w:eastAsia="lt-LT"/>
              </w:rPr>
            </w:pPr>
            <w:r>
              <w:rPr>
                <w:lang w:eastAsia="lt-LT"/>
              </w:rPr>
              <w:t>133,4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647,3</w:t>
            </w:r>
          </w:p>
          <w:p w:rsidR="000365CF" w:rsidRDefault="000365CF" w:rsidP="00985908">
            <w:pPr>
              <w:jc w:val="center"/>
              <w:rPr>
                <w:lang w:eastAsia="lt-LT"/>
              </w:rPr>
            </w:pPr>
            <w:r>
              <w:rPr>
                <w:lang w:eastAsia="lt-LT"/>
              </w:rPr>
              <w:t>550,0</w:t>
            </w:r>
          </w:p>
          <w:p w:rsidR="000365CF" w:rsidRDefault="000365CF" w:rsidP="00985908">
            <w:pPr>
              <w:jc w:val="center"/>
              <w:rPr>
                <w:lang w:eastAsia="lt-LT"/>
              </w:rPr>
            </w:pPr>
            <w:r>
              <w:rPr>
                <w:lang w:eastAsia="lt-LT"/>
              </w:rPr>
              <w:t>97,3</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p>
        </w:tc>
      </w:tr>
      <w:tr w:rsidR="000365CF"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0365CF" w:rsidRDefault="004C4C26" w:rsidP="00985908">
            <w:pPr>
              <w:rPr>
                <w:lang w:eastAsia="lt-LT"/>
              </w:rPr>
            </w:pPr>
            <w:r>
              <w:rPr>
                <w:lang w:eastAsia="lt-LT"/>
              </w:rPr>
              <w:t>9.5.8</w:t>
            </w:r>
            <w:r w:rsidR="004C3618">
              <w:rPr>
                <w:lang w:eastAsia="lt-LT"/>
              </w:rPr>
              <w:t xml:space="preserve">. </w:t>
            </w:r>
            <w:r w:rsidR="000365CF">
              <w:rPr>
                <w:lang w:eastAsia="lt-LT"/>
              </w:rPr>
              <w:t>Pabarės pagrindinė mokykla</w:t>
            </w:r>
          </w:p>
          <w:p w:rsidR="009D0048" w:rsidRPr="009D0048" w:rsidRDefault="009D0048" w:rsidP="009D0048">
            <w:pPr>
              <w:rPr>
                <w:lang w:eastAsia="lt-LT"/>
              </w:rPr>
            </w:pPr>
            <w:r w:rsidRPr="009D0048">
              <w:rPr>
                <w:lang w:eastAsia="lt-LT"/>
              </w:rPr>
              <w:t>Mokinio krepšelis</w:t>
            </w:r>
          </w:p>
          <w:p w:rsidR="000365CF" w:rsidRDefault="000365CF" w:rsidP="00985908">
            <w:pPr>
              <w:rPr>
                <w:lang w:eastAsia="lt-LT"/>
              </w:rPr>
            </w:pPr>
            <w:r>
              <w:rPr>
                <w:lang w:eastAsia="lt-LT"/>
              </w:rPr>
              <w:t>Savivaldybės lėšos</w:t>
            </w:r>
          </w:p>
          <w:p w:rsidR="000365CF" w:rsidRDefault="000365CF" w:rsidP="0098590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711,5</w:t>
            </w:r>
          </w:p>
          <w:p w:rsidR="000365CF" w:rsidRDefault="000365CF" w:rsidP="00985908">
            <w:pPr>
              <w:jc w:val="center"/>
              <w:rPr>
                <w:lang w:eastAsia="lt-LT"/>
              </w:rPr>
            </w:pPr>
            <w:r>
              <w:rPr>
                <w:lang w:eastAsia="lt-LT"/>
              </w:rPr>
              <w:t>489,0</w:t>
            </w:r>
          </w:p>
          <w:p w:rsidR="000365CF" w:rsidRDefault="000365CF" w:rsidP="00985908">
            <w:pPr>
              <w:jc w:val="center"/>
              <w:rPr>
                <w:lang w:eastAsia="lt-LT"/>
              </w:rPr>
            </w:pPr>
            <w:r>
              <w:rPr>
                <w:lang w:eastAsia="lt-LT"/>
              </w:rPr>
              <w:t>220,0</w:t>
            </w:r>
          </w:p>
          <w:p w:rsidR="000365CF" w:rsidRDefault="000365CF" w:rsidP="00985908">
            <w:pPr>
              <w:jc w:val="center"/>
              <w:rPr>
                <w:lang w:eastAsia="lt-LT"/>
              </w:rPr>
            </w:pPr>
            <w:r>
              <w:rPr>
                <w:lang w:eastAsia="lt-LT"/>
              </w:rPr>
              <w:t>2,5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711,5</w:t>
            </w:r>
          </w:p>
          <w:p w:rsidR="000365CF" w:rsidRDefault="000365CF" w:rsidP="00985908">
            <w:pPr>
              <w:jc w:val="center"/>
              <w:rPr>
                <w:lang w:eastAsia="lt-LT"/>
              </w:rPr>
            </w:pPr>
            <w:r>
              <w:rPr>
                <w:lang w:eastAsia="lt-LT"/>
              </w:rPr>
              <w:t>489,0</w:t>
            </w:r>
          </w:p>
          <w:p w:rsidR="000365CF" w:rsidRDefault="000365CF" w:rsidP="00985908">
            <w:pPr>
              <w:jc w:val="center"/>
              <w:rPr>
                <w:lang w:eastAsia="lt-LT"/>
              </w:rPr>
            </w:pPr>
            <w:r>
              <w:rPr>
                <w:lang w:eastAsia="lt-LT"/>
              </w:rPr>
              <w:t>220,0</w:t>
            </w:r>
          </w:p>
          <w:p w:rsidR="000365CF" w:rsidRDefault="000365CF" w:rsidP="00985908">
            <w:pPr>
              <w:jc w:val="center"/>
              <w:rPr>
                <w:lang w:eastAsia="lt-LT"/>
              </w:rPr>
            </w:pPr>
            <w:r>
              <w:rPr>
                <w:lang w:eastAsia="lt-LT"/>
              </w:rPr>
              <w:t>2,5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493,9</w:t>
            </w:r>
          </w:p>
          <w:p w:rsidR="000365CF" w:rsidRDefault="000365CF" w:rsidP="00985908">
            <w:pPr>
              <w:jc w:val="center"/>
              <w:rPr>
                <w:lang w:eastAsia="lt-LT"/>
              </w:rPr>
            </w:pPr>
            <w:r>
              <w:rPr>
                <w:lang w:eastAsia="lt-LT"/>
              </w:rPr>
              <w:t>366,5</w:t>
            </w:r>
          </w:p>
          <w:p w:rsidR="000365CF" w:rsidRDefault="000365CF" w:rsidP="00985908">
            <w:pPr>
              <w:jc w:val="center"/>
              <w:rPr>
                <w:lang w:eastAsia="lt-LT"/>
              </w:rPr>
            </w:pPr>
            <w:r>
              <w:rPr>
                <w:lang w:eastAsia="lt-LT"/>
              </w:rPr>
              <w:t>127,4</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p>
        </w:tc>
      </w:tr>
      <w:tr w:rsidR="000365CF"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0365CF" w:rsidRDefault="004C4C26" w:rsidP="00985908">
            <w:pPr>
              <w:rPr>
                <w:lang w:eastAsia="lt-LT"/>
              </w:rPr>
            </w:pPr>
            <w:r>
              <w:rPr>
                <w:lang w:eastAsia="lt-LT"/>
              </w:rPr>
              <w:t>9.5.9</w:t>
            </w:r>
            <w:r w:rsidR="000365CF">
              <w:rPr>
                <w:lang w:eastAsia="lt-LT"/>
              </w:rPr>
              <w:t>.</w:t>
            </w:r>
            <w:r w:rsidR="004C3618">
              <w:rPr>
                <w:lang w:eastAsia="lt-LT"/>
              </w:rPr>
              <w:t xml:space="preserve"> </w:t>
            </w:r>
            <w:r w:rsidR="000365CF">
              <w:rPr>
                <w:lang w:eastAsia="lt-LT"/>
              </w:rPr>
              <w:t>Poškonių pagrindinė mokykla</w:t>
            </w:r>
          </w:p>
          <w:p w:rsidR="009D0048" w:rsidRPr="009D0048" w:rsidRDefault="009D0048" w:rsidP="009D0048">
            <w:pPr>
              <w:rPr>
                <w:lang w:eastAsia="lt-LT"/>
              </w:rPr>
            </w:pPr>
            <w:r w:rsidRPr="009D0048">
              <w:rPr>
                <w:lang w:eastAsia="lt-LT"/>
              </w:rPr>
              <w:t>Mokinio krepšelis</w:t>
            </w:r>
          </w:p>
          <w:p w:rsidR="000365CF" w:rsidRDefault="000365CF" w:rsidP="00985908">
            <w:pPr>
              <w:rPr>
                <w:lang w:eastAsia="lt-LT"/>
              </w:rPr>
            </w:pPr>
            <w:r>
              <w:rPr>
                <w:lang w:eastAsia="lt-LT"/>
              </w:rPr>
              <w:t>Savivaldybės lėšos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686,0</w:t>
            </w:r>
          </w:p>
          <w:p w:rsidR="000365CF" w:rsidRDefault="000365CF" w:rsidP="00985908">
            <w:pPr>
              <w:jc w:val="center"/>
              <w:rPr>
                <w:lang w:eastAsia="lt-LT"/>
              </w:rPr>
            </w:pPr>
            <w:r>
              <w:rPr>
                <w:lang w:eastAsia="lt-LT"/>
              </w:rPr>
              <w:t>434,0</w:t>
            </w:r>
          </w:p>
          <w:p w:rsidR="000365CF" w:rsidRDefault="000365CF" w:rsidP="00985908">
            <w:pPr>
              <w:jc w:val="center"/>
              <w:rPr>
                <w:lang w:eastAsia="lt-LT"/>
              </w:rPr>
            </w:pPr>
            <w:r>
              <w:rPr>
                <w:lang w:eastAsia="lt-LT"/>
              </w:rPr>
              <w:t>252,0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686,0</w:t>
            </w:r>
          </w:p>
          <w:p w:rsidR="000365CF" w:rsidRDefault="000365CF" w:rsidP="00985908">
            <w:pPr>
              <w:jc w:val="center"/>
              <w:rPr>
                <w:lang w:eastAsia="lt-LT"/>
              </w:rPr>
            </w:pPr>
            <w:r>
              <w:rPr>
                <w:lang w:eastAsia="lt-LT"/>
              </w:rPr>
              <w:t>434,0</w:t>
            </w:r>
          </w:p>
          <w:p w:rsidR="000365CF" w:rsidRDefault="000365CF" w:rsidP="00985908">
            <w:pPr>
              <w:jc w:val="center"/>
              <w:rPr>
                <w:lang w:eastAsia="lt-LT"/>
              </w:rPr>
            </w:pPr>
            <w:r>
              <w:rPr>
                <w:lang w:eastAsia="lt-LT"/>
              </w:rPr>
              <w:t>252,0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400,4</w:t>
            </w:r>
          </w:p>
          <w:p w:rsidR="000365CF" w:rsidRDefault="000365CF" w:rsidP="00985908">
            <w:pPr>
              <w:jc w:val="center"/>
              <w:rPr>
                <w:lang w:eastAsia="lt-LT"/>
              </w:rPr>
            </w:pPr>
            <w:r>
              <w:rPr>
                <w:lang w:eastAsia="lt-LT"/>
              </w:rPr>
              <w:t>326,0</w:t>
            </w:r>
          </w:p>
          <w:p w:rsidR="000365CF" w:rsidRDefault="000365CF" w:rsidP="00985908">
            <w:pPr>
              <w:jc w:val="center"/>
              <w:rPr>
                <w:lang w:eastAsia="lt-LT"/>
              </w:rPr>
            </w:pPr>
            <w:r>
              <w:rPr>
                <w:lang w:eastAsia="lt-LT"/>
              </w:rPr>
              <w:t>74,4</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p>
        </w:tc>
      </w:tr>
      <w:tr w:rsidR="000365CF"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0365CF" w:rsidRPr="006C6220" w:rsidRDefault="004C4C26" w:rsidP="00985908">
            <w:pPr>
              <w:rPr>
                <w:color w:val="002060"/>
                <w:lang w:eastAsia="lt-LT"/>
              </w:rPr>
            </w:pPr>
            <w:r>
              <w:rPr>
                <w:lang w:eastAsia="lt-LT"/>
              </w:rPr>
              <w:t>9.5.10</w:t>
            </w:r>
            <w:r w:rsidR="004C3618">
              <w:rPr>
                <w:lang w:eastAsia="lt-LT"/>
              </w:rPr>
              <w:t xml:space="preserve">. </w:t>
            </w:r>
            <w:r w:rsidR="000365CF">
              <w:rPr>
                <w:lang w:eastAsia="lt-LT"/>
              </w:rPr>
              <w:t xml:space="preserve">Tabariškių </w:t>
            </w:r>
            <w:r w:rsidR="00A74CA5" w:rsidRPr="006C6220">
              <w:rPr>
                <w:color w:val="002060"/>
                <w:lang w:eastAsia="lt-LT"/>
              </w:rPr>
              <w:t>mokykla – daugiafunkcis centras</w:t>
            </w:r>
          </w:p>
          <w:p w:rsidR="009D0048" w:rsidRPr="009D0048" w:rsidRDefault="009D0048" w:rsidP="009D0048">
            <w:pPr>
              <w:rPr>
                <w:lang w:eastAsia="lt-LT"/>
              </w:rPr>
            </w:pPr>
            <w:r w:rsidRPr="009D0048">
              <w:rPr>
                <w:lang w:eastAsia="lt-LT"/>
              </w:rPr>
              <w:t>Mokinio krepšelis</w:t>
            </w:r>
          </w:p>
          <w:p w:rsidR="000365CF" w:rsidRDefault="000365CF" w:rsidP="00985908">
            <w:pPr>
              <w:rPr>
                <w:lang w:eastAsia="lt-LT"/>
              </w:rPr>
            </w:pPr>
            <w:r>
              <w:rPr>
                <w:lang w:eastAsia="lt-LT"/>
              </w:rPr>
              <w:t>Savivaldybės lėšos</w:t>
            </w:r>
          </w:p>
          <w:p w:rsidR="000365CF" w:rsidRDefault="000365CF" w:rsidP="0098590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188,8</w:t>
            </w:r>
          </w:p>
          <w:p w:rsidR="000365CF" w:rsidRDefault="000365CF" w:rsidP="00985908">
            <w:pPr>
              <w:jc w:val="center"/>
              <w:rPr>
                <w:lang w:eastAsia="lt-LT"/>
              </w:rPr>
            </w:pPr>
            <w:r>
              <w:rPr>
                <w:lang w:eastAsia="lt-LT"/>
              </w:rPr>
              <w:t>43,7</w:t>
            </w:r>
          </w:p>
          <w:p w:rsidR="000365CF" w:rsidRDefault="000365CF" w:rsidP="00985908">
            <w:pPr>
              <w:jc w:val="center"/>
              <w:rPr>
                <w:lang w:eastAsia="lt-LT"/>
              </w:rPr>
            </w:pPr>
            <w:r>
              <w:rPr>
                <w:lang w:eastAsia="lt-LT"/>
              </w:rPr>
              <w:t>137,6</w:t>
            </w:r>
          </w:p>
          <w:p w:rsidR="000365CF" w:rsidRDefault="000365CF" w:rsidP="00985908">
            <w:pPr>
              <w:jc w:val="center"/>
              <w:rPr>
                <w:lang w:eastAsia="lt-LT"/>
              </w:rPr>
            </w:pPr>
            <w:r>
              <w:rPr>
                <w:lang w:eastAsia="lt-LT"/>
              </w:rPr>
              <w:t>7,5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188,8</w:t>
            </w:r>
          </w:p>
          <w:p w:rsidR="000365CF" w:rsidRDefault="000365CF" w:rsidP="00985908">
            <w:pPr>
              <w:jc w:val="center"/>
              <w:rPr>
                <w:lang w:eastAsia="lt-LT"/>
              </w:rPr>
            </w:pPr>
            <w:r>
              <w:rPr>
                <w:lang w:eastAsia="lt-LT"/>
              </w:rPr>
              <w:t>43,7</w:t>
            </w:r>
          </w:p>
          <w:p w:rsidR="000365CF" w:rsidRDefault="000365CF" w:rsidP="00985908">
            <w:pPr>
              <w:jc w:val="center"/>
              <w:rPr>
                <w:lang w:eastAsia="lt-LT"/>
              </w:rPr>
            </w:pPr>
            <w:r>
              <w:rPr>
                <w:lang w:eastAsia="lt-LT"/>
              </w:rPr>
              <w:t>137,6</w:t>
            </w:r>
          </w:p>
          <w:p w:rsidR="000365CF" w:rsidRDefault="000365CF" w:rsidP="00985908">
            <w:pPr>
              <w:jc w:val="center"/>
              <w:rPr>
                <w:lang w:eastAsia="lt-LT"/>
              </w:rPr>
            </w:pPr>
            <w:r>
              <w:rPr>
                <w:lang w:eastAsia="lt-LT"/>
              </w:rPr>
              <w:t>7,5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107,9</w:t>
            </w:r>
          </w:p>
          <w:p w:rsidR="000365CF" w:rsidRDefault="000365CF" w:rsidP="00985908">
            <w:pPr>
              <w:jc w:val="center"/>
              <w:rPr>
                <w:lang w:eastAsia="lt-LT"/>
              </w:rPr>
            </w:pPr>
            <w:r>
              <w:rPr>
                <w:lang w:eastAsia="lt-LT"/>
              </w:rPr>
              <w:t>32,4</w:t>
            </w:r>
          </w:p>
          <w:p w:rsidR="000365CF" w:rsidRDefault="000365CF" w:rsidP="00985908">
            <w:pPr>
              <w:jc w:val="center"/>
              <w:rPr>
                <w:lang w:eastAsia="lt-LT"/>
              </w:rPr>
            </w:pPr>
            <w:r>
              <w:rPr>
                <w:lang w:eastAsia="lt-LT"/>
              </w:rPr>
              <w:t>75,5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p>
        </w:tc>
      </w:tr>
      <w:tr w:rsidR="000365CF"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0365CF" w:rsidRDefault="004C4C26" w:rsidP="00985908">
            <w:pPr>
              <w:rPr>
                <w:lang w:eastAsia="lt-LT"/>
              </w:rPr>
            </w:pPr>
            <w:r>
              <w:rPr>
                <w:lang w:eastAsia="lt-LT"/>
              </w:rPr>
              <w:t>9.5.11</w:t>
            </w:r>
            <w:r w:rsidR="004C3618">
              <w:rPr>
                <w:lang w:eastAsia="lt-LT"/>
              </w:rPr>
              <w:t xml:space="preserve">. </w:t>
            </w:r>
            <w:r w:rsidR="000365CF">
              <w:rPr>
                <w:lang w:eastAsia="lt-LT"/>
              </w:rPr>
              <w:t>Šalčininkų specialioji mokykla, iš jų:</w:t>
            </w:r>
          </w:p>
          <w:p w:rsidR="009D0048" w:rsidRPr="009D0048" w:rsidRDefault="009D0048" w:rsidP="009D0048">
            <w:pPr>
              <w:rPr>
                <w:lang w:eastAsia="lt-LT"/>
              </w:rPr>
            </w:pPr>
            <w:r w:rsidRPr="009D0048">
              <w:rPr>
                <w:lang w:eastAsia="lt-LT"/>
              </w:rPr>
              <w:t>Mokinio krepšelis</w:t>
            </w:r>
          </w:p>
          <w:p w:rsidR="000365CF" w:rsidRDefault="009D0048" w:rsidP="00985908">
            <w:pPr>
              <w:rPr>
                <w:lang w:eastAsia="lt-LT"/>
              </w:rPr>
            </w:pPr>
            <w:r w:rsidRPr="009D0048">
              <w:rPr>
                <w:lang w:eastAsia="lt-LT"/>
              </w:rPr>
              <w:t xml:space="preserve">Klasės specialiųjų ugdymosi poreikių turintiems mokiniams </w:t>
            </w:r>
            <w:r w:rsidR="000365CF">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739,3</w:t>
            </w:r>
          </w:p>
          <w:p w:rsidR="000365CF" w:rsidRDefault="000365CF" w:rsidP="00985908">
            <w:pPr>
              <w:jc w:val="center"/>
              <w:rPr>
                <w:lang w:eastAsia="lt-LT"/>
              </w:rPr>
            </w:pPr>
            <w:r>
              <w:rPr>
                <w:lang w:eastAsia="lt-LT"/>
              </w:rPr>
              <w:t>315,2</w:t>
            </w:r>
          </w:p>
          <w:p w:rsidR="000365CF" w:rsidRDefault="000365CF" w:rsidP="00985908">
            <w:pPr>
              <w:jc w:val="center"/>
              <w:rPr>
                <w:lang w:eastAsia="lt-LT"/>
              </w:rPr>
            </w:pPr>
            <w:r>
              <w:rPr>
                <w:lang w:eastAsia="lt-LT"/>
              </w:rPr>
              <w:t>422,1</w:t>
            </w:r>
          </w:p>
          <w:p w:rsidR="000365CF" w:rsidRDefault="000365CF" w:rsidP="00985908">
            <w:pPr>
              <w:jc w:val="center"/>
              <w:rPr>
                <w:lang w:eastAsia="lt-LT"/>
              </w:rPr>
            </w:pPr>
            <w:r>
              <w:rPr>
                <w:lang w:eastAsia="lt-LT"/>
              </w:rPr>
              <w:t>2,0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739,3</w:t>
            </w:r>
          </w:p>
          <w:p w:rsidR="000365CF" w:rsidRDefault="000365CF" w:rsidP="00985908">
            <w:pPr>
              <w:jc w:val="center"/>
              <w:rPr>
                <w:lang w:eastAsia="lt-LT"/>
              </w:rPr>
            </w:pPr>
            <w:r>
              <w:rPr>
                <w:lang w:eastAsia="lt-LT"/>
              </w:rPr>
              <w:t>315,2</w:t>
            </w:r>
          </w:p>
          <w:p w:rsidR="000365CF" w:rsidRDefault="000365CF" w:rsidP="00985908">
            <w:pPr>
              <w:jc w:val="center"/>
              <w:rPr>
                <w:lang w:eastAsia="lt-LT"/>
              </w:rPr>
            </w:pPr>
            <w:r>
              <w:rPr>
                <w:lang w:eastAsia="lt-LT"/>
              </w:rPr>
              <w:t>422,1</w:t>
            </w:r>
          </w:p>
          <w:p w:rsidR="000365CF" w:rsidRDefault="000365CF" w:rsidP="00985908">
            <w:pPr>
              <w:jc w:val="center"/>
              <w:rPr>
                <w:lang w:eastAsia="lt-LT"/>
              </w:rPr>
            </w:pPr>
            <w:r>
              <w:rPr>
                <w:lang w:eastAsia="lt-LT"/>
              </w:rPr>
              <w:t>2,0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r>
              <w:rPr>
                <w:lang w:eastAsia="lt-LT"/>
              </w:rPr>
              <w:t>451,8</w:t>
            </w:r>
          </w:p>
          <w:p w:rsidR="000365CF" w:rsidRDefault="000365CF" w:rsidP="00985908">
            <w:pPr>
              <w:jc w:val="center"/>
              <w:rPr>
                <w:lang w:eastAsia="lt-LT"/>
              </w:rPr>
            </w:pPr>
            <w:r>
              <w:rPr>
                <w:lang w:eastAsia="lt-LT"/>
              </w:rPr>
              <w:t>238,5</w:t>
            </w:r>
          </w:p>
          <w:p w:rsidR="000365CF" w:rsidRDefault="000365CF" w:rsidP="00985908">
            <w:pPr>
              <w:jc w:val="center"/>
              <w:rPr>
                <w:lang w:eastAsia="lt-LT"/>
              </w:rPr>
            </w:pPr>
            <w:r>
              <w:rPr>
                <w:lang w:eastAsia="lt-LT"/>
              </w:rPr>
              <w:t>213,3</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985908">
            <w:pPr>
              <w:jc w:val="center"/>
              <w:rPr>
                <w:lang w:eastAsia="lt-LT"/>
              </w:rPr>
            </w:pPr>
          </w:p>
        </w:tc>
      </w:tr>
      <w:tr w:rsidR="007B4404" w:rsidTr="0098590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7B4404" w:rsidRDefault="007B4404" w:rsidP="00985908">
            <w:pPr>
              <w:rPr>
                <w:lang w:eastAsia="lt-LT"/>
              </w:rPr>
            </w:pP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7B4404" w:rsidRDefault="007B4404" w:rsidP="00985908">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7B4404" w:rsidRDefault="007B4404" w:rsidP="00985908">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7B4404" w:rsidRDefault="007B4404" w:rsidP="00985908">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7B4404" w:rsidRDefault="007B4404" w:rsidP="00985908">
            <w:pPr>
              <w:jc w:val="center"/>
              <w:rPr>
                <w:lang w:eastAsia="lt-LT"/>
              </w:rPr>
            </w:pPr>
          </w:p>
        </w:tc>
      </w:tr>
      <w:tr w:rsidR="000365CF" w:rsidTr="00B74153">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5D74B6">
            <w:pPr>
              <w:rPr>
                <w:lang w:eastAsia="lt-LT"/>
              </w:rPr>
            </w:pPr>
            <w:r>
              <w:rPr>
                <w:lang w:eastAsia="lt-LT"/>
              </w:rPr>
              <w:t>9.6. Ikimokyklinės įstaigos, iš jų:</w:t>
            </w:r>
          </w:p>
          <w:p w:rsidR="005D74B6" w:rsidRDefault="005D74B6" w:rsidP="005D74B6">
            <w:pPr>
              <w:rPr>
                <w:lang w:eastAsia="lt-LT"/>
              </w:rPr>
            </w:pPr>
            <w:r>
              <w:rPr>
                <w:lang w:eastAsia="lt-LT"/>
              </w:rPr>
              <w:t>Mokinio krepšelis</w:t>
            </w:r>
          </w:p>
          <w:p w:rsidR="005D74B6" w:rsidRDefault="005D74B6" w:rsidP="005D74B6">
            <w:pPr>
              <w:rPr>
                <w:lang w:eastAsia="lt-LT"/>
              </w:rPr>
            </w:pPr>
            <w:r>
              <w:rPr>
                <w:lang w:eastAsia="lt-LT"/>
              </w:rPr>
              <w:t>Savivaldybės lėšos</w:t>
            </w:r>
          </w:p>
          <w:p w:rsidR="000365CF" w:rsidRDefault="005D74B6" w:rsidP="005D74B6">
            <w:pPr>
              <w:rPr>
                <w:lang w:eastAsia="lt-LT"/>
              </w:rPr>
            </w:pPr>
            <w:r>
              <w:rPr>
                <w:lang w:eastAsia="lt-LT"/>
              </w:rPr>
              <w:t>Įsta</w:t>
            </w:r>
            <w:r w:rsidR="00481002">
              <w:rPr>
                <w:lang w:eastAsia="lt-LT"/>
              </w:rPr>
              <w:t>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B74153" w:rsidP="00B74153">
            <w:pPr>
              <w:jc w:val="center"/>
              <w:rPr>
                <w:lang w:eastAsia="lt-LT"/>
              </w:rPr>
            </w:pPr>
            <w:r>
              <w:rPr>
                <w:lang w:eastAsia="lt-LT"/>
              </w:rPr>
              <w:t>5919,3</w:t>
            </w:r>
          </w:p>
          <w:p w:rsidR="00B74153" w:rsidRDefault="00B74153" w:rsidP="00B74153">
            <w:pPr>
              <w:jc w:val="center"/>
              <w:rPr>
                <w:lang w:eastAsia="lt-LT"/>
              </w:rPr>
            </w:pPr>
            <w:r>
              <w:rPr>
                <w:lang w:eastAsia="lt-LT"/>
              </w:rPr>
              <w:t>2397,5</w:t>
            </w:r>
          </w:p>
          <w:p w:rsidR="00B74153" w:rsidRDefault="00B74153" w:rsidP="00B74153">
            <w:pPr>
              <w:jc w:val="center"/>
              <w:rPr>
                <w:lang w:eastAsia="lt-LT"/>
              </w:rPr>
            </w:pPr>
            <w:r>
              <w:rPr>
                <w:lang w:eastAsia="lt-LT"/>
              </w:rPr>
              <w:t>2777,3</w:t>
            </w:r>
          </w:p>
          <w:p w:rsidR="00B74153" w:rsidRDefault="00B74153" w:rsidP="00B74153">
            <w:pPr>
              <w:jc w:val="center"/>
              <w:rPr>
                <w:lang w:eastAsia="lt-LT"/>
              </w:rPr>
            </w:pPr>
            <w:r>
              <w:rPr>
                <w:lang w:eastAsia="lt-LT"/>
              </w:rPr>
              <w:t>744,5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B74153" w:rsidP="00B74153">
            <w:pPr>
              <w:jc w:val="center"/>
              <w:rPr>
                <w:lang w:eastAsia="lt-LT"/>
              </w:rPr>
            </w:pPr>
            <w:r>
              <w:rPr>
                <w:lang w:eastAsia="lt-LT"/>
              </w:rPr>
              <w:t>5919,3</w:t>
            </w:r>
          </w:p>
          <w:p w:rsidR="00B74153" w:rsidRDefault="00B74153" w:rsidP="00B74153">
            <w:pPr>
              <w:jc w:val="center"/>
              <w:rPr>
                <w:lang w:eastAsia="lt-LT"/>
              </w:rPr>
            </w:pPr>
            <w:r>
              <w:rPr>
                <w:lang w:eastAsia="lt-LT"/>
              </w:rPr>
              <w:t>2397,5</w:t>
            </w:r>
          </w:p>
          <w:p w:rsidR="00B74153" w:rsidRDefault="00B74153" w:rsidP="00B74153">
            <w:pPr>
              <w:jc w:val="center"/>
              <w:rPr>
                <w:lang w:eastAsia="lt-LT"/>
              </w:rPr>
            </w:pPr>
            <w:r>
              <w:rPr>
                <w:lang w:eastAsia="lt-LT"/>
              </w:rPr>
              <w:t>2777,3</w:t>
            </w:r>
          </w:p>
          <w:p w:rsidR="00B74153" w:rsidRDefault="00B74153" w:rsidP="00B74153">
            <w:pPr>
              <w:jc w:val="center"/>
              <w:rPr>
                <w:lang w:eastAsia="lt-LT"/>
              </w:rPr>
            </w:pPr>
            <w:r>
              <w:rPr>
                <w:lang w:eastAsia="lt-LT"/>
              </w:rPr>
              <w:t>744,5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B74153" w:rsidP="00B74153">
            <w:pPr>
              <w:jc w:val="center"/>
              <w:rPr>
                <w:lang w:eastAsia="lt-LT"/>
              </w:rPr>
            </w:pPr>
            <w:r>
              <w:rPr>
                <w:lang w:eastAsia="lt-LT"/>
              </w:rPr>
              <w:t>3395,9</w:t>
            </w:r>
          </w:p>
          <w:p w:rsidR="00B74153" w:rsidRDefault="00B74153" w:rsidP="00B74153">
            <w:pPr>
              <w:jc w:val="center"/>
              <w:rPr>
                <w:lang w:eastAsia="lt-LT"/>
              </w:rPr>
            </w:pPr>
            <w:r>
              <w:rPr>
                <w:lang w:eastAsia="lt-LT"/>
              </w:rPr>
              <w:t>1766,3</w:t>
            </w:r>
          </w:p>
          <w:p w:rsidR="00B74153" w:rsidRDefault="00B74153" w:rsidP="00B74153">
            <w:pPr>
              <w:jc w:val="center"/>
              <w:rPr>
                <w:lang w:eastAsia="lt-LT"/>
              </w:rPr>
            </w:pPr>
            <w:r>
              <w:rPr>
                <w:lang w:eastAsia="lt-LT"/>
              </w:rPr>
              <w:t>1629,6</w:t>
            </w:r>
          </w:p>
          <w:p w:rsidR="00B74153" w:rsidRDefault="00B74153" w:rsidP="00B74153">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0365CF" w:rsidRDefault="000365CF" w:rsidP="00B74153">
            <w:pPr>
              <w:jc w:val="center"/>
              <w:rPr>
                <w:lang w:eastAsia="lt-LT"/>
              </w:rPr>
            </w:pPr>
          </w:p>
        </w:tc>
      </w:tr>
      <w:tr w:rsidR="005D74B6"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633EFA" w:rsidP="00DB0248">
            <w:pPr>
              <w:rPr>
                <w:sz w:val="23"/>
                <w:szCs w:val="23"/>
                <w:lang w:eastAsia="lt-LT"/>
              </w:rPr>
            </w:pPr>
            <w:r>
              <w:rPr>
                <w:sz w:val="23"/>
                <w:szCs w:val="23"/>
                <w:lang w:eastAsia="lt-LT"/>
              </w:rPr>
              <w:t>9.6.1</w:t>
            </w:r>
            <w:r w:rsidR="005D74B6">
              <w:rPr>
                <w:sz w:val="23"/>
                <w:szCs w:val="23"/>
                <w:lang w:eastAsia="lt-LT"/>
              </w:rPr>
              <w:t>.Šalčininkų lopšelis-darželis „Pasaka“, iš jų:</w:t>
            </w:r>
          </w:p>
          <w:p w:rsidR="005D74B6" w:rsidRPr="005D74B6" w:rsidRDefault="005D74B6" w:rsidP="005D74B6">
            <w:pPr>
              <w:rPr>
                <w:sz w:val="23"/>
                <w:szCs w:val="23"/>
                <w:lang w:eastAsia="lt-LT"/>
              </w:rPr>
            </w:pPr>
            <w:r w:rsidRPr="005D74B6">
              <w:rPr>
                <w:sz w:val="23"/>
                <w:szCs w:val="23"/>
                <w:lang w:eastAsia="lt-LT"/>
              </w:rPr>
              <w:t>Mokinio krepšelis</w:t>
            </w:r>
          </w:p>
          <w:p w:rsidR="005D74B6" w:rsidRDefault="005D74B6" w:rsidP="00DB0248">
            <w:pPr>
              <w:rPr>
                <w:sz w:val="23"/>
                <w:szCs w:val="23"/>
                <w:lang w:eastAsia="lt-LT"/>
              </w:rPr>
            </w:pPr>
            <w:r>
              <w:rPr>
                <w:sz w:val="23"/>
                <w:szCs w:val="23"/>
                <w:lang w:eastAsia="lt-LT"/>
              </w:rPr>
              <w:t>Savivaldybės lėšos</w:t>
            </w:r>
          </w:p>
          <w:p w:rsidR="005D74B6" w:rsidRDefault="005D74B6" w:rsidP="00DB0248">
            <w:pPr>
              <w:rPr>
                <w:sz w:val="23"/>
                <w:szCs w:val="23"/>
                <w:lang w:eastAsia="lt-LT"/>
              </w:rPr>
            </w:pPr>
            <w:r>
              <w:rPr>
                <w:sz w:val="23"/>
                <w:szCs w:val="23"/>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sz w:val="23"/>
                <w:szCs w:val="23"/>
                <w:lang w:eastAsia="lt-LT"/>
              </w:rPr>
            </w:pPr>
            <w:r>
              <w:rPr>
                <w:sz w:val="23"/>
                <w:szCs w:val="23"/>
                <w:lang w:eastAsia="lt-LT"/>
              </w:rPr>
              <w:t>1260,9</w:t>
            </w:r>
          </w:p>
          <w:p w:rsidR="005D74B6" w:rsidRDefault="005D74B6" w:rsidP="00DB0248">
            <w:pPr>
              <w:jc w:val="center"/>
              <w:rPr>
                <w:sz w:val="23"/>
                <w:szCs w:val="23"/>
                <w:lang w:eastAsia="lt-LT"/>
              </w:rPr>
            </w:pPr>
            <w:r>
              <w:rPr>
                <w:sz w:val="23"/>
                <w:szCs w:val="23"/>
                <w:lang w:eastAsia="lt-LT"/>
              </w:rPr>
              <w:t>553,7</w:t>
            </w:r>
          </w:p>
          <w:p w:rsidR="005D74B6" w:rsidRDefault="005D74B6" w:rsidP="00DB0248">
            <w:pPr>
              <w:jc w:val="center"/>
              <w:rPr>
                <w:sz w:val="23"/>
                <w:szCs w:val="23"/>
                <w:lang w:eastAsia="lt-LT"/>
              </w:rPr>
            </w:pPr>
            <w:r>
              <w:rPr>
                <w:sz w:val="23"/>
                <w:szCs w:val="23"/>
                <w:lang w:eastAsia="lt-LT"/>
              </w:rPr>
              <w:t>514,7</w:t>
            </w:r>
          </w:p>
          <w:p w:rsidR="005D74B6" w:rsidRDefault="005D74B6" w:rsidP="00DB0248">
            <w:pPr>
              <w:jc w:val="center"/>
              <w:rPr>
                <w:sz w:val="23"/>
                <w:szCs w:val="23"/>
                <w:lang w:eastAsia="lt-LT"/>
              </w:rPr>
            </w:pPr>
            <w:r>
              <w:rPr>
                <w:sz w:val="23"/>
                <w:szCs w:val="23"/>
                <w:lang w:eastAsia="lt-LT"/>
              </w:rPr>
              <w:t>192,5</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sz w:val="23"/>
                <w:szCs w:val="23"/>
                <w:lang w:eastAsia="lt-LT"/>
              </w:rPr>
            </w:pPr>
            <w:r>
              <w:rPr>
                <w:sz w:val="23"/>
                <w:szCs w:val="23"/>
                <w:lang w:eastAsia="lt-LT"/>
              </w:rPr>
              <w:t>1260,9</w:t>
            </w:r>
          </w:p>
          <w:p w:rsidR="005D74B6" w:rsidRDefault="005D74B6" w:rsidP="00DB0248">
            <w:pPr>
              <w:jc w:val="center"/>
              <w:rPr>
                <w:sz w:val="23"/>
                <w:szCs w:val="23"/>
                <w:lang w:eastAsia="lt-LT"/>
              </w:rPr>
            </w:pPr>
            <w:r>
              <w:rPr>
                <w:sz w:val="23"/>
                <w:szCs w:val="23"/>
                <w:lang w:eastAsia="lt-LT"/>
              </w:rPr>
              <w:t>553,7</w:t>
            </w:r>
          </w:p>
          <w:p w:rsidR="005D74B6" w:rsidRDefault="005D74B6" w:rsidP="00DB0248">
            <w:pPr>
              <w:jc w:val="center"/>
              <w:rPr>
                <w:sz w:val="23"/>
                <w:szCs w:val="23"/>
                <w:lang w:eastAsia="lt-LT"/>
              </w:rPr>
            </w:pPr>
            <w:r>
              <w:rPr>
                <w:sz w:val="23"/>
                <w:szCs w:val="23"/>
                <w:lang w:eastAsia="lt-LT"/>
              </w:rPr>
              <w:t>514,7</w:t>
            </w:r>
          </w:p>
          <w:p w:rsidR="005D74B6" w:rsidRDefault="005D74B6" w:rsidP="00DB0248">
            <w:pPr>
              <w:jc w:val="center"/>
              <w:rPr>
                <w:sz w:val="23"/>
                <w:szCs w:val="23"/>
                <w:lang w:eastAsia="lt-LT"/>
              </w:rPr>
            </w:pPr>
            <w:r>
              <w:rPr>
                <w:sz w:val="23"/>
                <w:szCs w:val="23"/>
                <w:lang w:eastAsia="lt-LT"/>
              </w:rPr>
              <w:t>192,5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sz w:val="23"/>
                <w:szCs w:val="23"/>
                <w:lang w:eastAsia="lt-LT"/>
              </w:rPr>
            </w:pPr>
            <w:r>
              <w:rPr>
                <w:sz w:val="23"/>
                <w:szCs w:val="23"/>
                <w:lang w:eastAsia="lt-LT"/>
              </w:rPr>
              <w:t>722,4</w:t>
            </w:r>
          </w:p>
          <w:p w:rsidR="005D74B6" w:rsidRDefault="005D74B6" w:rsidP="00DB0248">
            <w:pPr>
              <w:jc w:val="center"/>
              <w:rPr>
                <w:sz w:val="23"/>
                <w:szCs w:val="23"/>
                <w:lang w:eastAsia="lt-LT"/>
              </w:rPr>
            </w:pPr>
            <w:r>
              <w:rPr>
                <w:sz w:val="23"/>
                <w:szCs w:val="23"/>
                <w:lang w:eastAsia="lt-LT"/>
              </w:rPr>
              <w:t>408,1</w:t>
            </w:r>
          </w:p>
          <w:p w:rsidR="005D74B6" w:rsidRDefault="005D74B6" w:rsidP="00DB0248">
            <w:pPr>
              <w:jc w:val="center"/>
              <w:rPr>
                <w:sz w:val="23"/>
                <w:szCs w:val="23"/>
                <w:lang w:eastAsia="lt-LT"/>
              </w:rPr>
            </w:pPr>
            <w:r>
              <w:rPr>
                <w:sz w:val="23"/>
                <w:szCs w:val="23"/>
                <w:lang w:eastAsia="lt-LT"/>
              </w:rPr>
              <w:t>314,3</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5D74B6" w:rsidRDefault="005D74B6">
            <w:pPr>
              <w:jc w:val="center"/>
              <w:rPr>
                <w:lang w:eastAsia="lt-LT"/>
              </w:rPr>
            </w:pPr>
          </w:p>
        </w:tc>
      </w:tr>
      <w:tr w:rsidR="005D74B6"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633EFA" w:rsidP="00DB0248">
            <w:pPr>
              <w:rPr>
                <w:sz w:val="23"/>
                <w:szCs w:val="23"/>
                <w:lang w:eastAsia="lt-LT"/>
              </w:rPr>
            </w:pPr>
            <w:r>
              <w:rPr>
                <w:sz w:val="23"/>
                <w:szCs w:val="23"/>
                <w:lang w:eastAsia="lt-LT"/>
              </w:rPr>
              <w:t xml:space="preserve">9.6.2. </w:t>
            </w:r>
            <w:r w:rsidR="005D74B6">
              <w:rPr>
                <w:sz w:val="23"/>
                <w:szCs w:val="23"/>
                <w:lang w:eastAsia="lt-LT"/>
              </w:rPr>
              <w:t>Šalčininkų lopšelis-darželis „Vyturėlis“, iš jų:</w:t>
            </w:r>
          </w:p>
          <w:p w:rsidR="00481002" w:rsidRPr="00481002" w:rsidRDefault="00481002" w:rsidP="00481002">
            <w:pPr>
              <w:rPr>
                <w:sz w:val="23"/>
                <w:szCs w:val="23"/>
                <w:lang w:eastAsia="lt-LT"/>
              </w:rPr>
            </w:pPr>
            <w:r w:rsidRPr="00481002">
              <w:rPr>
                <w:sz w:val="23"/>
                <w:szCs w:val="23"/>
                <w:lang w:eastAsia="lt-LT"/>
              </w:rPr>
              <w:t>Mokinio krepšelis</w:t>
            </w:r>
          </w:p>
          <w:p w:rsidR="005D74B6" w:rsidRDefault="005D74B6" w:rsidP="00DB0248">
            <w:pPr>
              <w:rPr>
                <w:sz w:val="23"/>
                <w:szCs w:val="23"/>
                <w:lang w:eastAsia="lt-LT"/>
              </w:rPr>
            </w:pPr>
            <w:r>
              <w:rPr>
                <w:sz w:val="23"/>
                <w:szCs w:val="23"/>
                <w:lang w:eastAsia="lt-LT"/>
              </w:rPr>
              <w:t>Savivaldybės lėšos</w:t>
            </w:r>
          </w:p>
          <w:p w:rsidR="005D74B6" w:rsidRDefault="005D74B6" w:rsidP="00DB0248">
            <w:pPr>
              <w:rPr>
                <w:sz w:val="23"/>
                <w:szCs w:val="23"/>
                <w:lang w:eastAsia="lt-LT"/>
              </w:rPr>
            </w:pPr>
            <w:r>
              <w:rPr>
                <w:sz w:val="23"/>
                <w:szCs w:val="23"/>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sz w:val="23"/>
                <w:szCs w:val="23"/>
                <w:lang w:eastAsia="lt-LT"/>
              </w:rPr>
            </w:pPr>
            <w:r>
              <w:rPr>
                <w:sz w:val="23"/>
                <w:szCs w:val="23"/>
                <w:lang w:eastAsia="lt-LT"/>
              </w:rPr>
              <w:t>1214,8</w:t>
            </w:r>
          </w:p>
          <w:p w:rsidR="005D74B6" w:rsidRDefault="005D74B6" w:rsidP="00DB0248">
            <w:pPr>
              <w:jc w:val="center"/>
              <w:rPr>
                <w:sz w:val="23"/>
                <w:szCs w:val="23"/>
                <w:lang w:eastAsia="lt-LT"/>
              </w:rPr>
            </w:pPr>
            <w:r>
              <w:rPr>
                <w:sz w:val="23"/>
                <w:szCs w:val="23"/>
                <w:lang w:eastAsia="lt-LT"/>
              </w:rPr>
              <w:t>522,8</w:t>
            </w:r>
          </w:p>
          <w:p w:rsidR="005D74B6" w:rsidRDefault="005D74B6" w:rsidP="00DB0248">
            <w:pPr>
              <w:jc w:val="center"/>
              <w:rPr>
                <w:sz w:val="23"/>
                <w:szCs w:val="23"/>
                <w:lang w:eastAsia="lt-LT"/>
              </w:rPr>
            </w:pPr>
            <w:r>
              <w:rPr>
                <w:sz w:val="23"/>
                <w:szCs w:val="23"/>
                <w:lang w:eastAsia="lt-LT"/>
              </w:rPr>
              <w:t>512,0</w:t>
            </w:r>
          </w:p>
          <w:p w:rsidR="005D74B6" w:rsidRDefault="005D74B6" w:rsidP="00DB0248">
            <w:pPr>
              <w:jc w:val="center"/>
              <w:rPr>
                <w:sz w:val="23"/>
                <w:szCs w:val="23"/>
                <w:lang w:eastAsia="lt-LT"/>
              </w:rPr>
            </w:pPr>
            <w:r>
              <w:rPr>
                <w:sz w:val="23"/>
                <w:szCs w:val="23"/>
                <w:lang w:eastAsia="lt-LT"/>
              </w:rPr>
              <w:t>180,0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sz w:val="23"/>
                <w:szCs w:val="23"/>
                <w:lang w:eastAsia="lt-LT"/>
              </w:rPr>
            </w:pPr>
            <w:r>
              <w:rPr>
                <w:sz w:val="23"/>
                <w:szCs w:val="23"/>
                <w:lang w:eastAsia="lt-LT"/>
              </w:rPr>
              <w:t>1214,8</w:t>
            </w:r>
          </w:p>
          <w:p w:rsidR="005D74B6" w:rsidRDefault="005D74B6" w:rsidP="00DB0248">
            <w:pPr>
              <w:jc w:val="center"/>
              <w:rPr>
                <w:sz w:val="23"/>
                <w:szCs w:val="23"/>
                <w:lang w:eastAsia="lt-LT"/>
              </w:rPr>
            </w:pPr>
            <w:r>
              <w:rPr>
                <w:sz w:val="23"/>
                <w:szCs w:val="23"/>
                <w:lang w:eastAsia="lt-LT"/>
              </w:rPr>
              <w:t>522,8</w:t>
            </w:r>
          </w:p>
          <w:p w:rsidR="005D74B6" w:rsidRDefault="005D74B6" w:rsidP="00DB0248">
            <w:pPr>
              <w:jc w:val="center"/>
              <w:rPr>
                <w:sz w:val="23"/>
                <w:szCs w:val="23"/>
                <w:lang w:eastAsia="lt-LT"/>
              </w:rPr>
            </w:pPr>
            <w:r>
              <w:rPr>
                <w:sz w:val="23"/>
                <w:szCs w:val="23"/>
                <w:lang w:eastAsia="lt-LT"/>
              </w:rPr>
              <w:t>512,0</w:t>
            </w:r>
          </w:p>
          <w:p w:rsidR="005D74B6" w:rsidRDefault="005D74B6" w:rsidP="00DB0248">
            <w:pPr>
              <w:jc w:val="center"/>
              <w:rPr>
                <w:sz w:val="23"/>
                <w:szCs w:val="23"/>
                <w:lang w:eastAsia="lt-LT"/>
              </w:rPr>
            </w:pPr>
            <w:r>
              <w:rPr>
                <w:sz w:val="23"/>
                <w:szCs w:val="23"/>
                <w:lang w:eastAsia="lt-LT"/>
              </w:rPr>
              <w:t>180,0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sz w:val="23"/>
                <w:szCs w:val="23"/>
                <w:lang w:eastAsia="lt-LT"/>
              </w:rPr>
            </w:pPr>
            <w:r>
              <w:rPr>
                <w:sz w:val="23"/>
                <w:szCs w:val="23"/>
                <w:lang w:eastAsia="lt-LT"/>
              </w:rPr>
              <w:t>708,7</w:t>
            </w:r>
          </w:p>
          <w:p w:rsidR="005D74B6" w:rsidRDefault="005D74B6" w:rsidP="00DB0248">
            <w:pPr>
              <w:jc w:val="center"/>
              <w:rPr>
                <w:sz w:val="23"/>
                <w:szCs w:val="23"/>
                <w:lang w:eastAsia="lt-LT"/>
              </w:rPr>
            </w:pPr>
            <w:r>
              <w:rPr>
                <w:sz w:val="23"/>
                <w:szCs w:val="23"/>
                <w:lang w:eastAsia="lt-LT"/>
              </w:rPr>
              <w:t>386,8</w:t>
            </w:r>
          </w:p>
          <w:p w:rsidR="005D74B6" w:rsidRDefault="005D74B6" w:rsidP="00DB0248">
            <w:pPr>
              <w:jc w:val="center"/>
              <w:rPr>
                <w:sz w:val="23"/>
                <w:szCs w:val="23"/>
                <w:lang w:eastAsia="lt-LT"/>
              </w:rPr>
            </w:pPr>
            <w:r>
              <w:rPr>
                <w:sz w:val="23"/>
                <w:szCs w:val="23"/>
                <w:lang w:eastAsia="lt-LT"/>
              </w:rPr>
              <w:t>321,9</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5D74B6" w:rsidRDefault="005D74B6">
            <w:pPr>
              <w:jc w:val="center"/>
              <w:rPr>
                <w:lang w:eastAsia="lt-LT"/>
              </w:rPr>
            </w:pPr>
          </w:p>
        </w:tc>
      </w:tr>
      <w:tr w:rsidR="005D74B6"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4C4C26" w:rsidP="00DB0248">
            <w:pPr>
              <w:rPr>
                <w:lang w:eastAsia="lt-LT"/>
              </w:rPr>
            </w:pPr>
            <w:r>
              <w:rPr>
                <w:lang w:eastAsia="lt-LT"/>
              </w:rPr>
              <w:lastRenderedPageBreak/>
              <w:t xml:space="preserve">9.6.3. </w:t>
            </w:r>
            <w:r w:rsidR="005D74B6">
              <w:rPr>
                <w:lang w:eastAsia="lt-LT"/>
              </w:rPr>
              <w:t>Eišiškių lopšelis-darželis „Žiburėlis“, iš jų:</w:t>
            </w:r>
          </w:p>
          <w:p w:rsidR="005D74B6" w:rsidRPr="005D74B6" w:rsidRDefault="005D74B6" w:rsidP="005D74B6">
            <w:pPr>
              <w:rPr>
                <w:lang w:eastAsia="lt-LT"/>
              </w:rPr>
            </w:pPr>
            <w:r w:rsidRPr="005D74B6">
              <w:rPr>
                <w:lang w:eastAsia="lt-LT"/>
              </w:rPr>
              <w:t>Mokinio krepšelis</w:t>
            </w:r>
          </w:p>
          <w:p w:rsidR="005D74B6" w:rsidRDefault="005D74B6" w:rsidP="00DB0248">
            <w:pPr>
              <w:rPr>
                <w:lang w:eastAsia="lt-LT"/>
              </w:rPr>
            </w:pPr>
            <w:r>
              <w:rPr>
                <w:lang w:eastAsia="lt-LT"/>
              </w:rPr>
              <w:t>Savivaldybės lėšos</w:t>
            </w:r>
          </w:p>
          <w:p w:rsidR="005D74B6" w:rsidRDefault="005D74B6" w:rsidP="00DB024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949,0</w:t>
            </w:r>
          </w:p>
          <w:p w:rsidR="005D74B6" w:rsidRDefault="005D74B6" w:rsidP="00DB0248">
            <w:pPr>
              <w:jc w:val="center"/>
              <w:rPr>
                <w:lang w:eastAsia="lt-LT"/>
              </w:rPr>
            </w:pPr>
            <w:r>
              <w:rPr>
                <w:lang w:eastAsia="lt-LT"/>
              </w:rPr>
              <w:t>387,4</w:t>
            </w:r>
          </w:p>
          <w:p w:rsidR="005D74B6" w:rsidRDefault="005D74B6" w:rsidP="00DB0248">
            <w:pPr>
              <w:jc w:val="center"/>
              <w:rPr>
                <w:lang w:eastAsia="lt-LT"/>
              </w:rPr>
            </w:pPr>
            <w:r>
              <w:rPr>
                <w:lang w:eastAsia="lt-LT"/>
              </w:rPr>
              <w:t>459,6</w:t>
            </w:r>
          </w:p>
          <w:p w:rsidR="005D74B6" w:rsidRDefault="005D74B6" w:rsidP="00DB0248">
            <w:pPr>
              <w:jc w:val="center"/>
              <w:rPr>
                <w:lang w:eastAsia="lt-LT"/>
              </w:rPr>
            </w:pPr>
            <w:r>
              <w:rPr>
                <w:lang w:eastAsia="lt-LT"/>
              </w:rPr>
              <w:t>102,0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949,0</w:t>
            </w:r>
          </w:p>
          <w:p w:rsidR="005D74B6" w:rsidRDefault="005D74B6" w:rsidP="00DB0248">
            <w:pPr>
              <w:jc w:val="center"/>
              <w:rPr>
                <w:lang w:eastAsia="lt-LT"/>
              </w:rPr>
            </w:pPr>
            <w:r>
              <w:rPr>
                <w:lang w:eastAsia="lt-LT"/>
              </w:rPr>
              <w:t>387,4</w:t>
            </w:r>
          </w:p>
          <w:p w:rsidR="005D74B6" w:rsidRDefault="005D74B6" w:rsidP="00DB0248">
            <w:pPr>
              <w:jc w:val="center"/>
              <w:rPr>
                <w:lang w:eastAsia="lt-LT"/>
              </w:rPr>
            </w:pPr>
            <w:r>
              <w:rPr>
                <w:lang w:eastAsia="lt-LT"/>
              </w:rPr>
              <w:t>459,6</w:t>
            </w:r>
          </w:p>
          <w:p w:rsidR="005D74B6" w:rsidRDefault="005D74B6" w:rsidP="00DB0248">
            <w:pPr>
              <w:jc w:val="center"/>
              <w:rPr>
                <w:lang w:eastAsia="lt-LT"/>
              </w:rPr>
            </w:pPr>
            <w:r>
              <w:rPr>
                <w:lang w:eastAsia="lt-LT"/>
              </w:rPr>
              <w:t>102,0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553,7</w:t>
            </w:r>
          </w:p>
          <w:p w:rsidR="005D74B6" w:rsidRDefault="005D74B6" w:rsidP="00DB0248">
            <w:pPr>
              <w:jc w:val="center"/>
              <w:rPr>
                <w:lang w:eastAsia="lt-LT"/>
              </w:rPr>
            </w:pPr>
            <w:r>
              <w:rPr>
                <w:lang w:eastAsia="lt-LT"/>
              </w:rPr>
              <w:t>286,2</w:t>
            </w:r>
          </w:p>
          <w:p w:rsidR="005D74B6" w:rsidRDefault="005D74B6" w:rsidP="00DB0248">
            <w:pPr>
              <w:jc w:val="center"/>
              <w:rPr>
                <w:lang w:eastAsia="lt-LT"/>
              </w:rPr>
            </w:pPr>
            <w:r>
              <w:rPr>
                <w:lang w:eastAsia="lt-LT"/>
              </w:rPr>
              <w:t>267,5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5D74B6" w:rsidRDefault="005D74B6">
            <w:pPr>
              <w:jc w:val="center"/>
              <w:rPr>
                <w:lang w:eastAsia="lt-LT"/>
              </w:rPr>
            </w:pPr>
          </w:p>
        </w:tc>
      </w:tr>
      <w:tr w:rsidR="005D74B6"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4C4C26" w:rsidP="00DB0248">
            <w:pPr>
              <w:rPr>
                <w:lang w:eastAsia="lt-LT"/>
              </w:rPr>
            </w:pPr>
            <w:r>
              <w:rPr>
                <w:lang w:eastAsia="lt-LT"/>
              </w:rPr>
              <w:t xml:space="preserve">9.6.4. </w:t>
            </w:r>
            <w:r w:rsidR="005D74B6">
              <w:rPr>
                <w:lang w:eastAsia="lt-LT"/>
              </w:rPr>
              <w:t>Jašiūnų lopšelis-darželis „Žilvitis“, iš jų:</w:t>
            </w:r>
          </w:p>
          <w:p w:rsidR="005D74B6" w:rsidRPr="005D74B6" w:rsidRDefault="005D74B6" w:rsidP="005D74B6">
            <w:pPr>
              <w:rPr>
                <w:lang w:eastAsia="lt-LT"/>
              </w:rPr>
            </w:pPr>
            <w:r w:rsidRPr="005D74B6">
              <w:rPr>
                <w:lang w:eastAsia="lt-LT"/>
              </w:rPr>
              <w:t>Mokinio krepšelis</w:t>
            </w:r>
          </w:p>
          <w:p w:rsidR="005D74B6" w:rsidRDefault="005D74B6" w:rsidP="00DB0248">
            <w:pPr>
              <w:rPr>
                <w:lang w:eastAsia="lt-LT"/>
              </w:rPr>
            </w:pPr>
            <w:r>
              <w:rPr>
                <w:lang w:eastAsia="lt-LT"/>
              </w:rPr>
              <w:t>Savivaldybės lėšos</w:t>
            </w:r>
          </w:p>
          <w:p w:rsidR="005D74B6" w:rsidRDefault="005D74B6" w:rsidP="00DB024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772,6</w:t>
            </w:r>
          </w:p>
          <w:p w:rsidR="005D74B6" w:rsidRDefault="005D74B6" w:rsidP="00DB0248">
            <w:pPr>
              <w:jc w:val="center"/>
              <w:rPr>
                <w:lang w:eastAsia="lt-LT"/>
              </w:rPr>
            </w:pPr>
            <w:r>
              <w:rPr>
                <w:lang w:eastAsia="lt-LT"/>
              </w:rPr>
              <w:t>312,9</w:t>
            </w:r>
          </w:p>
          <w:p w:rsidR="005D74B6" w:rsidRDefault="005D74B6" w:rsidP="00DB0248">
            <w:pPr>
              <w:jc w:val="center"/>
              <w:rPr>
                <w:lang w:eastAsia="lt-LT"/>
              </w:rPr>
            </w:pPr>
            <w:r>
              <w:rPr>
                <w:lang w:eastAsia="lt-LT"/>
              </w:rPr>
              <w:t>339,7</w:t>
            </w:r>
          </w:p>
          <w:p w:rsidR="005D74B6" w:rsidRDefault="005D74B6" w:rsidP="00DB0248">
            <w:pPr>
              <w:jc w:val="center"/>
              <w:rPr>
                <w:lang w:eastAsia="lt-LT"/>
              </w:rPr>
            </w:pPr>
            <w:r>
              <w:rPr>
                <w:lang w:eastAsia="lt-LT"/>
              </w:rPr>
              <w:t>120,0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772,6</w:t>
            </w:r>
          </w:p>
          <w:p w:rsidR="005D74B6" w:rsidRDefault="005D74B6" w:rsidP="00DB0248">
            <w:pPr>
              <w:jc w:val="center"/>
              <w:rPr>
                <w:lang w:eastAsia="lt-LT"/>
              </w:rPr>
            </w:pPr>
            <w:r>
              <w:rPr>
                <w:lang w:eastAsia="lt-LT"/>
              </w:rPr>
              <w:t>312,9</w:t>
            </w:r>
          </w:p>
          <w:p w:rsidR="005D74B6" w:rsidRDefault="005D74B6" w:rsidP="00DB0248">
            <w:pPr>
              <w:jc w:val="center"/>
              <w:rPr>
                <w:lang w:eastAsia="lt-LT"/>
              </w:rPr>
            </w:pPr>
            <w:r>
              <w:rPr>
                <w:lang w:eastAsia="lt-LT"/>
              </w:rPr>
              <w:t>339,7</w:t>
            </w:r>
          </w:p>
          <w:p w:rsidR="005D74B6" w:rsidRDefault="005D74B6" w:rsidP="00DB0248">
            <w:pPr>
              <w:jc w:val="center"/>
              <w:rPr>
                <w:lang w:eastAsia="lt-LT"/>
              </w:rPr>
            </w:pPr>
            <w:r>
              <w:rPr>
                <w:lang w:eastAsia="lt-LT"/>
              </w:rPr>
              <w:t>120,0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418,7</w:t>
            </w:r>
          </w:p>
          <w:p w:rsidR="005D74B6" w:rsidRDefault="005D74B6" w:rsidP="00DB0248">
            <w:pPr>
              <w:jc w:val="center"/>
              <w:rPr>
                <w:lang w:eastAsia="lt-LT"/>
              </w:rPr>
            </w:pPr>
            <w:r>
              <w:rPr>
                <w:lang w:eastAsia="lt-LT"/>
              </w:rPr>
              <w:t>230,9</w:t>
            </w:r>
          </w:p>
          <w:p w:rsidR="005D74B6" w:rsidRDefault="005D74B6" w:rsidP="00DB0248">
            <w:pPr>
              <w:jc w:val="center"/>
              <w:rPr>
                <w:lang w:eastAsia="lt-LT"/>
              </w:rPr>
            </w:pPr>
            <w:r>
              <w:rPr>
                <w:lang w:eastAsia="lt-LT"/>
              </w:rPr>
              <w:t>187,8</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5D74B6" w:rsidRDefault="005D74B6">
            <w:pPr>
              <w:jc w:val="center"/>
              <w:rPr>
                <w:lang w:eastAsia="lt-LT"/>
              </w:rPr>
            </w:pPr>
          </w:p>
        </w:tc>
      </w:tr>
      <w:tr w:rsidR="005D74B6"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1E02C5" w:rsidP="00DB0248">
            <w:pPr>
              <w:rPr>
                <w:lang w:eastAsia="lt-LT"/>
              </w:rPr>
            </w:pPr>
            <w:r>
              <w:rPr>
                <w:lang w:eastAsia="lt-LT"/>
              </w:rPr>
              <w:t>9.6.5</w:t>
            </w:r>
            <w:r w:rsidR="005D74B6">
              <w:rPr>
                <w:lang w:eastAsia="lt-LT"/>
              </w:rPr>
              <w:t>.</w:t>
            </w:r>
            <w:r>
              <w:rPr>
                <w:lang w:eastAsia="lt-LT"/>
              </w:rPr>
              <w:t xml:space="preserve"> </w:t>
            </w:r>
            <w:r w:rsidR="005D74B6">
              <w:rPr>
                <w:lang w:eastAsia="lt-LT"/>
              </w:rPr>
              <w:t>B. Vokės lopšelis- darželis</w:t>
            </w:r>
          </w:p>
          <w:p w:rsidR="005D74B6" w:rsidRPr="005D74B6" w:rsidRDefault="005D74B6" w:rsidP="005D74B6">
            <w:pPr>
              <w:rPr>
                <w:lang w:eastAsia="lt-LT"/>
              </w:rPr>
            </w:pPr>
            <w:r w:rsidRPr="005D74B6">
              <w:rPr>
                <w:lang w:eastAsia="lt-LT"/>
              </w:rPr>
              <w:t>Mokinio krepšelis</w:t>
            </w:r>
          </w:p>
          <w:p w:rsidR="005D74B6" w:rsidRDefault="005D74B6" w:rsidP="00DB0248">
            <w:pPr>
              <w:rPr>
                <w:lang w:eastAsia="lt-LT"/>
              </w:rPr>
            </w:pPr>
            <w:r>
              <w:rPr>
                <w:lang w:eastAsia="lt-LT"/>
              </w:rPr>
              <w:t>Savivaldybės lėšos</w:t>
            </w:r>
          </w:p>
          <w:p w:rsidR="005D74B6" w:rsidRDefault="005D74B6" w:rsidP="00DB024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571,3</w:t>
            </w:r>
          </w:p>
          <w:p w:rsidR="005D74B6" w:rsidRDefault="005D74B6" w:rsidP="00DB0248">
            <w:pPr>
              <w:jc w:val="center"/>
              <w:rPr>
                <w:lang w:eastAsia="lt-LT"/>
              </w:rPr>
            </w:pPr>
            <w:r>
              <w:rPr>
                <w:lang w:eastAsia="lt-LT"/>
              </w:rPr>
              <w:t>220,1</w:t>
            </w:r>
          </w:p>
          <w:p w:rsidR="005D74B6" w:rsidRDefault="005D74B6" w:rsidP="00DB0248">
            <w:pPr>
              <w:jc w:val="center"/>
              <w:rPr>
                <w:lang w:eastAsia="lt-LT"/>
              </w:rPr>
            </w:pPr>
            <w:r>
              <w:rPr>
                <w:lang w:eastAsia="lt-LT"/>
              </w:rPr>
              <w:t>291,2</w:t>
            </w:r>
          </w:p>
          <w:p w:rsidR="005D74B6" w:rsidRDefault="005D74B6" w:rsidP="00DB0248">
            <w:pPr>
              <w:jc w:val="center"/>
              <w:rPr>
                <w:lang w:eastAsia="lt-LT"/>
              </w:rPr>
            </w:pPr>
            <w:r>
              <w:rPr>
                <w:lang w:eastAsia="lt-LT"/>
              </w:rPr>
              <w:t>60,0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571,3</w:t>
            </w:r>
          </w:p>
          <w:p w:rsidR="005D74B6" w:rsidRDefault="005D74B6" w:rsidP="00DB0248">
            <w:pPr>
              <w:jc w:val="center"/>
              <w:rPr>
                <w:lang w:eastAsia="lt-LT"/>
              </w:rPr>
            </w:pPr>
            <w:r>
              <w:rPr>
                <w:lang w:eastAsia="lt-LT"/>
              </w:rPr>
              <w:t>220,1</w:t>
            </w:r>
          </w:p>
          <w:p w:rsidR="005D74B6" w:rsidRDefault="005D74B6" w:rsidP="00DB0248">
            <w:pPr>
              <w:jc w:val="center"/>
              <w:rPr>
                <w:lang w:eastAsia="lt-LT"/>
              </w:rPr>
            </w:pPr>
            <w:r>
              <w:rPr>
                <w:lang w:eastAsia="lt-LT"/>
              </w:rPr>
              <w:t>291,2</w:t>
            </w:r>
          </w:p>
          <w:p w:rsidR="005D74B6" w:rsidRDefault="005D74B6" w:rsidP="00DB0248">
            <w:pPr>
              <w:jc w:val="center"/>
              <w:rPr>
                <w:lang w:eastAsia="lt-LT"/>
              </w:rPr>
            </w:pPr>
            <w:r>
              <w:rPr>
                <w:lang w:eastAsia="lt-LT"/>
              </w:rPr>
              <w:t>60,0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302,6</w:t>
            </w:r>
          </w:p>
          <w:p w:rsidR="005D74B6" w:rsidRDefault="005D74B6" w:rsidP="00DB0248">
            <w:pPr>
              <w:jc w:val="center"/>
              <w:rPr>
                <w:lang w:eastAsia="lt-LT"/>
              </w:rPr>
            </w:pPr>
            <w:r>
              <w:rPr>
                <w:lang w:eastAsia="lt-LT"/>
              </w:rPr>
              <w:t>162,5</w:t>
            </w:r>
          </w:p>
          <w:p w:rsidR="005D74B6" w:rsidRDefault="005D74B6" w:rsidP="00DB0248">
            <w:pPr>
              <w:jc w:val="center"/>
              <w:rPr>
                <w:lang w:eastAsia="lt-LT"/>
              </w:rPr>
            </w:pPr>
            <w:r>
              <w:rPr>
                <w:lang w:eastAsia="lt-LT"/>
              </w:rPr>
              <w:t>140,1</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p>
        </w:tc>
      </w:tr>
      <w:tr w:rsidR="005D74B6"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1E02C5" w:rsidP="00DB0248">
            <w:pPr>
              <w:rPr>
                <w:lang w:eastAsia="lt-LT"/>
              </w:rPr>
            </w:pPr>
            <w:r>
              <w:rPr>
                <w:lang w:eastAsia="lt-LT"/>
              </w:rPr>
              <w:t xml:space="preserve">9.6.6. </w:t>
            </w:r>
            <w:r w:rsidR="005D74B6">
              <w:rPr>
                <w:lang w:eastAsia="lt-LT"/>
              </w:rPr>
              <w:t>Butrimonių lopšelis- darželis</w:t>
            </w:r>
          </w:p>
          <w:p w:rsidR="005D74B6" w:rsidRPr="005D74B6" w:rsidRDefault="005D74B6" w:rsidP="005D74B6">
            <w:pPr>
              <w:rPr>
                <w:lang w:eastAsia="lt-LT"/>
              </w:rPr>
            </w:pPr>
            <w:r w:rsidRPr="005D74B6">
              <w:rPr>
                <w:lang w:eastAsia="lt-LT"/>
              </w:rPr>
              <w:t>Mokinio krepšelis</w:t>
            </w:r>
          </w:p>
          <w:p w:rsidR="005D74B6" w:rsidRDefault="005D74B6" w:rsidP="00DB0248">
            <w:pPr>
              <w:rPr>
                <w:lang w:eastAsia="lt-LT"/>
              </w:rPr>
            </w:pPr>
            <w:r>
              <w:rPr>
                <w:lang w:eastAsia="lt-LT"/>
              </w:rPr>
              <w:t>Savivaldybės lėšos</w:t>
            </w:r>
          </w:p>
          <w:p w:rsidR="005D74B6" w:rsidRDefault="005D74B6" w:rsidP="00DB024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145,8</w:t>
            </w:r>
          </w:p>
          <w:p w:rsidR="005D74B6" w:rsidRDefault="005D74B6" w:rsidP="00DB0248">
            <w:pPr>
              <w:jc w:val="center"/>
              <w:rPr>
                <w:lang w:eastAsia="lt-LT"/>
              </w:rPr>
            </w:pPr>
            <w:r>
              <w:rPr>
                <w:lang w:eastAsia="lt-LT"/>
              </w:rPr>
              <w:t>71,8</w:t>
            </w:r>
          </w:p>
          <w:p w:rsidR="005D74B6" w:rsidRDefault="005D74B6" w:rsidP="00DB0248">
            <w:pPr>
              <w:jc w:val="center"/>
              <w:rPr>
                <w:lang w:eastAsia="lt-LT"/>
              </w:rPr>
            </w:pPr>
            <w:r>
              <w:rPr>
                <w:lang w:eastAsia="lt-LT"/>
              </w:rPr>
              <w:t>67,0</w:t>
            </w:r>
          </w:p>
          <w:p w:rsidR="005D74B6" w:rsidRDefault="005D74B6" w:rsidP="00DB0248">
            <w:pPr>
              <w:jc w:val="center"/>
              <w:rPr>
                <w:lang w:eastAsia="lt-LT"/>
              </w:rPr>
            </w:pPr>
            <w:r>
              <w:rPr>
                <w:lang w:eastAsia="lt-LT"/>
              </w:rPr>
              <w:t>7,0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145,8</w:t>
            </w:r>
          </w:p>
          <w:p w:rsidR="005D74B6" w:rsidRDefault="005D74B6" w:rsidP="00DB0248">
            <w:pPr>
              <w:jc w:val="center"/>
              <w:rPr>
                <w:lang w:eastAsia="lt-LT"/>
              </w:rPr>
            </w:pPr>
            <w:r>
              <w:rPr>
                <w:lang w:eastAsia="lt-LT"/>
              </w:rPr>
              <w:t>71,8</w:t>
            </w:r>
          </w:p>
          <w:p w:rsidR="005D74B6" w:rsidRDefault="005D74B6" w:rsidP="00DB0248">
            <w:pPr>
              <w:jc w:val="center"/>
              <w:rPr>
                <w:lang w:eastAsia="lt-LT"/>
              </w:rPr>
            </w:pPr>
            <w:r>
              <w:rPr>
                <w:lang w:eastAsia="lt-LT"/>
              </w:rPr>
              <w:t>67,0</w:t>
            </w:r>
          </w:p>
          <w:p w:rsidR="005D74B6" w:rsidRDefault="005D74B6" w:rsidP="00DB0248">
            <w:pPr>
              <w:jc w:val="center"/>
              <w:rPr>
                <w:lang w:eastAsia="lt-LT"/>
              </w:rPr>
            </w:pPr>
            <w:r>
              <w:rPr>
                <w:lang w:eastAsia="lt-LT"/>
              </w:rPr>
              <w:t>7,0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102,0</w:t>
            </w:r>
          </w:p>
          <w:p w:rsidR="005D74B6" w:rsidRDefault="005D74B6" w:rsidP="00DB0248">
            <w:pPr>
              <w:jc w:val="center"/>
              <w:rPr>
                <w:lang w:eastAsia="lt-LT"/>
              </w:rPr>
            </w:pPr>
            <w:r>
              <w:rPr>
                <w:lang w:eastAsia="lt-LT"/>
              </w:rPr>
              <w:t>52,4</w:t>
            </w:r>
          </w:p>
          <w:p w:rsidR="005D74B6" w:rsidRDefault="005D74B6" w:rsidP="00DB0248">
            <w:pPr>
              <w:jc w:val="center"/>
              <w:rPr>
                <w:lang w:eastAsia="lt-LT"/>
              </w:rPr>
            </w:pPr>
            <w:r>
              <w:rPr>
                <w:lang w:eastAsia="lt-LT"/>
              </w:rPr>
              <w:t>49,6</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p>
        </w:tc>
      </w:tr>
      <w:tr w:rsidR="005D74B6"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1E02C5" w:rsidP="00DB0248">
            <w:pPr>
              <w:rPr>
                <w:lang w:eastAsia="lt-LT"/>
              </w:rPr>
            </w:pPr>
            <w:r>
              <w:rPr>
                <w:lang w:eastAsia="lt-LT"/>
              </w:rPr>
              <w:t xml:space="preserve">9.6.7. </w:t>
            </w:r>
            <w:r w:rsidR="005D74B6">
              <w:rPr>
                <w:lang w:eastAsia="lt-LT"/>
              </w:rPr>
              <w:t>Dieveniškių lopšelis- darželis</w:t>
            </w:r>
          </w:p>
          <w:p w:rsidR="005D74B6" w:rsidRPr="005D74B6" w:rsidRDefault="005D74B6" w:rsidP="005D74B6">
            <w:pPr>
              <w:rPr>
                <w:lang w:eastAsia="lt-LT"/>
              </w:rPr>
            </w:pPr>
            <w:r w:rsidRPr="005D74B6">
              <w:rPr>
                <w:lang w:eastAsia="lt-LT"/>
              </w:rPr>
              <w:t>Mokinio krepšelis</w:t>
            </w:r>
          </w:p>
          <w:p w:rsidR="005D74B6" w:rsidRDefault="005D74B6" w:rsidP="00DB0248">
            <w:pPr>
              <w:rPr>
                <w:lang w:eastAsia="lt-LT"/>
              </w:rPr>
            </w:pPr>
            <w:r>
              <w:rPr>
                <w:lang w:eastAsia="lt-LT"/>
              </w:rPr>
              <w:t>Savivaldybės lėšos</w:t>
            </w:r>
          </w:p>
          <w:p w:rsidR="005D74B6" w:rsidRDefault="005D74B6" w:rsidP="00DB024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243,3</w:t>
            </w:r>
          </w:p>
          <w:p w:rsidR="005D74B6" w:rsidRDefault="005D74B6" w:rsidP="00DB0248">
            <w:pPr>
              <w:jc w:val="center"/>
              <w:rPr>
                <w:lang w:eastAsia="lt-LT"/>
              </w:rPr>
            </w:pPr>
            <w:r>
              <w:rPr>
                <w:lang w:eastAsia="lt-LT"/>
              </w:rPr>
              <w:t>79,7</w:t>
            </w:r>
          </w:p>
          <w:p w:rsidR="005D74B6" w:rsidRDefault="005D74B6" w:rsidP="00DB0248">
            <w:pPr>
              <w:jc w:val="center"/>
              <w:rPr>
                <w:lang w:eastAsia="lt-LT"/>
              </w:rPr>
            </w:pPr>
            <w:r>
              <w:rPr>
                <w:lang w:eastAsia="lt-LT"/>
              </w:rPr>
              <w:t>146,6</w:t>
            </w:r>
          </w:p>
          <w:p w:rsidR="005D74B6" w:rsidRDefault="005D74B6" w:rsidP="00DB0248">
            <w:pPr>
              <w:jc w:val="center"/>
              <w:rPr>
                <w:lang w:eastAsia="lt-LT"/>
              </w:rPr>
            </w:pPr>
            <w:r>
              <w:rPr>
                <w:lang w:eastAsia="lt-LT"/>
              </w:rPr>
              <w:t>17,0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243,3</w:t>
            </w:r>
          </w:p>
          <w:p w:rsidR="005D74B6" w:rsidRDefault="005D74B6" w:rsidP="00DB0248">
            <w:pPr>
              <w:jc w:val="center"/>
              <w:rPr>
                <w:lang w:eastAsia="lt-LT"/>
              </w:rPr>
            </w:pPr>
            <w:r>
              <w:rPr>
                <w:lang w:eastAsia="lt-LT"/>
              </w:rPr>
              <w:t>79,7</w:t>
            </w:r>
          </w:p>
          <w:p w:rsidR="005D74B6" w:rsidRDefault="005D74B6" w:rsidP="00DB0248">
            <w:pPr>
              <w:jc w:val="center"/>
              <w:rPr>
                <w:lang w:eastAsia="lt-LT"/>
              </w:rPr>
            </w:pPr>
            <w:r>
              <w:rPr>
                <w:lang w:eastAsia="lt-LT"/>
              </w:rPr>
              <w:t>146,6</w:t>
            </w:r>
          </w:p>
          <w:p w:rsidR="005D74B6" w:rsidRDefault="005D74B6" w:rsidP="00DB0248">
            <w:pPr>
              <w:jc w:val="center"/>
              <w:rPr>
                <w:lang w:eastAsia="lt-LT"/>
              </w:rPr>
            </w:pPr>
            <w:r>
              <w:rPr>
                <w:lang w:eastAsia="lt-LT"/>
              </w:rPr>
              <w:t>17,0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136,1</w:t>
            </w:r>
          </w:p>
          <w:p w:rsidR="005D74B6" w:rsidRDefault="005D74B6" w:rsidP="00DB0248">
            <w:pPr>
              <w:jc w:val="center"/>
              <w:rPr>
                <w:lang w:eastAsia="lt-LT"/>
              </w:rPr>
            </w:pPr>
            <w:r>
              <w:rPr>
                <w:lang w:eastAsia="lt-LT"/>
              </w:rPr>
              <w:t>58,5</w:t>
            </w:r>
          </w:p>
          <w:p w:rsidR="005D74B6" w:rsidRDefault="005D74B6" w:rsidP="00DB0248">
            <w:pPr>
              <w:jc w:val="center"/>
              <w:rPr>
                <w:lang w:eastAsia="lt-LT"/>
              </w:rPr>
            </w:pPr>
            <w:r>
              <w:rPr>
                <w:lang w:eastAsia="lt-LT"/>
              </w:rPr>
              <w:t>77,6</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p>
        </w:tc>
      </w:tr>
      <w:tr w:rsidR="005D74B6"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1E02C5" w:rsidP="00DB0248">
            <w:pPr>
              <w:rPr>
                <w:color w:val="002060"/>
                <w:lang w:eastAsia="lt-LT"/>
              </w:rPr>
            </w:pPr>
            <w:r>
              <w:rPr>
                <w:lang w:eastAsia="lt-LT"/>
              </w:rPr>
              <w:t xml:space="preserve">9.6.8. </w:t>
            </w:r>
            <w:r w:rsidR="00A74CA5" w:rsidRPr="006C6220">
              <w:rPr>
                <w:color w:val="002060"/>
                <w:lang w:eastAsia="lt-LT"/>
              </w:rPr>
              <w:t>Jančiūnų universalus daugiafunkcis centras</w:t>
            </w:r>
          </w:p>
          <w:p w:rsidR="005D74B6" w:rsidRPr="005D74B6" w:rsidRDefault="005D74B6" w:rsidP="005D74B6">
            <w:pPr>
              <w:rPr>
                <w:lang w:eastAsia="lt-LT"/>
              </w:rPr>
            </w:pPr>
            <w:r w:rsidRPr="005D74B6">
              <w:rPr>
                <w:lang w:eastAsia="lt-LT"/>
              </w:rPr>
              <w:t>Mokinio krepšelis</w:t>
            </w:r>
          </w:p>
          <w:p w:rsidR="005D74B6" w:rsidRDefault="005D74B6" w:rsidP="00DB0248">
            <w:pPr>
              <w:rPr>
                <w:lang w:eastAsia="lt-LT"/>
              </w:rPr>
            </w:pPr>
            <w:r>
              <w:rPr>
                <w:lang w:eastAsia="lt-LT"/>
              </w:rPr>
              <w:t>Savivaldybės lėšos</w:t>
            </w:r>
          </w:p>
          <w:p w:rsidR="005D74B6" w:rsidRDefault="005D74B6" w:rsidP="00DB024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146,2</w:t>
            </w:r>
          </w:p>
          <w:p w:rsidR="005D74B6" w:rsidRDefault="005D74B6" w:rsidP="00DB0248">
            <w:pPr>
              <w:jc w:val="center"/>
              <w:rPr>
                <w:lang w:eastAsia="lt-LT"/>
              </w:rPr>
            </w:pPr>
            <w:r>
              <w:rPr>
                <w:lang w:eastAsia="lt-LT"/>
              </w:rPr>
              <w:t>48,7</w:t>
            </w:r>
          </w:p>
          <w:p w:rsidR="005D74B6" w:rsidRDefault="005D74B6" w:rsidP="00DB0248">
            <w:pPr>
              <w:jc w:val="center"/>
              <w:rPr>
                <w:lang w:eastAsia="lt-LT"/>
              </w:rPr>
            </w:pPr>
            <w:r>
              <w:rPr>
                <w:lang w:eastAsia="lt-LT"/>
              </w:rPr>
              <w:t>89,5</w:t>
            </w:r>
          </w:p>
          <w:p w:rsidR="005D74B6" w:rsidRDefault="005D74B6" w:rsidP="00DB0248">
            <w:pPr>
              <w:jc w:val="center"/>
              <w:rPr>
                <w:lang w:eastAsia="lt-LT"/>
              </w:rPr>
            </w:pPr>
            <w:r>
              <w:rPr>
                <w:lang w:eastAsia="lt-LT"/>
              </w:rPr>
              <w:t>8,0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146,2</w:t>
            </w:r>
          </w:p>
          <w:p w:rsidR="005D74B6" w:rsidRDefault="005D74B6" w:rsidP="00DB0248">
            <w:pPr>
              <w:jc w:val="center"/>
              <w:rPr>
                <w:lang w:eastAsia="lt-LT"/>
              </w:rPr>
            </w:pPr>
            <w:r>
              <w:rPr>
                <w:lang w:eastAsia="lt-LT"/>
              </w:rPr>
              <w:t>48,7</w:t>
            </w:r>
          </w:p>
          <w:p w:rsidR="005D74B6" w:rsidRDefault="005D74B6" w:rsidP="00DB0248">
            <w:pPr>
              <w:jc w:val="center"/>
              <w:rPr>
                <w:lang w:eastAsia="lt-LT"/>
              </w:rPr>
            </w:pPr>
            <w:r>
              <w:rPr>
                <w:lang w:eastAsia="lt-LT"/>
              </w:rPr>
              <w:t>89,5</w:t>
            </w:r>
          </w:p>
          <w:p w:rsidR="005D74B6" w:rsidRDefault="005D74B6" w:rsidP="00DB0248">
            <w:pPr>
              <w:jc w:val="center"/>
              <w:rPr>
                <w:lang w:eastAsia="lt-LT"/>
              </w:rPr>
            </w:pPr>
            <w:r>
              <w:rPr>
                <w:lang w:eastAsia="lt-LT"/>
              </w:rPr>
              <w:t>8,0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95,1</w:t>
            </w:r>
          </w:p>
          <w:p w:rsidR="005D74B6" w:rsidRDefault="005D74B6" w:rsidP="00DB0248">
            <w:pPr>
              <w:jc w:val="center"/>
              <w:rPr>
                <w:lang w:eastAsia="lt-LT"/>
              </w:rPr>
            </w:pPr>
            <w:r>
              <w:rPr>
                <w:lang w:eastAsia="lt-LT"/>
              </w:rPr>
              <w:t>35,3</w:t>
            </w:r>
          </w:p>
          <w:p w:rsidR="005D74B6" w:rsidRDefault="005D74B6" w:rsidP="00DB0248">
            <w:pPr>
              <w:jc w:val="center"/>
              <w:rPr>
                <w:lang w:eastAsia="lt-LT"/>
              </w:rPr>
            </w:pPr>
            <w:r>
              <w:rPr>
                <w:lang w:eastAsia="lt-LT"/>
              </w:rPr>
              <w:t>59,8</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p>
        </w:tc>
      </w:tr>
      <w:tr w:rsidR="005D74B6"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1E02C5" w:rsidP="00DB0248">
            <w:pPr>
              <w:rPr>
                <w:lang w:eastAsia="lt-LT"/>
              </w:rPr>
            </w:pPr>
            <w:r>
              <w:rPr>
                <w:lang w:eastAsia="lt-LT"/>
              </w:rPr>
              <w:t xml:space="preserve">9.6.9. </w:t>
            </w:r>
            <w:r w:rsidR="005D74B6">
              <w:rPr>
                <w:lang w:eastAsia="lt-LT"/>
              </w:rPr>
              <w:t>Kalesninkų lopšelis –darželis</w:t>
            </w:r>
          </w:p>
          <w:p w:rsidR="005D74B6" w:rsidRPr="005D74B6" w:rsidRDefault="005D74B6" w:rsidP="005D74B6">
            <w:pPr>
              <w:rPr>
                <w:lang w:eastAsia="lt-LT"/>
              </w:rPr>
            </w:pPr>
            <w:r w:rsidRPr="005D74B6">
              <w:rPr>
                <w:lang w:eastAsia="lt-LT"/>
              </w:rPr>
              <w:t>Mokinio krepšelis</w:t>
            </w:r>
          </w:p>
          <w:p w:rsidR="005D74B6" w:rsidRDefault="005D74B6" w:rsidP="00DB0248">
            <w:pPr>
              <w:rPr>
                <w:lang w:eastAsia="lt-LT"/>
              </w:rPr>
            </w:pPr>
            <w:r>
              <w:rPr>
                <w:lang w:eastAsia="lt-LT"/>
              </w:rPr>
              <w:t>Savivaldybės lėšos</w:t>
            </w:r>
          </w:p>
          <w:p w:rsidR="005D74B6" w:rsidRDefault="005D74B6" w:rsidP="00DB024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175,8</w:t>
            </w:r>
          </w:p>
          <w:p w:rsidR="005D74B6" w:rsidRDefault="005D74B6" w:rsidP="00DB0248">
            <w:pPr>
              <w:jc w:val="center"/>
              <w:rPr>
                <w:lang w:eastAsia="lt-LT"/>
              </w:rPr>
            </w:pPr>
            <w:r>
              <w:rPr>
                <w:lang w:eastAsia="lt-LT"/>
              </w:rPr>
              <w:t>55,8</w:t>
            </w:r>
          </w:p>
          <w:p w:rsidR="005D74B6" w:rsidRDefault="005D74B6" w:rsidP="00DB0248">
            <w:pPr>
              <w:jc w:val="center"/>
              <w:rPr>
                <w:lang w:eastAsia="lt-LT"/>
              </w:rPr>
            </w:pPr>
            <w:r>
              <w:rPr>
                <w:lang w:eastAsia="lt-LT"/>
              </w:rPr>
              <w:t>110,0</w:t>
            </w:r>
          </w:p>
          <w:p w:rsidR="005D74B6" w:rsidRDefault="005D74B6" w:rsidP="00DB0248">
            <w:pPr>
              <w:jc w:val="center"/>
              <w:rPr>
                <w:lang w:eastAsia="lt-LT"/>
              </w:rPr>
            </w:pPr>
            <w:r>
              <w:rPr>
                <w:lang w:eastAsia="lt-LT"/>
              </w:rPr>
              <w:t>10,0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175,8</w:t>
            </w:r>
          </w:p>
          <w:p w:rsidR="005D74B6" w:rsidRDefault="005D74B6" w:rsidP="00DB0248">
            <w:pPr>
              <w:jc w:val="center"/>
              <w:rPr>
                <w:lang w:eastAsia="lt-LT"/>
              </w:rPr>
            </w:pPr>
            <w:r>
              <w:rPr>
                <w:lang w:eastAsia="lt-LT"/>
              </w:rPr>
              <w:t>55,8</w:t>
            </w:r>
          </w:p>
          <w:p w:rsidR="005D74B6" w:rsidRDefault="005D74B6" w:rsidP="00DB0248">
            <w:pPr>
              <w:jc w:val="center"/>
              <w:rPr>
                <w:lang w:eastAsia="lt-LT"/>
              </w:rPr>
            </w:pPr>
            <w:r>
              <w:rPr>
                <w:lang w:eastAsia="lt-LT"/>
              </w:rPr>
              <w:t>110,0</w:t>
            </w:r>
          </w:p>
          <w:p w:rsidR="005D74B6" w:rsidRDefault="005D74B6" w:rsidP="00DB0248">
            <w:pPr>
              <w:jc w:val="center"/>
              <w:rPr>
                <w:lang w:eastAsia="lt-LT"/>
              </w:rPr>
            </w:pPr>
            <w:r>
              <w:rPr>
                <w:lang w:eastAsia="lt-LT"/>
              </w:rPr>
              <w:t>10,0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106,0</w:t>
            </w:r>
          </w:p>
          <w:p w:rsidR="005D74B6" w:rsidRDefault="005D74B6" w:rsidP="00DB0248">
            <w:pPr>
              <w:jc w:val="center"/>
              <w:rPr>
                <w:lang w:eastAsia="lt-LT"/>
              </w:rPr>
            </w:pPr>
            <w:r>
              <w:rPr>
                <w:lang w:eastAsia="lt-LT"/>
              </w:rPr>
              <w:t>40,5</w:t>
            </w:r>
          </w:p>
          <w:p w:rsidR="005D74B6" w:rsidRDefault="005D74B6" w:rsidP="00DB0248">
            <w:pPr>
              <w:jc w:val="center"/>
              <w:rPr>
                <w:lang w:eastAsia="lt-LT"/>
              </w:rPr>
            </w:pPr>
            <w:r>
              <w:rPr>
                <w:lang w:eastAsia="lt-LT"/>
              </w:rPr>
              <w:t>65,5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p>
        </w:tc>
      </w:tr>
      <w:tr w:rsidR="005D74B6"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1E02C5" w:rsidP="00DB0248">
            <w:pPr>
              <w:rPr>
                <w:lang w:eastAsia="lt-LT"/>
              </w:rPr>
            </w:pPr>
            <w:r>
              <w:rPr>
                <w:lang w:eastAsia="lt-LT"/>
              </w:rPr>
              <w:t xml:space="preserve">9.6.10. </w:t>
            </w:r>
            <w:r w:rsidR="005D74B6">
              <w:rPr>
                <w:lang w:eastAsia="lt-LT"/>
              </w:rPr>
              <w:t>Poškonių lopšelis- darželis</w:t>
            </w:r>
          </w:p>
          <w:p w:rsidR="005D74B6" w:rsidRPr="005D74B6" w:rsidRDefault="005D74B6" w:rsidP="005D74B6">
            <w:pPr>
              <w:rPr>
                <w:lang w:eastAsia="lt-LT"/>
              </w:rPr>
            </w:pPr>
            <w:r w:rsidRPr="005D74B6">
              <w:rPr>
                <w:lang w:eastAsia="lt-LT"/>
              </w:rPr>
              <w:t>Mokinio krepšelis</w:t>
            </w:r>
          </w:p>
          <w:p w:rsidR="005D74B6" w:rsidRDefault="005D74B6" w:rsidP="00DB0248">
            <w:pPr>
              <w:rPr>
                <w:lang w:eastAsia="lt-LT"/>
              </w:rPr>
            </w:pPr>
            <w:r>
              <w:rPr>
                <w:lang w:eastAsia="lt-LT"/>
              </w:rPr>
              <w:t>Savivaldybės lėšos</w:t>
            </w:r>
          </w:p>
          <w:p w:rsidR="005D74B6" w:rsidRDefault="005D74B6" w:rsidP="00DB024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97,0</w:t>
            </w:r>
          </w:p>
          <w:p w:rsidR="005D74B6" w:rsidRDefault="005D74B6" w:rsidP="00DB0248">
            <w:pPr>
              <w:jc w:val="center"/>
              <w:rPr>
                <w:lang w:eastAsia="lt-LT"/>
              </w:rPr>
            </w:pPr>
            <w:r>
              <w:rPr>
                <w:lang w:eastAsia="lt-LT"/>
              </w:rPr>
              <w:t>24,0</w:t>
            </w:r>
          </w:p>
          <w:p w:rsidR="005D74B6" w:rsidRDefault="005D74B6" w:rsidP="00DB0248">
            <w:pPr>
              <w:jc w:val="center"/>
              <w:rPr>
                <w:lang w:eastAsia="lt-LT"/>
              </w:rPr>
            </w:pPr>
            <w:r>
              <w:rPr>
                <w:lang w:eastAsia="lt-LT"/>
              </w:rPr>
              <w:t>65,0</w:t>
            </w:r>
          </w:p>
          <w:p w:rsidR="005D74B6" w:rsidRDefault="005D74B6" w:rsidP="00DB0248">
            <w:pPr>
              <w:jc w:val="center"/>
              <w:rPr>
                <w:lang w:eastAsia="lt-LT"/>
              </w:rPr>
            </w:pPr>
            <w:r>
              <w:rPr>
                <w:lang w:eastAsia="lt-LT"/>
              </w:rPr>
              <w:t>8,0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97,0</w:t>
            </w:r>
          </w:p>
          <w:p w:rsidR="005D74B6" w:rsidRDefault="005D74B6" w:rsidP="00DB0248">
            <w:pPr>
              <w:jc w:val="center"/>
              <w:rPr>
                <w:lang w:eastAsia="lt-LT"/>
              </w:rPr>
            </w:pPr>
            <w:r>
              <w:rPr>
                <w:lang w:eastAsia="lt-LT"/>
              </w:rPr>
              <w:t>24,0</w:t>
            </w:r>
          </w:p>
          <w:p w:rsidR="005D74B6" w:rsidRDefault="005D74B6" w:rsidP="00DB0248">
            <w:pPr>
              <w:jc w:val="center"/>
              <w:rPr>
                <w:lang w:eastAsia="lt-LT"/>
              </w:rPr>
            </w:pPr>
            <w:r>
              <w:rPr>
                <w:lang w:eastAsia="lt-LT"/>
              </w:rPr>
              <w:t>65,0</w:t>
            </w:r>
          </w:p>
          <w:p w:rsidR="005D74B6" w:rsidRDefault="005D74B6" w:rsidP="00DB0248">
            <w:pPr>
              <w:jc w:val="center"/>
              <w:rPr>
                <w:lang w:eastAsia="lt-LT"/>
              </w:rPr>
            </w:pPr>
            <w:r>
              <w:rPr>
                <w:lang w:eastAsia="lt-LT"/>
              </w:rPr>
              <w:t>8,0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52,9</w:t>
            </w:r>
          </w:p>
          <w:p w:rsidR="005D74B6" w:rsidRDefault="005D74B6" w:rsidP="00DB0248">
            <w:pPr>
              <w:jc w:val="center"/>
              <w:rPr>
                <w:lang w:eastAsia="lt-LT"/>
              </w:rPr>
            </w:pPr>
            <w:r>
              <w:rPr>
                <w:lang w:eastAsia="lt-LT"/>
              </w:rPr>
              <w:t>16,9</w:t>
            </w:r>
          </w:p>
          <w:p w:rsidR="005D74B6" w:rsidRDefault="005D74B6" w:rsidP="00DB0248">
            <w:pPr>
              <w:jc w:val="center"/>
              <w:rPr>
                <w:lang w:eastAsia="lt-LT"/>
              </w:rPr>
            </w:pPr>
            <w:r>
              <w:rPr>
                <w:lang w:eastAsia="lt-LT"/>
              </w:rPr>
              <w:t>36,0</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p>
        </w:tc>
      </w:tr>
      <w:tr w:rsidR="005D74B6"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1E02C5" w:rsidP="00DB0248">
            <w:pPr>
              <w:rPr>
                <w:color w:val="002060"/>
                <w:lang w:eastAsia="lt-LT"/>
              </w:rPr>
            </w:pPr>
            <w:r>
              <w:rPr>
                <w:lang w:eastAsia="lt-LT"/>
              </w:rPr>
              <w:t xml:space="preserve">9.6.11. </w:t>
            </w:r>
            <w:r w:rsidR="005D74B6">
              <w:rPr>
                <w:lang w:eastAsia="lt-LT"/>
              </w:rPr>
              <w:t>Zavišonių lopšelis</w:t>
            </w:r>
            <w:r w:rsidR="00F07FC4">
              <w:rPr>
                <w:lang w:eastAsia="lt-LT"/>
              </w:rPr>
              <w:t xml:space="preserve"> </w:t>
            </w:r>
            <w:r w:rsidR="005D74B6">
              <w:rPr>
                <w:lang w:eastAsia="lt-LT"/>
              </w:rPr>
              <w:t>- darželis</w:t>
            </w:r>
            <w:r w:rsidR="00A74CA5">
              <w:rPr>
                <w:lang w:eastAsia="lt-LT"/>
              </w:rPr>
              <w:t xml:space="preserve"> </w:t>
            </w:r>
            <w:r w:rsidR="00A74CA5" w:rsidRPr="006C6220">
              <w:rPr>
                <w:color w:val="002060"/>
                <w:lang w:eastAsia="lt-LT"/>
              </w:rPr>
              <w:t>„Varpelis“</w:t>
            </w:r>
          </w:p>
          <w:p w:rsidR="005D74B6" w:rsidRPr="005D74B6" w:rsidRDefault="005D74B6" w:rsidP="005D74B6">
            <w:pPr>
              <w:rPr>
                <w:lang w:eastAsia="lt-LT"/>
              </w:rPr>
            </w:pPr>
            <w:r w:rsidRPr="005D74B6">
              <w:rPr>
                <w:lang w:eastAsia="lt-LT"/>
              </w:rPr>
              <w:t>Mokinio krepšelis</w:t>
            </w:r>
          </w:p>
          <w:p w:rsidR="005D74B6" w:rsidRDefault="005D74B6" w:rsidP="00DB0248">
            <w:pPr>
              <w:rPr>
                <w:lang w:eastAsia="lt-LT"/>
              </w:rPr>
            </w:pPr>
            <w:r>
              <w:rPr>
                <w:lang w:eastAsia="lt-LT"/>
              </w:rPr>
              <w:t>Savivaldybės lėšos</w:t>
            </w:r>
          </w:p>
          <w:p w:rsidR="005D74B6" w:rsidRDefault="005D74B6" w:rsidP="00DB0248">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342,6</w:t>
            </w:r>
          </w:p>
          <w:p w:rsidR="005D74B6" w:rsidRDefault="005D74B6" w:rsidP="00DB0248">
            <w:pPr>
              <w:jc w:val="center"/>
              <w:rPr>
                <w:lang w:eastAsia="lt-LT"/>
              </w:rPr>
            </w:pPr>
            <w:r>
              <w:rPr>
                <w:lang w:eastAsia="lt-LT"/>
              </w:rPr>
              <w:t>120,6</w:t>
            </w:r>
          </w:p>
          <w:p w:rsidR="005D74B6" w:rsidRDefault="005D74B6" w:rsidP="00DB0248">
            <w:pPr>
              <w:jc w:val="center"/>
              <w:rPr>
                <w:lang w:eastAsia="lt-LT"/>
              </w:rPr>
            </w:pPr>
            <w:r>
              <w:rPr>
                <w:lang w:eastAsia="lt-LT"/>
              </w:rPr>
              <w:t>182,0</w:t>
            </w:r>
          </w:p>
          <w:p w:rsidR="005D74B6" w:rsidRDefault="005D74B6" w:rsidP="00DB0248">
            <w:pPr>
              <w:jc w:val="center"/>
              <w:rPr>
                <w:lang w:eastAsia="lt-LT"/>
              </w:rPr>
            </w:pPr>
            <w:r>
              <w:rPr>
                <w:lang w:eastAsia="lt-LT"/>
              </w:rPr>
              <w:t>40,0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342,6</w:t>
            </w:r>
          </w:p>
          <w:p w:rsidR="005D74B6" w:rsidRDefault="005D74B6" w:rsidP="00DB0248">
            <w:pPr>
              <w:jc w:val="center"/>
              <w:rPr>
                <w:lang w:eastAsia="lt-LT"/>
              </w:rPr>
            </w:pPr>
            <w:r>
              <w:rPr>
                <w:lang w:eastAsia="lt-LT"/>
              </w:rPr>
              <w:t>120,6</w:t>
            </w:r>
          </w:p>
          <w:p w:rsidR="005D74B6" w:rsidRDefault="005D74B6" w:rsidP="00DB0248">
            <w:pPr>
              <w:jc w:val="center"/>
              <w:rPr>
                <w:lang w:eastAsia="lt-LT"/>
              </w:rPr>
            </w:pPr>
            <w:r>
              <w:rPr>
                <w:lang w:eastAsia="lt-LT"/>
              </w:rPr>
              <w:t>182,0</w:t>
            </w:r>
          </w:p>
          <w:p w:rsidR="005D74B6" w:rsidRDefault="005D74B6" w:rsidP="00DB0248">
            <w:pPr>
              <w:jc w:val="center"/>
              <w:rPr>
                <w:lang w:eastAsia="lt-LT"/>
              </w:rPr>
            </w:pPr>
            <w:r>
              <w:rPr>
                <w:lang w:eastAsia="lt-LT"/>
              </w:rPr>
              <w:t>40,0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r>
              <w:rPr>
                <w:lang w:eastAsia="lt-LT"/>
              </w:rPr>
              <w:t>197,7</w:t>
            </w:r>
          </w:p>
          <w:p w:rsidR="005D74B6" w:rsidRDefault="005D74B6" w:rsidP="00DB0248">
            <w:pPr>
              <w:jc w:val="center"/>
              <w:rPr>
                <w:lang w:eastAsia="lt-LT"/>
              </w:rPr>
            </w:pPr>
            <w:r>
              <w:rPr>
                <w:lang w:eastAsia="lt-LT"/>
              </w:rPr>
              <w:t>88,2</w:t>
            </w:r>
          </w:p>
          <w:p w:rsidR="005D74B6" w:rsidRDefault="005D74B6" w:rsidP="00DB0248">
            <w:pPr>
              <w:jc w:val="center"/>
              <w:rPr>
                <w:lang w:eastAsia="lt-LT"/>
              </w:rPr>
            </w:pPr>
            <w:r>
              <w:rPr>
                <w:lang w:eastAsia="lt-LT"/>
              </w:rPr>
              <w:t>109,5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rsidP="00DB0248">
            <w:pPr>
              <w:jc w:val="center"/>
              <w:rPr>
                <w:lang w:eastAsia="lt-LT"/>
              </w:rPr>
            </w:pPr>
          </w:p>
        </w:tc>
      </w:tr>
      <w:tr w:rsidR="001A6762" w:rsidTr="00DB0248">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1A6762" w:rsidRDefault="001A6762" w:rsidP="00DB0248">
            <w:pPr>
              <w:rPr>
                <w:lang w:eastAsia="lt-LT"/>
              </w:rPr>
            </w:pP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1A6762" w:rsidRDefault="001A6762" w:rsidP="00DB0248">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1A6762" w:rsidRDefault="001A6762" w:rsidP="00DB0248">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1A6762" w:rsidRDefault="001A6762" w:rsidP="00DB0248">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1A6762" w:rsidRDefault="001A6762" w:rsidP="00DB0248">
            <w:pPr>
              <w:jc w:val="center"/>
              <w:rPr>
                <w:lang w:eastAsia="lt-LT"/>
              </w:rPr>
            </w:pPr>
          </w:p>
        </w:tc>
      </w:tr>
      <w:tr w:rsidR="005D74B6">
        <w:trPr>
          <w:trHeight w:val="85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4F2179">
            <w:pPr>
              <w:rPr>
                <w:lang w:eastAsia="lt-LT"/>
              </w:rPr>
            </w:pPr>
            <w:r>
              <w:rPr>
                <w:lang w:eastAsia="lt-LT"/>
              </w:rPr>
              <w:t>9.7</w:t>
            </w:r>
            <w:r w:rsidR="005D74B6">
              <w:rPr>
                <w:lang w:eastAsia="lt-LT"/>
              </w:rPr>
              <w:t>.</w:t>
            </w:r>
            <w:r>
              <w:rPr>
                <w:lang w:eastAsia="lt-LT"/>
              </w:rPr>
              <w:t xml:space="preserve"> </w:t>
            </w:r>
            <w:r w:rsidR="005D74B6">
              <w:rPr>
                <w:lang w:eastAsia="lt-LT"/>
              </w:rPr>
              <w:t>Neformaliojo ugdymo įstaigos, iš jų:</w:t>
            </w:r>
          </w:p>
          <w:p w:rsidR="005D74B6" w:rsidRDefault="005D74B6">
            <w:pPr>
              <w:rPr>
                <w:lang w:eastAsia="lt-LT"/>
              </w:rPr>
            </w:pPr>
            <w:r>
              <w:rPr>
                <w:lang w:eastAsia="lt-LT"/>
              </w:rPr>
              <w:t>Savivaldybės lėšos</w:t>
            </w:r>
          </w:p>
          <w:p w:rsidR="005D74B6" w:rsidRDefault="005D74B6">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2548,3</w:t>
            </w:r>
          </w:p>
          <w:p w:rsidR="005D74B6" w:rsidRDefault="005D74B6">
            <w:pPr>
              <w:jc w:val="center"/>
              <w:rPr>
                <w:lang w:eastAsia="lt-LT"/>
              </w:rPr>
            </w:pPr>
            <w:r>
              <w:rPr>
                <w:lang w:eastAsia="lt-LT"/>
              </w:rPr>
              <w:t>2384,3</w:t>
            </w:r>
          </w:p>
          <w:p w:rsidR="005D74B6" w:rsidRDefault="005D74B6">
            <w:pPr>
              <w:jc w:val="center"/>
              <w:rPr>
                <w:lang w:eastAsia="lt-LT"/>
              </w:rPr>
            </w:pPr>
            <w:r>
              <w:rPr>
                <w:lang w:eastAsia="lt-LT"/>
              </w:rPr>
              <w:t>164,0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253</w:t>
            </w:r>
            <w:r w:rsidR="001A6762">
              <w:rPr>
                <w:lang w:eastAsia="lt-LT"/>
              </w:rPr>
              <w:t>5</w:t>
            </w:r>
            <w:r>
              <w:rPr>
                <w:lang w:eastAsia="lt-LT"/>
              </w:rPr>
              <w:t>,8</w:t>
            </w:r>
          </w:p>
          <w:p w:rsidR="005D74B6" w:rsidRDefault="005D74B6">
            <w:pPr>
              <w:jc w:val="center"/>
              <w:rPr>
                <w:lang w:eastAsia="lt-LT"/>
              </w:rPr>
            </w:pPr>
            <w:r>
              <w:rPr>
                <w:lang w:eastAsia="lt-LT"/>
              </w:rPr>
              <w:t>2384,3</w:t>
            </w:r>
          </w:p>
          <w:p w:rsidR="005D74B6" w:rsidRDefault="001A6762">
            <w:pPr>
              <w:jc w:val="center"/>
              <w:rPr>
                <w:lang w:eastAsia="lt-LT"/>
              </w:rPr>
            </w:pPr>
            <w:r>
              <w:rPr>
                <w:lang w:eastAsia="lt-LT"/>
              </w:rPr>
              <w:t>151,5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1675,5</w:t>
            </w:r>
          </w:p>
          <w:p w:rsidR="005D74B6" w:rsidRDefault="005D74B6">
            <w:pPr>
              <w:jc w:val="center"/>
              <w:rPr>
                <w:lang w:eastAsia="lt-LT"/>
              </w:rPr>
            </w:pPr>
            <w:r>
              <w:rPr>
                <w:lang w:eastAsia="lt-LT"/>
              </w:rPr>
              <w:t>1675,5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1</w:t>
            </w:r>
            <w:r w:rsidR="00152CA7">
              <w:rPr>
                <w:lang w:eastAsia="lt-LT"/>
              </w:rPr>
              <w:t>2</w:t>
            </w:r>
            <w:r>
              <w:rPr>
                <w:lang w:eastAsia="lt-LT"/>
              </w:rPr>
              <w:t>,5</w:t>
            </w:r>
          </w:p>
          <w:p w:rsidR="005D74B6" w:rsidRDefault="005D74B6">
            <w:pPr>
              <w:jc w:val="center"/>
              <w:rPr>
                <w:lang w:eastAsia="lt-LT"/>
              </w:rPr>
            </w:pPr>
          </w:p>
          <w:p w:rsidR="005D74B6" w:rsidRDefault="005D74B6" w:rsidP="00152CA7">
            <w:pPr>
              <w:jc w:val="center"/>
              <w:rPr>
                <w:lang w:eastAsia="lt-LT"/>
              </w:rPr>
            </w:pPr>
            <w:r>
              <w:rPr>
                <w:lang w:eastAsia="lt-LT"/>
              </w:rPr>
              <w:t>1</w:t>
            </w:r>
            <w:r w:rsidR="00152CA7">
              <w:rPr>
                <w:lang w:eastAsia="lt-LT"/>
              </w:rPr>
              <w:t>2</w:t>
            </w:r>
            <w:r>
              <w:rPr>
                <w:lang w:eastAsia="lt-LT"/>
              </w:rPr>
              <w:t>,5</w:t>
            </w: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4F2179">
            <w:pPr>
              <w:rPr>
                <w:lang w:eastAsia="lt-LT"/>
              </w:rPr>
            </w:pPr>
            <w:r>
              <w:rPr>
                <w:lang w:eastAsia="lt-LT"/>
              </w:rPr>
              <w:t xml:space="preserve">9.7.1. </w:t>
            </w:r>
            <w:r w:rsidR="005D74B6">
              <w:rPr>
                <w:lang w:eastAsia="lt-LT"/>
              </w:rPr>
              <w:t>Eišiškių muzikos mokykla</w:t>
            </w:r>
          </w:p>
          <w:p w:rsidR="005D74B6" w:rsidRDefault="005D74B6">
            <w:pPr>
              <w:rPr>
                <w:lang w:eastAsia="lt-LT"/>
              </w:rPr>
            </w:pPr>
            <w:r>
              <w:rPr>
                <w:lang w:eastAsia="lt-LT"/>
              </w:rPr>
              <w:t>Savivaldybės lėšos</w:t>
            </w:r>
          </w:p>
          <w:p w:rsidR="005D74B6" w:rsidRDefault="005D74B6">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386,5</w:t>
            </w:r>
          </w:p>
          <w:p w:rsidR="005D74B6" w:rsidRDefault="005D74B6">
            <w:pPr>
              <w:jc w:val="center"/>
              <w:rPr>
                <w:lang w:eastAsia="lt-LT"/>
              </w:rPr>
            </w:pPr>
            <w:r>
              <w:rPr>
                <w:lang w:eastAsia="lt-LT"/>
              </w:rPr>
              <w:t>357,5</w:t>
            </w:r>
          </w:p>
          <w:p w:rsidR="005D74B6" w:rsidRDefault="005D74B6">
            <w:pPr>
              <w:jc w:val="center"/>
              <w:rPr>
                <w:lang w:eastAsia="lt-LT"/>
              </w:rPr>
            </w:pPr>
            <w:r>
              <w:rPr>
                <w:lang w:eastAsia="lt-LT"/>
              </w:rPr>
              <w:t>29,0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379,5</w:t>
            </w:r>
          </w:p>
          <w:p w:rsidR="005D74B6" w:rsidRDefault="005D74B6">
            <w:pPr>
              <w:jc w:val="center"/>
              <w:rPr>
                <w:lang w:eastAsia="lt-LT"/>
              </w:rPr>
            </w:pPr>
            <w:r>
              <w:rPr>
                <w:lang w:eastAsia="lt-LT"/>
              </w:rPr>
              <w:t>357,5</w:t>
            </w:r>
          </w:p>
          <w:p w:rsidR="005D74B6" w:rsidRDefault="005D74B6">
            <w:pPr>
              <w:jc w:val="center"/>
              <w:rPr>
                <w:lang w:eastAsia="lt-LT"/>
              </w:rPr>
            </w:pPr>
            <w:r>
              <w:rPr>
                <w:lang w:eastAsia="lt-LT"/>
              </w:rPr>
              <w:t>22,0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263,0</w:t>
            </w:r>
          </w:p>
          <w:p w:rsidR="005D74B6" w:rsidRDefault="005D74B6">
            <w:pPr>
              <w:jc w:val="center"/>
              <w:rPr>
                <w:lang w:eastAsia="lt-LT"/>
              </w:rPr>
            </w:pPr>
            <w:r>
              <w:rPr>
                <w:lang w:eastAsia="lt-LT"/>
              </w:rPr>
              <w:t>263,0</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7,0</w:t>
            </w:r>
          </w:p>
          <w:p w:rsidR="005D74B6" w:rsidRDefault="005D74B6">
            <w:pPr>
              <w:jc w:val="center"/>
              <w:rPr>
                <w:lang w:eastAsia="lt-LT"/>
              </w:rPr>
            </w:pPr>
          </w:p>
          <w:p w:rsidR="005D74B6" w:rsidRDefault="005D74B6">
            <w:pPr>
              <w:jc w:val="center"/>
              <w:rPr>
                <w:lang w:eastAsia="lt-LT"/>
              </w:rPr>
            </w:pPr>
            <w:r>
              <w:rPr>
                <w:lang w:eastAsia="lt-LT"/>
              </w:rPr>
              <w:t>7,0</w:t>
            </w: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4F2179">
            <w:pPr>
              <w:rPr>
                <w:lang w:eastAsia="lt-LT"/>
              </w:rPr>
            </w:pPr>
            <w:r>
              <w:rPr>
                <w:lang w:eastAsia="lt-LT"/>
              </w:rPr>
              <w:t xml:space="preserve">9.7.2. </w:t>
            </w:r>
            <w:r w:rsidR="005D74B6">
              <w:rPr>
                <w:lang w:eastAsia="lt-LT"/>
              </w:rPr>
              <w:t>Eišiškių A. Ratkevičiaus sporto mokykla</w:t>
            </w:r>
          </w:p>
          <w:p w:rsidR="005D74B6" w:rsidRDefault="005D74B6">
            <w:pPr>
              <w:rPr>
                <w:lang w:eastAsia="lt-LT"/>
              </w:rPr>
            </w:pPr>
            <w:r>
              <w:rPr>
                <w:lang w:eastAsia="lt-LT"/>
              </w:rPr>
              <w:lastRenderedPageBreak/>
              <w:t>Savivaldybės lėšos</w:t>
            </w:r>
          </w:p>
          <w:p w:rsidR="005D74B6" w:rsidRDefault="005D74B6">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lastRenderedPageBreak/>
              <w:t>547,5</w:t>
            </w:r>
          </w:p>
          <w:p w:rsidR="005D74B6" w:rsidRDefault="005D74B6">
            <w:pPr>
              <w:jc w:val="center"/>
              <w:rPr>
                <w:lang w:eastAsia="lt-LT"/>
              </w:rPr>
            </w:pPr>
            <w:r>
              <w:rPr>
                <w:lang w:eastAsia="lt-LT"/>
              </w:rPr>
              <w:lastRenderedPageBreak/>
              <w:t>532,5</w:t>
            </w:r>
          </w:p>
          <w:p w:rsidR="005D74B6" w:rsidRDefault="005D74B6">
            <w:pPr>
              <w:jc w:val="center"/>
              <w:rPr>
                <w:lang w:eastAsia="lt-LT"/>
              </w:rPr>
            </w:pPr>
            <w:r>
              <w:rPr>
                <w:lang w:eastAsia="lt-LT"/>
              </w:rPr>
              <w:t>15,0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lastRenderedPageBreak/>
              <w:t>547,5</w:t>
            </w:r>
          </w:p>
          <w:p w:rsidR="005D74B6" w:rsidRDefault="005D74B6">
            <w:pPr>
              <w:jc w:val="center"/>
              <w:rPr>
                <w:lang w:eastAsia="lt-LT"/>
              </w:rPr>
            </w:pPr>
            <w:r>
              <w:rPr>
                <w:lang w:eastAsia="lt-LT"/>
              </w:rPr>
              <w:lastRenderedPageBreak/>
              <w:t>532,5</w:t>
            </w:r>
          </w:p>
          <w:p w:rsidR="005D74B6" w:rsidRDefault="005D74B6">
            <w:pPr>
              <w:jc w:val="center"/>
              <w:rPr>
                <w:lang w:eastAsia="lt-LT"/>
              </w:rPr>
            </w:pPr>
            <w:r>
              <w:rPr>
                <w:lang w:eastAsia="lt-LT"/>
              </w:rPr>
              <w:t>15,0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lastRenderedPageBreak/>
              <w:t>330,5</w:t>
            </w:r>
          </w:p>
          <w:p w:rsidR="005D74B6" w:rsidRDefault="005D74B6">
            <w:pPr>
              <w:jc w:val="center"/>
              <w:rPr>
                <w:lang w:eastAsia="lt-LT"/>
              </w:rPr>
            </w:pPr>
            <w:r>
              <w:rPr>
                <w:lang w:eastAsia="lt-LT"/>
              </w:rPr>
              <w:lastRenderedPageBreak/>
              <w:t>330,5</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4F2179">
            <w:pPr>
              <w:rPr>
                <w:lang w:eastAsia="lt-LT"/>
              </w:rPr>
            </w:pPr>
            <w:r>
              <w:rPr>
                <w:lang w:eastAsia="lt-LT"/>
              </w:rPr>
              <w:lastRenderedPageBreak/>
              <w:t xml:space="preserve">9.7.3. </w:t>
            </w:r>
            <w:r w:rsidR="005D74B6">
              <w:rPr>
                <w:lang w:eastAsia="lt-LT"/>
              </w:rPr>
              <w:t>Jašiūnų muzikos mokykla</w:t>
            </w:r>
          </w:p>
          <w:p w:rsidR="005D74B6" w:rsidRDefault="005D74B6">
            <w:pPr>
              <w:rPr>
                <w:lang w:eastAsia="lt-LT"/>
              </w:rPr>
            </w:pPr>
            <w:r>
              <w:rPr>
                <w:lang w:eastAsia="lt-LT"/>
              </w:rPr>
              <w:t>Savivaldybės lėšos</w:t>
            </w:r>
          </w:p>
          <w:p w:rsidR="005D74B6" w:rsidRDefault="005D74B6">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338,0</w:t>
            </w:r>
          </w:p>
          <w:p w:rsidR="005D74B6" w:rsidRDefault="005D74B6">
            <w:pPr>
              <w:jc w:val="center"/>
              <w:rPr>
                <w:lang w:eastAsia="lt-LT"/>
              </w:rPr>
            </w:pPr>
            <w:r>
              <w:rPr>
                <w:lang w:eastAsia="lt-LT"/>
              </w:rPr>
              <w:t>315,0</w:t>
            </w:r>
          </w:p>
          <w:p w:rsidR="005D74B6" w:rsidRDefault="005D74B6">
            <w:pPr>
              <w:jc w:val="center"/>
              <w:rPr>
                <w:lang w:eastAsia="lt-LT"/>
              </w:rPr>
            </w:pPr>
            <w:r>
              <w:rPr>
                <w:lang w:eastAsia="lt-LT"/>
              </w:rPr>
              <w:t>23,0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334,5</w:t>
            </w:r>
          </w:p>
          <w:p w:rsidR="005D74B6" w:rsidRDefault="005D74B6">
            <w:pPr>
              <w:jc w:val="center"/>
              <w:rPr>
                <w:lang w:eastAsia="lt-LT"/>
              </w:rPr>
            </w:pPr>
            <w:r>
              <w:rPr>
                <w:lang w:eastAsia="lt-LT"/>
              </w:rPr>
              <w:t>315,0</w:t>
            </w:r>
          </w:p>
          <w:p w:rsidR="005D74B6" w:rsidRDefault="005D74B6">
            <w:pPr>
              <w:jc w:val="center"/>
              <w:rPr>
                <w:lang w:eastAsia="lt-LT"/>
              </w:rPr>
            </w:pPr>
            <w:r>
              <w:rPr>
                <w:lang w:eastAsia="lt-LT"/>
              </w:rPr>
              <w:t>19,5</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240,0</w:t>
            </w:r>
          </w:p>
          <w:p w:rsidR="005D74B6" w:rsidRDefault="005D74B6">
            <w:pPr>
              <w:jc w:val="center"/>
              <w:rPr>
                <w:lang w:eastAsia="lt-LT"/>
              </w:rPr>
            </w:pPr>
            <w:r>
              <w:rPr>
                <w:lang w:eastAsia="lt-LT"/>
              </w:rPr>
              <w:t>240,0</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3,5</w:t>
            </w:r>
          </w:p>
          <w:p w:rsidR="005D74B6" w:rsidRDefault="005D74B6">
            <w:pPr>
              <w:jc w:val="center"/>
              <w:rPr>
                <w:lang w:eastAsia="lt-LT"/>
              </w:rPr>
            </w:pPr>
          </w:p>
          <w:p w:rsidR="005D74B6" w:rsidRDefault="005D74B6">
            <w:pPr>
              <w:jc w:val="center"/>
              <w:rPr>
                <w:lang w:eastAsia="lt-LT"/>
              </w:rPr>
            </w:pPr>
            <w:r>
              <w:rPr>
                <w:lang w:eastAsia="lt-LT"/>
              </w:rPr>
              <w:t>3,5</w:t>
            </w: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4F2179">
            <w:pPr>
              <w:rPr>
                <w:lang w:eastAsia="lt-LT"/>
              </w:rPr>
            </w:pPr>
            <w:r>
              <w:rPr>
                <w:lang w:eastAsia="lt-LT"/>
              </w:rPr>
              <w:t xml:space="preserve">9.7.4. </w:t>
            </w:r>
            <w:r w:rsidR="005D74B6">
              <w:rPr>
                <w:lang w:eastAsia="lt-LT"/>
              </w:rPr>
              <w:t>Šalčininkų S. Moniuškos muzikos mokykla</w:t>
            </w:r>
          </w:p>
          <w:p w:rsidR="005D74B6" w:rsidRDefault="005D74B6">
            <w:pPr>
              <w:rPr>
                <w:lang w:eastAsia="lt-LT"/>
              </w:rPr>
            </w:pPr>
            <w:r>
              <w:rPr>
                <w:lang w:eastAsia="lt-LT"/>
              </w:rPr>
              <w:t>Savivaldybės lėšos</w:t>
            </w:r>
          </w:p>
          <w:p w:rsidR="005D74B6" w:rsidRDefault="005D74B6">
            <w:pPr>
              <w:rPr>
                <w:lang w:eastAsia="lt-LT"/>
              </w:rPr>
            </w:pPr>
            <w:r>
              <w:rPr>
                <w:lang w:eastAsia="lt-LT"/>
              </w:rPr>
              <w:t>Įstaigos teikiamų paslaugų programa</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1276,3</w:t>
            </w:r>
          </w:p>
          <w:p w:rsidR="005D74B6" w:rsidRDefault="005D74B6">
            <w:pPr>
              <w:jc w:val="center"/>
              <w:rPr>
                <w:lang w:eastAsia="lt-LT"/>
              </w:rPr>
            </w:pPr>
            <w:r>
              <w:rPr>
                <w:lang w:eastAsia="lt-LT"/>
              </w:rPr>
              <w:t>1179,3</w:t>
            </w:r>
          </w:p>
          <w:p w:rsidR="005D74B6" w:rsidRDefault="005D74B6">
            <w:pPr>
              <w:jc w:val="center"/>
              <w:rPr>
                <w:lang w:eastAsia="lt-LT"/>
              </w:rPr>
            </w:pPr>
            <w:r>
              <w:rPr>
                <w:lang w:eastAsia="lt-LT"/>
              </w:rPr>
              <w:t>97,0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1274,3</w:t>
            </w:r>
          </w:p>
          <w:p w:rsidR="005D74B6" w:rsidRDefault="005D74B6">
            <w:pPr>
              <w:jc w:val="center"/>
              <w:rPr>
                <w:lang w:eastAsia="lt-LT"/>
              </w:rPr>
            </w:pPr>
            <w:r>
              <w:rPr>
                <w:lang w:eastAsia="lt-LT"/>
              </w:rPr>
              <w:t>1179,3</w:t>
            </w:r>
          </w:p>
          <w:p w:rsidR="005D74B6" w:rsidRDefault="005D74B6">
            <w:pPr>
              <w:jc w:val="center"/>
              <w:rPr>
                <w:lang w:eastAsia="lt-LT"/>
              </w:rPr>
            </w:pPr>
            <w:r>
              <w:rPr>
                <w:lang w:eastAsia="lt-LT"/>
              </w:rPr>
              <w:t>95,0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842,0</w:t>
            </w:r>
          </w:p>
          <w:p w:rsidR="005D74B6" w:rsidRDefault="005D74B6">
            <w:pPr>
              <w:jc w:val="center"/>
              <w:rPr>
                <w:lang w:eastAsia="lt-LT"/>
              </w:rPr>
            </w:pPr>
            <w:r>
              <w:rPr>
                <w:lang w:eastAsia="lt-LT"/>
              </w:rPr>
              <w:t>842,0</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2,0</w:t>
            </w:r>
          </w:p>
          <w:p w:rsidR="005D74B6" w:rsidRDefault="005D74B6">
            <w:pPr>
              <w:jc w:val="center"/>
              <w:rPr>
                <w:lang w:eastAsia="lt-LT"/>
              </w:rPr>
            </w:pPr>
          </w:p>
          <w:p w:rsidR="005D74B6" w:rsidRDefault="005D74B6">
            <w:pPr>
              <w:jc w:val="center"/>
              <w:rPr>
                <w:lang w:eastAsia="lt-LT"/>
              </w:rPr>
            </w:pPr>
            <w:r>
              <w:rPr>
                <w:lang w:eastAsia="lt-LT"/>
              </w:rPr>
              <w:t>2,0</w:t>
            </w: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lang w:eastAsia="lt-LT"/>
              </w:rPr>
            </w:pPr>
            <w:r>
              <w:rPr>
                <w:lang w:eastAsia="lt-LT"/>
              </w:rPr>
              <w:t>9.7.Švietimo programoms finansuoti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50,0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50,0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lang w:eastAsia="lt-LT"/>
              </w:rPr>
            </w:pP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
              <w:rPr>
                <w:b/>
                <w:bCs/>
                <w:lang w:eastAsia="lt-LT"/>
              </w:rPr>
              <w:t>10. Socialinė apsauga,</w:t>
            </w:r>
          </w:p>
          <w:p w:rsidR="005D74B6" w:rsidRDefault="005D74B6">
            <w:pPr>
              <w:rPr>
                <w:lang w:eastAsia="lt-LT"/>
              </w:rPr>
            </w:pPr>
            <w:r>
              <w:rPr>
                <w:lang w:eastAsia="lt-LT"/>
              </w:rPr>
              <w:t>iš jų valstybinėms (perduotoms savivaldybei) funkcijoms vykdyti:</w:t>
            </w:r>
          </w:p>
          <w:p w:rsidR="005D74B6" w:rsidRDefault="005D74B6">
            <w:pPr>
              <w:rPr>
                <w:lang w:eastAsia="lt-LT"/>
              </w:rPr>
            </w:pPr>
            <w:r>
              <w:rPr>
                <w:lang w:eastAsia="lt-LT"/>
              </w:rPr>
              <w:t>Biudžetinių įstaigų programoms finansuoti</w:t>
            </w:r>
          </w:p>
          <w:p w:rsidR="005D74B6" w:rsidRDefault="005D74B6">
            <w:pPr>
              <w:rPr>
                <w:lang w:eastAsia="lt-LT"/>
              </w:rPr>
            </w:pPr>
            <w:r>
              <w:rPr>
                <w:lang w:eastAsia="lt-LT"/>
              </w:rPr>
              <w:t>Savivaldybės biudžetas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b/>
                <w:lang w:eastAsia="lt-LT"/>
              </w:rPr>
            </w:pPr>
            <w:r>
              <w:rPr>
                <w:b/>
                <w:lang w:eastAsia="lt-LT"/>
              </w:rPr>
              <w:t>19148,0</w:t>
            </w:r>
          </w:p>
          <w:p w:rsidR="005D74B6" w:rsidRPr="00701F3B" w:rsidRDefault="005D74B6">
            <w:pPr>
              <w:jc w:val="center"/>
              <w:rPr>
                <w:lang w:eastAsia="lt-LT"/>
              </w:rPr>
            </w:pPr>
            <w:r w:rsidRPr="00701F3B">
              <w:rPr>
                <w:lang w:eastAsia="lt-LT"/>
              </w:rPr>
              <w:t>5452,0</w:t>
            </w:r>
          </w:p>
          <w:p w:rsidR="005D74B6" w:rsidRPr="00701F3B" w:rsidRDefault="005D74B6">
            <w:pPr>
              <w:jc w:val="center"/>
              <w:rPr>
                <w:lang w:eastAsia="lt-LT"/>
              </w:rPr>
            </w:pPr>
          </w:p>
          <w:p w:rsidR="005D74B6" w:rsidRPr="00701F3B" w:rsidRDefault="005D74B6">
            <w:pPr>
              <w:jc w:val="center"/>
              <w:rPr>
                <w:lang w:eastAsia="lt-LT"/>
              </w:rPr>
            </w:pPr>
            <w:r w:rsidRPr="00701F3B">
              <w:rPr>
                <w:lang w:eastAsia="lt-LT"/>
              </w:rPr>
              <w:t>174,5</w:t>
            </w:r>
          </w:p>
          <w:p w:rsidR="005D74B6" w:rsidRDefault="005D74B6">
            <w:pPr>
              <w:jc w:val="center"/>
              <w:rPr>
                <w:b/>
                <w:lang w:eastAsia="lt-LT"/>
              </w:rPr>
            </w:pPr>
            <w:r w:rsidRPr="00701F3B">
              <w:rPr>
                <w:lang w:eastAsia="lt-LT"/>
              </w:rPr>
              <w:t>13521,5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b/>
                <w:lang w:eastAsia="lt-LT"/>
              </w:rPr>
            </w:pPr>
            <w:r>
              <w:rPr>
                <w:b/>
                <w:lang w:eastAsia="lt-LT"/>
              </w:rPr>
              <w:t>19148,0</w:t>
            </w:r>
          </w:p>
          <w:p w:rsidR="005D74B6" w:rsidRPr="00701F3B" w:rsidRDefault="005D74B6">
            <w:pPr>
              <w:jc w:val="center"/>
              <w:rPr>
                <w:lang w:eastAsia="lt-LT"/>
              </w:rPr>
            </w:pPr>
            <w:r w:rsidRPr="00701F3B">
              <w:rPr>
                <w:lang w:eastAsia="lt-LT"/>
              </w:rPr>
              <w:t>5452,0</w:t>
            </w:r>
          </w:p>
          <w:p w:rsidR="005D74B6" w:rsidRPr="00701F3B" w:rsidRDefault="005D74B6">
            <w:pPr>
              <w:jc w:val="center"/>
              <w:rPr>
                <w:lang w:eastAsia="lt-LT"/>
              </w:rPr>
            </w:pPr>
          </w:p>
          <w:p w:rsidR="005D74B6" w:rsidRPr="00701F3B" w:rsidRDefault="005D74B6">
            <w:pPr>
              <w:jc w:val="center"/>
              <w:rPr>
                <w:lang w:eastAsia="lt-LT"/>
              </w:rPr>
            </w:pPr>
            <w:r w:rsidRPr="00701F3B">
              <w:rPr>
                <w:lang w:eastAsia="lt-LT"/>
              </w:rPr>
              <w:t>174,5</w:t>
            </w:r>
          </w:p>
          <w:p w:rsidR="005D74B6" w:rsidRDefault="005D74B6">
            <w:pPr>
              <w:jc w:val="center"/>
              <w:rPr>
                <w:b/>
                <w:lang w:eastAsia="lt-LT"/>
              </w:rPr>
            </w:pPr>
            <w:r w:rsidRPr="00701F3B">
              <w:rPr>
                <w:lang w:eastAsia="lt-LT"/>
              </w:rPr>
              <w:t>13521,5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b/>
                <w:lang w:eastAsia="lt-LT"/>
              </w:rPr>
            </w:pPr>
            <w:r>
              <w:rPr>
                <w:b/>
                <w:lang w:eastAsia="lt-LT"/>
              </w:rPr>
              <w:t>2064,7</w:t>
            </w:r>
          </w:p>
          <w:p w:rsidR="005D74B6" w:rsidRPr="00701F3B" w:rsidRDefault="005D74B6">
            <w:pPr>
              <w:jc w:val="center"/>
              <w:rPr>
                <w:lang w:eastAsia="lt-LT"/>
              </w:rPr>
            </w:pPr>
            <w:r w:rsidRPr="00701F3B">
              <w:rPr>
                <w:lang w:eastAsia="lt-LT"/>
              </w:rPr>
              <w:t>401,3</w:t>
            </w:r>
          </w:p>
          <w:p w:rsidR="005D74B6" w:rsidRPr="00701F3B" w:rsidRDefault="005D74B6">
            <w:pPr>
              <w:jc w:val="center"/>
              <w:rPr>
                <w:lang w:eastAsia="lt-LT"/>
              </w:rPr>
            </w:pPr>
          </w:p>
          <w:p w:rsidR="005D74B6" w:rsidRPr="00701F3B" w:rsidRDefault="005D74B6">
            <w:pPr>
              <w:jc w:val="center"/>
              <w:rPr>
                <w:lang w:eastAsia="lt-LT"/>
              </w:rPr>
            </w:pPr>
          </w:p>
          <w:p w:rsidR="005D74B6" w:rsidRDefault="005D74B6">
            <w:pPr>
              <w:jc w:val="center"/>
              <w:rPr>
                <w:b/>
                <w:lang w:eastAsia="lt-LT"/>
              </w:rPr>
            </w:pPr>
            <w:r w:rsidRPr="00701F3B">
              <w:rPr>
                <w:lang w:eastAsia="lt-LT"/>
              </w:rPr>
              <w:t>1663,4</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sz w:val="23"/>
                <w:szCs w:val="23"/>
                <w:lang w:eastAsia="lt-LT"/>
              </w:rPr>
            </w:pPr>
            <w:r>
              <w:rPr>
                <w:sz w:val="23"/>
                <w:szCs w:val="23"/>
                <w:lang w:eastAsia="lt-LT"/>
              </w:rPr>
              <w:t>10.1. Socialinių išmokų skaičiavimas ir mokėjimas (savivaldybės biudžetas)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10080,0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10080,0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sz w:val="23"/>
                <w:szCs w:val="23"/>
                <w:lang w:eastAsia="lt-LT"/>
              </w:rPr>
            </w:pPr>
            <w:r>
              <w:rPr>
                <w:sz w:val="23"/>
                <w:szCs w:val="23"/>
                <w:lang w:eastAsia="lt-LT"/>
              </w:rPr>
              <w:t>10.2. Administravimo išlaidos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520,3</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520,3</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r>
              <w:rPr>
                <w:sz w:val="23"/>
                <w:szCs w:val="23"/>
                <w:lang w:eastAsia="lt-LT"/>
              </w:rPr>
              <w:t>392,0</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sz w:val="23"/>
                <w:szCs w:val="23"/>
                <w:lang w:eastAsia="lt-LT"/>
              </w:rPr>
            </w:pPr>
            <w:r>
              <w:rPr>
                <w:sz w:val="23"/>
                <w:szCs w:val="23"/>
                <w:lang w:eastAsia="lt-LT"/>
              </w:rPr>
              <w:t>10.3. Socialinių išmokų skaičiavimas ir mokėjimas ,valstybės (perduotoms savivaldybei) funkcijoms vykdyti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634,1</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634,1</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0E25AE">
            <w:pPr>
              <w:rPr>
                <w:sz w:val="23"/>
                <w:szCs w:val="23"/>
                <w:lang w:eastAsia="lt-LT"/>
              </w:rPr>
            </w:pPr>
            <w:r>
              <w:rPr>
                <w:sz w:val="23"/>
                <w:szCs w:val="23"/>
                <w:lang w:eastAsia="lt-LT"/>
              </w:rPr>
              <w:t>10.4.</w:t>
            </w:r>
            <w:r w:rsidR="000E25AE">
              <w:rPr>
                <w:sz w:val="23"/>
                <w:szCs w:val="23"/>
                <w:lang w:eastAsia="lt-LT"/>
              </w:rPr>
              <w:t>A</w:t>
            </w:r>
            <w:r>
              <w:rPr>
                <w:sz w:val="23"/>
                <w:szCs w:val="23"/>
                <w:lang w:eastAsia="lt-LT"/>
              </w:rPr>
              <w:t>dministravimo išlaidos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15,9</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15,9</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r>
              <w:rPr>
                <w:sz w:val="23"/>
                <w:szCs w:val="23"/>
                <w:lang w:eastAsia="lt-LT"/>
              </w:rPr>
              <w:t>12,1</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sz w:val="23"/>
                <w:szCs w:val="23"/>
                <w:lang w:eastAsia="lt-LT"/>
              </w:rPr>
            </w:pPr>
            <w:r>
              <w:rPr>
                <w:sz w:val="23"/>
                <w:szCs w:val="23"/>
                <w:lang w:eastAsia="lt-LT"/>
              </w:rPr>
              <w:t>10.5.Savivaldybės nustatyta tvarka išmokoms mokėti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152CA7">
            <w:pPr>
              <w:jc w:val="center"/>
              <w:rPr>
                <w:sz w:val="23"/>
                <w:szCs w:val="23"/>
                <w:lang w:eastAsia="lt-LT"/>
              </w:rPr>
            </w:pPr>
            <w:r>
              <w:rPr>
                <w:sz w:val="23"/>
                <w:szCs w:val="23"/>
                <w:lang w:eastAsia="lt-LT"/>
              </w:rPr>
              <w:t>97,0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152CA7">
            <w:pPr>
              <w:jc w:val="center"/>
              <w:rPr>
                <w:sz w:val="23"/>
                <w:szCs w:val="23"/>
                <w:lang w:eastAsia="lt-LT"/>
              </w:rPr>
            </w:pPr>
            <w:r>
              <w:rPr>
                <w:sz w:val="23"/>
                <w:szCs w:val="23"/>
                <w:lang w:eastAsia="lt-LT"/>
              </w:rPr>
              <w:t>97,0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152CA7">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152CA7" w:rsidRDefault="00152CA7">
            <w:pPr>
              <w:rPr>
                <w:sz w:val="23"/>
                <w:szCs w:val="23"/>
                <w:lang w:eastAsia="lt-LT"/>
              </w:rPr>
            </w:pPr>
            <w:r>
              <w:rPr>
                <w:sz w:val="23"/>
                <w:szCs w:val="23"/>
                <w:lang w:eastAsia="lt-LT"/>
              </w:rPr>
              <w:t>10.6.Gaisrų prevencijos progrma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152CA7" w:rsidRDefault="00152CA7">
            <w:pPr>
              <w:jc w:val="center"/>
              <w:rPr>
                <w:sz w:val="23"/>
                <w:szCs w:val="23"/>
                <w:lang w:eastAsia="lt-LT"/>
              </w:rPr>
            </w:pPr>
            <w:r>
              <w:rPr>
                <w:sz w:val="23"/>
                <w:szCs w:val="23"/>
                <w:lang w:eastAsia="lt-LT"/>
              </w:rPr>
              <w:t>3,0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152CA7" w:rsidRDefault="00152CA7">
            <w:pPr>
              <w:jc w:val="center"/>
              <w:rPr>
                <w:sz w:val="23"/>
                <w:szCs w:val="23"/>
                <w:lang w:eastAsia="lt-LT"/>
              </w:rPr>
            </w:pPr>
            <w:r>
              <w:rPr>
                <w:sz w:val="23"/>
                <w:szCs w:val="23"/>
                <w:lang w:eastAsia="lt-LT"/>
              </w:rPr>
              <w:t>3,0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152CA7" w:rsidRDefault="00152CA7">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152CA7" w:rsidRDefault="00152CA7">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w:t>
            </w:r>
            <w:r w:rsidR="00DB0248">
              <w:rPr>
                <w:sz w:val="23"/>
                <w:szCs w:val="23"/>
                <w:lang w:eastAsia="lt-LT"/>
              </w:rPr>
              <w:t>7</w:t>
            </w:r>
            <w:r>
              <w:rPr>
                <w:sz w:val="23"/>
                <w:szCs w:val="23"/>
                <w:lang w:eastAsia="lt-LT"/>
              </w:rPr>
              <w:t>. Kompensacijų (šildymo išlaidų, išlaidų šaltam ir karštam vandeniui) skaičiavimas ir mokėjimas. (valstybės (perduotoms savivaldybei)funkcijoms vykdyti), iš jų:</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1679,3</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1679,3</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w:t>
            </w:r>
            <w:r w:rsidR="00DB0248">
              <w:rPr>
                <w:sz w:val="23"/>
                <w:szCs w:val="23"/>
                <w:lang w:eastAsia="lt-LT"/>
              </w:rPr>
              <w:t>8</w:t>
            </w:r>
            <w:r>
              <w:rPr>
                <w:sz w:val="23"/>
                <w:szCs w:val="23"/>
                <w:lang w:eastAsia="lt-LT"/>
              </w:rPr>
              <w:t>. Administravimo išlaidos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67,6</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67,6</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r>
              <w:rPr>
                <w:sz w:val="23"/>
                <w:szCs w:val="23"/>
                <w:lang w:eastAsia="lt-LT"/>
              </w:rPr>
              <w:t>27,1</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w:t>
            </w:r>
            <w:r w:rsidR="00DB0248">
              <w:rPr>
                <w:sz w:val="23"/>
                <w:szCs w:val="23"/>
                <w:lang w:eastAsia="lt-LT"/>
              </w:rPr>
              <w:t>9</w:t>
            </w:r>
            <w:r>
              <w:rPr>
                <w:sz w:val="23"/>
                <w:szCs w:val="23"/>
                <w:lang w:eastAsia="lt-LT"/>
              </w:rPr>
              <w:t>. Piniginei socialinei paramai, nustatytai Piniginės socialinės paramos nepasiturintiems gyventojams įstatymo (naudoti 4 procentus kompensacijoms skirtų lėšų)</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10,0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10,0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w:t>
            </w:r>
            <w:r w:rsidR="00DB0248">
              <w:rPr>
                <w:sz w:val="23"/>
                <w:szCs w:val="23"/>
                <w:lang w:eastAsia="lt-LT"/>
              </w:rPr>
              <w:t>10</w:t>
            </w:r>
            <w:r>
              <w:rPr>
                <w:sz w:val="23"/>
                <w:szCs w:val="23"/>
                <w:lang w:eastAsia="lt-LT"/>
              </w:rPr>
              <w:t>.Savivaldybės nustatyta tvarka kompensacijoms mokėti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5,0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5,0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lang w:eastAsia="lt-LT"/>
              </w:rPr>
            </w:pPr>
            <w:r>
              <w:rPr>
                <w:lang w:eastAsia="lt-LT"/>
              </w:rPr>
              <w:t>10.1</w:t>
            </w:r>
            <w:r w:rsidR="00DB0248">
              <w:rPr>
                <w:lang w:eastAsia="lt-LT"/>
              </w:rPr>
              <w:t>1</w:t>
            </w:r>
            <w:r>
              <w:rPr>
                <w:lang w:eastAsia="lt-LT"/>
              </w:rPr>
              <w:t>.Socialinė parama mokiniams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2436,6</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2436,6</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46,1</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lang w:eastAsia="lt-LT"/>
              </w:rPr>
            </w:pPr>
            <w:r>
              <w:rPr>
                <w:lang w:eastAsia="lt-LT"/>
              </w:rPr>
              <w:t>iš jų : valstybės (perduotos savivaldybei)funkcijoms vykdyti: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2339,2</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2339,2</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46,1</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lang w:eastAsia="lt-LT"/>
              </w:rPr>
            </w:pPr>
            <w:r>
              <w:rPr>
                <w:lang w:eastAsia="lt-LT"/>
              </w:rPr>
              <w:t>10.1</w:t>
            </w:r>
            <w:r w:rsidR="00DB0248">
              <w:rPr>
                <w:lang w:eastAsia="lt-LT"/>
              </w:rPr>
              <w:t>1</w:t>
            </w:r>
            <w:r>
              <w:rPr>
                <w:lang w:eastAsia="lt-LT"/>
              </w:rPr>
              <w:t>.1.</w:t>
            </w:r>
            <w:r w:rsidR="00A779E2">
              <w:rPr>
                <w:lang w:eastAsia="lt-LT"/>
              </w:rPr>
              <w:t xml:space="preserve"> </w:t>
            </w:r>
            <w:r>
              <w:rPr>
                <w:lang w:eastAsia="lt-LT"/>
              </w:rPr>
              <w:t>Išlaidoms už įsigytus produktus, iš jų:</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1851,4</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1851,4</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lang w:eastAsia="lt-LT"/>
              </w:rPr>
            </w:pPr>
            <w:r>
              <w:rPr>
                <w:lang w:eastAsia="lt-LT"/>
              </w:rPr>
              <w:t>10.1</w:t>
            </w:r>
            <w:r w:rsidR="00DB0248">
              <w:rPr>
                <w:lang w:eastAsia="lt-LT"/>
              </w:rPr>
              <w:t>1</w:t>
            </w:r>
            <w:r>
              <w:rPr>
                <w:lang w:eastAsia="lt-LT"/>
              </w:rPr>
              <w:t>.1.1</w:t>
            </w:r>
            <w:r w:rsidR="00A779E2">
              <w:rPr>
                <w:lang w:eastAsia="lt-LT"/>
              </w:rPr>
              <w:t xml:space="preserve"> </w:t>
            </w:r>
            <w:r>
              <w:rPr>
                <w:lang w:eastAsia="lt-LT"/>
              </w:rPr>
              <w:t>.Eišiškių gimnazija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344,3</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344,3</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lang w:eastAsia="lt-LT"/>
              </w:rPr>
            </w:pPr>
            <w:r>
              <w:rPr>
                <w:lang w:eastAsia="lt-LT"/>
              </w:rPr>
              <w:t>10.1</w:t>
            </w:r>
            <w:r w:rsidR="00DB0248">
              <w:rPr>
                <w:lang w:eastAsia="lt-LT"/>
              </w:rPr>
              <w:t>1</w:t>
            </w:r>
            <w:r>
              <w:rPr>
                <w:lang w:eastAsia="lt-LT"/>
              </w:rPr>
              <w:t>.1.2.</w:t>
            </w:r>
            <w:r w:rsidR="00A779E2">
              <w:t xml:space="preserve"> </w:t>
            </w:r>
            <w:r w:rsidR="00A779E2" w:rsidRPr="00A779E2">
              <w:rPr>
                <w:lang w:eastAsia="lt-LT"/>
              </w:rPr>
              <w:t xml:space="preserve">Eišiškių </w:t>
            </w:r>
            <w:r>
              <w:rPr>
                <w:lang w:eastAsia="lt-LT"/>
              </w:rPr>
              <w:t>S.Rapalionio gimnazija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254,7</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254,7</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lang w:eastAsia="lt-LT"/>
              </w:rPr>
            </w:pPr>
            <w:r>
              <w:rPr>
                <w:lang w:eastAsia="lt-LT"/>
              </w:rPr>
              <w:t>10.1</w:t>
            </w:r>
            <w:r w:rsidR="00DB0248">
              <w:rPr>
                <w:lang w:eastAsia="lt-LT"/>
              </w:rPr>
              <w:t>1</w:t>
            </w:r>
            <w:r>
              <w:rPr>
                <w:lang w:eastAsia="lt-LT"/>
              </w:rPr>
              <w:t>.1.3.</w:t>
            </w:r>
            <w:r w:rsidR="00A779E2">
              <w:rPr>
                <w:lang w:eastAsia="lt-LT"/>
              </w:rPr>
              <w:t xml:space="preserve"> </w:t>
            </w:r>
            <w:r>
              <w:rPr>
                <w:lang w:eastAsia="lt-LT"/>
              </w:rPr>
              <w:t>Šalčininkų J. Sniadeckio gimnazija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316,8</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316,8</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lang w:eastAsia="lt-LT"/>
              </w:rPr>
            </w:pPr>
            <w:r>
              <w:rPr>
                <w:lang w:eastAsia="lt-LT"/>
              </w:rPr>
              <w:t>10.1</w:t>
            </w:r>
            <w:r w:rsidR="00DB0248">
              <w:rPr>
                <w:lang w:eastAsia="lt-LT"/>
              </w:rPr>
              <w:t>1</w:t>
            </w:r>
            <w:r>
              <w:rPr>
                <w:lang w:eastAsia="lt-LT"/>
              </w:rPr>
              <w:t>.1.4.</w:t>
            </w:r>
            <w:r w:rsidR="00A779E2">
              <w:rPr>
                <w:lang w:eastAsia="lt-LT"/>
              </w:rPr>
              <w:t xml:space="preserve"> </w:t>
            </w:r>
            <w:r>
              <w:rPr>
                <w:lang w:eastAsia="lt-LT"/>
              </w:rPr>
              <w:t>Šalčininkų „Santarvės “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65,2</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65,2</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10.1</w:t>
            </w:r>
            <w:r w:rsidR="00DB0248">
              <w:rPr>
                <w:sz w:val="23"/>
                <w:szCs w:val="23"/>
                <w:lang w:eastAsia="lt-LT"/>
              </w:rPr>
              <w:t>1</w:t>
            </w:r>
            <w:r>
              <w:rPr>
                <w:sz w:val="23"/>
                <w:szCs w:val="23"/>
                <w:lang w:eastAsia="lt-LT"/>
              </w:rPr>
              <w:t>.1.5.</w:t>
            </w:r>
            <w:r w:rsidR="00A779E2">
              <w:rPr>
                <w:sz w:val="23"/>
                <w:szCs w:val="23"/>
                <w:lang w:eastAsia="lt-LT"/>
              </w:rPr>
              <w:t xml:space="preserve"> </w:t>
            </w:r>
            <w:r>
              <w:rPr>
                <w:sz w:val="23"/>
                <w:szCs w:val="23"/>
                <w:lang w:eastAsia="lt-LT"/>
              </w:rPr>
              <w:t>Jašiūnų M. Balinskio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78,7</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78,7</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10.1</w:t>
            </w:r>
            <w:r w:rsidR="00DB0248">
              <w:rPr>
                <w:sz w:val="23"/>
                <w:szCs w:val="23"/>
                <w:lang w:eastAsia="lt-LT"/>
              </w:rPr>
              <w:t>1</w:t>
            </w:r>
            <w:r>
              <w:rPr>
                <w:sz w:val="23"/>
                <w:szCs w:val="23"/>
                <w:lang w:eastAsia="lt-LT"/>
              </w:rPr>
              <w:t>.1.6.</w:t>
            </w:r>
            <w:r w:rsidR="00A779E2">
              <w:rPr>
                <w:sz w:val="23"/>
                <w:szCs w:val="23"/>
                <w:lang w:eastAsia="lt-LT"/>
              </w:rPr>
              <w:t xml:space="preserve"> </w:t>
            </w:r>
            <w:r>
              <w:rPr>
                <w:sz w:val="23"/>
                <w:szCs w:val="23"/>
                <w:lang w:eastAsia="lt-LT"/>
              </w:rPr>
              <w:t>Jašiūnų „Aušros“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52,2</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52,2</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10.1</w:t>
            </w:r>
            <w:r w:rsidR="00DB0248">
              <w:rPr>
                <w:sz w:val="23"/>
                <w:szCs w:val="23"/>
                <w:lang w:eastAsia="lt-LT"/>
              </w:rPr>
              <w:t>1</w:t>
            </w:r>
            <w:r>
              <w:rPr>
                <w:sz w:val="23"/>
                <w:szCs w:val="23"/>
                <w:lang w:eastAsia="lt-LT"/>
              </w:rPr>
              <w:t>.1.7.</w:t>
            </w:r>
            <w:r w:rsidR="00A779E2">
              <w:rPr>
                <w:sz w:val="23"/>
                <w:szCs w:val="23"/>
                <w:lang w:eastAsia="lt-LT"/>
              </w:rPr>
              <w:t xml:space="preserve"> </w:t>
            </w:r>
            <w:r>
              <w:rPr>
                <w:sz w:val="23"/>
                <w:szCs w:val="23"/>
                <w:lang w:eastAsia="lt-LT"/>
              </w:rPr>
              <w:t>Dieveniškių „Ryto“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61,4</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61,4</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10.1</w:t>
            </w:r>
            <w:r w:rsidR="00DB0248">
              <w:rPr>
                <w:sz w:val="23"/>
                <w:szCs w:val="23"/>
                <w:lang w:eastAsia="lt-LT"/>
              </w:rPr>
              <w:t>1</w:t>
            </w:r>
            <w:r>
              <w:rPr>
                <w:sz w:val="23"/>
                <w:szCs w:val="23"/>
                <w:lang w:eastAsia="lt-LT"/>
              </w:rPr>
              <w:t>.1.8.</w:t>
            </w:r>
            <w:r w:rsidR="00A779E2">
              <w:rPr>
                <w:sz w:val="23"/>
                <w:szCs w:val="23"/>
                <w:lang w:eastAsia="lt-LT"/>
              </w:rPr>
              <w:t xml:space="preserve"> </w:t>
            </w:r>
            <w:r>
              <w:rPr>
                <w:sz w:val="23"/>
                <w:szCs w:val="23"/>
                <w:lang w:eastAsia="lt-LT"/>
              </w:rPr>
              <w:t>Dieveniškių A. Mickevičiaus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63,0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63,0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10.1</w:t>
            </w:r>
            <w:r w:rsidR="00DB0248">
              <w:rPr>
                <w:sz w:val="23"/>
                <w:szCs w:val="23"/>
                <w:lang w:eastAsia="lt-LT"/>
              </w:rPr>
              <w:t>1</w:t>
            </w:r>
            <w:r>
              <w:rPr>
                <w:sz w:val="23"/>
                <w:szCs w:val="23"/>
                <w:lang w:eastAsia="lt-LT"/>
              </w:rPr>
              <w:t>.1.9.</w:t>
            </w:r>
            <w:r w:rsidR="00A779E2">
              <w:rPr>
                <w:sz w:val="23"/>
                <w:szCs w:val="23"/>
                <w:lang w:eastAsia="lt-LT"/>
              </w:rPr>
              <w:t xml:space="preserve"> </w:t>
            </w:r>
            <w:r>
              <w:rPr>
                <w:sz w:val="23"/>
                <w:szCs w:val="23"/>
                <w:lang w:eastAsia="lt-LT"/>
              </w:rPr>
              <w:t>Eišiškių lopšelis-darželis „Žiburėlis“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5,5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5,5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lastRenderedPageBreak/>
              <w:t>10.1</w:t>
            </w:r>
            <w:r w:rsidR="00DB0248">
              <w:rPr>
                <w:sz w:val="23"/>
                <w:szCs w:val="23"/>
                <w:lang w:eastAsia="lt-LT"/>
              </w:rPr>
              <w:t>1</w:t>
            </w:r>
            <w:r>
              <w:rPr>
                <w:sz w:val="23"/>
                <w:szCs w:val="23"/>
                <w:lang w:eastAsia="lt-LT"/>
              </w:rPr>
              <w:t>.1.10</w:t>
            </w:r>
            <w:r w:rsidR="00A779E2">
              <w:rPr>
                <w:sz w:val="23"/>
                <w:szCs w:val="23"/>
                <w:lang w:eastAsia="lt-LT"/>
              </w:rPr>
              <w:t xml:space="preserve"> </w:t>
            </w:r>
            <w:r>
              <w:rPr>
                <w:sz w:val="23"/>
                <w:szCs w:val="23"/>
                <w:lang w:eastAsia="lt-LT"/>
              </w:rPr>
              <w:t>.Jašiūnų lopšelis-darželis „Žilvitis“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0,5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0,5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10.1</w:t>
            </w:r>
            <w:r w:rsidR="00DB0248">
              <w:rPr>
                <w:sz w:val="23"/>
                <w:szCs w:val="23"/>
                <w:lang w:eastAsia="lt-LT"/>
              </w:rPr>
              <w:t>1</w:t>
            </w:r>
            <w:r>
              <w:rPr>
                <w:sz w:val="23"/>
                <w:szCs w:val="23"/>
                <w:lang w:eastAsia="lt-LT"/>
              </w:rPr>
              <w:t>.1.11.</w:t>
            </w:r>
            <w:r w:rsidR="00A779E2">
              <w:rPr>
                <w:sz w:val="23"/>
                <w:szCs w:val="23"/>
                <w:lang w:eastAsia="lt-LT"/>
              </w:rPr>
              <w:t xml:space="preserve"> </w:t>
            </w:r>
            <w:r>
              <w:rPr>
                <w:sz w:val="23"/>
                <w:szCs w:val="23"/>
                <w:lang w:eastAsia="lt-LT"/>
              </w:rPr>
              <w:t>Šalčininkų lopšelis-darželis „Pasaka“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7,5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7,5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10.1</w:t>
            </w:r>
            <w:r w:rsidR="00DB0248">
              <w:rPr>
                <w:sz w:val="23"/>
                <w:szCs w:val="23"/>
                <w:lang w:eastAsia="lt-LT"/>
              </w:rPr>
              <w:t>1</w:t>
            </w:r>
            <w:r>
              <w:rPr>
                <w:sz w:val="23"/>
                <w:szCs w:val="23"/>
                <w:lang w:eastAsia="lt-LT"/>
              </w:rPr>
              <w:t xml:space="preserve">.1.12. </w:t>
            </w:r>
            <w:r w:rsidR="00A779E2">
              <w:rPr>
                <w:sz w:val="23"/>
                <w:szCs w:val="23"/>
                <w:lang w:eastAsia="lt-LT"/>
              </w:rPr>
              <w:t xml:space="preserve"> </w:t>
            </w:r>
            <w:r>
              <w:rPr>
                <w:sz w:val="23"/>
                <w:szCs w:val="23"/>
                <w:lang w:eastAsia="lt-LT"/>
              </w:rPr>
              <w:t>Šalčininkų lopšelis-darželis „Vyturėlis“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1,1</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1,1</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10.1</w:t>
            </w:r>
            <w:r w:rsidR="00DB0248">
              <w:rPr>
                <w:sz w:val="23"/>
                <w:szCs w:val="23"/>
                <w:lang w:eastAsia="lt-LT"/>
              </w:rPr>
              <w:t>1</w:t>
            </w:r>
            <w:r>
              <w:rPr>
                <w:sz w:val="23"/>
                <w:szCs w:val="23"/>
                <w:lang w:eastAsia="lt-LT"/>
              </w:rPr>
              <w:t>.1.13.</w:t>
            </w:r>
            <w:r w:rsidR="00A779E2">
              <w:rPr>
                <w:sz w:val="23"/>
                <w:szCs w:val="23"/>
                <w:lang w:eastAsia="lt-LT"/>
              </w:rPr>
              <w:t xml:space="preserve"> </w:t>
            </w:r>
            <w:r>
              <w:rPr>
                <w:sz w:val="23"/>
                <w:szCs w:val="23"/>
                <w:lang w:eastAsia="lt-LT"/>
              </w:rPr>
              <w:t>B. Vokės „Šilo“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33,9</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33,9</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10.1</w:t>
            </w:r>
            <w:r w:rsidR="00DB0248">
              <w:rPr>
                <w:sz w:val="23"/>
                <w:szCs w:val="23"/>
                <w:lang w:eastAsia="lt-LT"/>
              </w:rPr>
              <w:t>1</w:t>
            </w:r>
            <w:r>
              <w:rPr>
                <w:sz w:val="23"/>
                <w:szCs w:val="23"/>
                <w:lang w:eastAsia="lt-LT"/>
              </w:rPr>
              <w:t>.1.14.</w:t>
            </w:r>
            <w:r w:rsidR="00A779E2">
              <w:rPr>
                <w:sz w:val="23"/>
                <w:szCs w:val="23"/>
                <w:lang w:eastAsia="lt-LT"/>
              </w:rPr>
              <w:t xml:space="preserve"> </w:t>
            </w:r>
            <w:r>
              <w:rPr>
                <w:sz w:val="23"/>
                <w:szCs w:val="23"/>
                <w:lang w:eastAsia="lt-LT"/>
              </w:rPr>
              <w:t>B. Vokės</w:t>
            </w:r>
            <w:r w:rsidR="00A74CA5">
              <w:rPr>
                <w:sz w:val="23"/>
                <w:szCs w:val="23"/>
                <w:lang w:eastAsia="lt-LT"/>
              </w:rPr>
              <w:t xml:space="preserve"> E.</w:t>
            </w:r>
            <w:r>
              <w:rPr>
                <w:sz w:val="23"/>
                <w:szCs w:val="23"/>
                <w:lang w:eastAsia="lt-LT"/>
              </w:rPr>
              <w:t xml:space="preserve"> Ožeškovos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35,9</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35,9</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.1.15.</w:t>
            </w:r>
            <w:r w:rsidR="00A779E2" w:rsidRPr="006C6220">
              <w:rPr>
                <w:color w:val="002060"/>
                <w:sz w:val="23"/>
                <w:szCs w:val="23"/>
                <w:lang w:eastAsia="lt-LT"/>
              </w:rPr>
              <w:t xml:space="preserve"> </w:t>
            </w:r>
            <w:r w:rsidRPr="006C6220">
              <w:rPr>
                <w:color w:val="002060"/>
                <w:sz w:val="23"/>
                <w:szCs w:val="23"/>
                <w:lang w:eastAsia="lt-LT"/>
              </w:rPr>
              <w:t xml:space="preserve">Butrimonių A. Krepštul </w:t>
            </w:r>
            <w:r w:rsidR="00A779E2" w:rsidRPr="006C6220">
              <w:rPr>
                <w:color w:val="002060"/>
                <w:sz w:val="23"/>
                <w:szCs w:val="23"/>
                <w:lang w:eastAsia="lt-LT"/>
              </w:rPr>
              <w:t>gimnazija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101,1</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101,1</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.1.16.</w:t>
            </w:r>
            <w:r w:rsidR="00A779E2" w:rsidRPr="006C6220">
              <w:rPr>
                <w:color w:val="002060"/>
                <w:sz w:val="23"/>
                <w:szCs w:val="23"/>
                <w:lang w:eastAsia="lt-LT"/>
              </w:rPr>
              <w:t xml:space="preserve"> </w:t>
            </w:r>
            <w:r w:rsidRPr="006C6220">
              <w:rPr>
                <w:color w:val="002060"/>
                <w:sz w:val="23"/>
                <w:szCs w:val="23"/>
                <w:lang w:eastAsia="lt-LT"/>
              </w:rPr>
              <w:t>Kalesninkų L. Narbuto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83,4</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83,4</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DB0248">
            <w:pPr>
              <w:rPr>
                <w:color w:val="002060"/>
                <w:sz w:val="23"/>
                <w:szCs w:val="23"/>
                <w:lang w:eastAsia="lt-LT"/>
              </w:rPr>
            </w:pPr>
            <w:r w:rsidRPr="006C6220">
              <w:rPr>
                <w:color w:val="002060"/>
                <w:sz w:val="23"/>
                <w:szCs w:val="23"/>
                <w:lang w:eastAsia="lt-LT"/>
              </w:rPr>
              <w:t>10.11</w:t>
            </w:r>
            <w:r w:rsidR="005D74B6" w:rsidRPr="006C6220">
              <w:rPr>
                <w:color w:val="002060"/>
                <w:sz w:val="23"/>
                <w:szCs w:val="23"/>
                <w:lang w:eastAsia="lt-LT"/>
              </w:rPr>
              <w:t>.1.17.</w:t>
            </w:r>
            <w:r w:rsidR="00A779E2" w:rsidRPr="006C6220">
              <w:rPr>
                <w:color w:val="002060"/>
                <w:sz w:val="23"/>
                <w:szCs w:val="23"/>
                <w:lang w:eastAsia="lt-LT"/>
              </w:rPr>
              <w:t xml:space="preserve"> </w:t>
            </w:r>
            <w:r w:rsidR="005D74B6" w:rsidRPr="006C6220">
              <w:rPr>
                <w:color w:val="002060"/>
                <w:sz w:val="23"/>
                <w:szCs w:val="23"/>
                <w:lang w:eastAsia="lt-LT"/>
              </w:rPr>
              <w:t>Turgelių P.K. Bžostovskio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84,2</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84,2</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.1.18.</w:t>
            </w:r>
            <w:r w:rsidR="00A779E2" w:rsidRPr="006C6220">
              <w:rPr>
                <w:color w:val="002060"/>
                <w:sz w:val="23"/>
                <w:szCs w:val="23"/>
                <w:lang w:eastAsia="lt-LT"/>
              </w:rPr>
              <w:t xml:space="preserve"> </w:t>
            </w:r>
            <w:r w:rsidRPr="006C6220">
              <w:rPr>
                <w:color w:val="002060"/>
                <w:sz w:val="23"/>
                <w:szCs w:val="23"/>
                <w:lang w:eastAsia="lt-LT"/>
              </w:rPr>
              <w:t>Čiužiakampio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30,2</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30,2</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.1.19.</w:t>
            </w:r>
            <w:r w:rsidR="00A779E2" w:rsidRPr="006C6220">
              <w:rPr>
                <w:color w:val="002060"/>
                <w:sz w:val="23"/>
                <w:szCs w:val="23"/>
                <w:lang w:eastAsia="lt-LT"/>
              </w:rPr>
              <w:t xml:space="preserve"> </w:t>
            </w:r>
            <w:r w:rsidRPr="006C6220">
              <w:rPr>
                <w:color w:val="002060"/>
                <w:sz w:val="23"/>
                <w:szCs w:val="23"/>
                <w:lang w:eastAsia="lt-LT"/>
              </w:rPr>
              <w:t xml:space="preserve">Dailidžių </w:t>
            </w:r>
            <w:r w:rsidR="00A74CA5" w:rsidRPr="006C6220">
              <w:rPr>
                <w:color w:val="002060"/>
                <w:lang w:eastAsia="lt-LT"/>
              </w:rPr>
              <w:t>mokykla – daugiafunkcis centras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7,4</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7,4</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.1.20.</w:t>
            </w:r>
            <w:r w:rsidR="00A779E2" w:rsidRPr="006C6220">
              <w:rPr>
                <w:color w:val="002060"/>
                <w:sz w:val="23"/>
                <w:szCs w:val="23"/>
                <w:lang w:eastAsia="lt-LT"/>
              </w:rPr>
              <w:t xml:space="preserve"> </w:t>
            </w:r>
            <w:r w:rsidRPr="006C6220">
              <w:rPr>
                <w:color w:val="002060"/>
                <w:sz w:val="23"/>
                <w:szCs w:val="23"/>
                <w:lang w:eastAsia="lt-LT"/>
              </w:rPr>
              <w:t>Dainavos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40,3</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40,3</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.1.21.</w:t>
            </w:r>
            <w:r w:rsidR="00A779E2" w:rsidRPr="006C6220">
              <w:rPr>
                <w:color w:val="002060"/>
                <w:sz w:val="23"/>
                <w:szCs w:val="23"/>
                <w:lang w:eastAsia="lt-LT"/>
              </w:rPr>
              <w:t xml:space="preserve"> </w:t>
            </w:r>
            <w:r w:rsidRPr="006C6220">
              <w:rPr>
                <w:color w:val="002060"/>
                <w:sz w:val="23"/>
                <w:szCs w:val="23"/>
                <w:lang w:eastAsia="lt-LT"/>
              </w:rPr>
              <w:t>Jašiūnų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46,2</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46,2</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.1.22.</w:t>
            </w:r>
            <w:r w:rsidR="00A779E2" w:rsidRPr="006C6220">
              <w:rPr>
                <w:color w:val="002060"/>
                <w:sz w:val="23"/>
                <w:szCs w:val="23"/>
                <w:lang w:eastAsia="lt-LT"/>
              </w:rPr>
              <w:t xml:space="preserve"> </w:t>
            </w:r>
            <w:r w:rsidRPr="006C6220">
              <w:rPr>
                <w:color w:val="002060"/>
                <w:sz w:val="23"/>
                <w:szCs w:val="23"/>
                <w:lang w:eastAsia="lt-LT"/>
              </w:rPr>
              <w:t>Pabarės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39,5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39,5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trHeight w:val="27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.1.23.</w:t>
            </w:r>
            <w:r w:rsidR="00A779E2" w:rsidRPr="006C6220">
              <w:rPr>
                <w:color w:val="002060"/>
                <w:sz w:val="23"/>
                <w:szCs w:val="23"/>
                <w:lang w:eastAsia="lt-LT"/>
              </w:rPr>
              <w:t xml:space="preserve"> </w:t>
            </w:r>
            <w:r w:rsidRPr="006C6220">
              <w:rPr>
                <w:color w:val="002060"/>
                <w:sz w:val="23"/>
                <w:szCs w:val="23"/>
                <w:lang w:eastAsia="lt-LT"/>
              </w:rPr>
              <w:t>Poškonių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38,0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38,0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.1.24.</w:t>
            </w:r>
            <w:r w:rsidR="00A779E2" w:rsidRPr="006C6220">
              <w:rPr>
                <w:color w:val="002060"/>
                <w:sz w:val="23"/>
                <w:szCs w:val="23"/>
                <w:lang w:eastAsia="lt-LT"/>
              </w:rPr>
              <w:t xml:space="preserve"> </w:t>
            </w:r>
            <w:r w:rsidRPr="006C6220">
              <w:rPr>
                <w:color w:val="002060"/>
                <w:sz w:val="23"/>
                <w:szCs w:val="23"/>
                <w:lang w:eastAsia="lt-LT"/>
              </w:rPr>
              <w:t>Šalčininkėlių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32,6</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32,6</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.1.25.</w:t>
            </w:r>
            <w:r w:rsidR="00A779E2" w:rsidRPr="006C6220">
              <w:rPr>
                <w:color w:val="002060"/>
                <w:sz w:val="23"/>
                <w:szCs w:val="23"/>
                <w:lang w:eastAsia="lt-LT"/>
              </w:rPr>
              <w:t xml:space="preserve"> </w:t>
            </w:r>
            <w:r w:rsidRPr="006C6220">
              <w:rPr>
                <w:color w:val="002060"/>
                <w:sz w:val="23"/>
                <w:szCs w:val="23"/>
                <w:lang w:eastAsia="lt-LT"/>
              </w:rPr>
              <w:t xml:space="preserve">Tabariškių </w:t>
            </w:r>
            <w:r w:rsidR="00A74CA5" w:rsidRPr="006C6220">
              <w:rPr>
                <w:color w:val="002060"/>
                <w:lang w:eastAsia="lt-LT"/>
              </w:rPr>
              <w:t>mokykla – daugiafunkcis centras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1,1</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1,1</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.1.26.</w:t>
            </w:r>
            <w:r w:rsidR="00A779E2" w:rsidRPr="006C6220">
              <w:rPr>
                <w:color w:val="002060"/>
                <w:sz w:val="23"/>
                <w:szCs w:val="23"/>
                <w:lang w:eastAsia="lt-LT"/>
              </w:rPr>
              <w:t xml:space="preserve"> </w:t>
            </w:r>
            <w:r w:rsidRPr="006C6220">
              <w:rPr>
                <w:color w:val="002060"/>
                <w:sz w:val="23"/>
                <w:szCs w:val="23"/>
                <w:lang w:eastAsia="lt-LT"/>
              </w:rPr>
              <w:t xml:space="preserve">Versekos </w:t>
            </w:r>
            <w:r w:rsidR="00A74CA5" w:rsidRPr="006C6220">
              <w:rPr>
                <w:color w:val="002060"/>
                <w:lang w:eastAsia="lt-LT"/>
              </w:rPr>
              <w:t>mokykla – daugiafunkcis centras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15,1</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15,1</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 xml:space="preserve">.1.27. </w:t>
            </w:r>
            <w:r w:rsidR="00A779E2" w:rsidRPr="006C6220">
              <w:rPr>
                <w:color w:val="002060"/>
                <w:sz w:val="23"/>
                <w:szCs w:val="23"/>
                <w:lang w:eastAsia="lt-LT"/>
              </w:rPr>
              <w:t xml:space="preserve"> </w:t>
            </w:r>
            <w:r w:rsidRPr="006C6220">
              <w:rPr>
                <w:color w:val="002060"/>
                <w:sz w:val="23"/>
                <w:szCs w:val="23"/>
                <w:lang w:eastAsia="lt-LT"/>
              </w:rPr>
              <w:t>Baltosios Vokės lopšelis-darželis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1,6</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1,6</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 xml:space="preserve">.1.28. </w:t>
            </w:r>
            <w:r w:rsidR="00A779E2" w:rsidRPr="006C6220">
              <w:rPr>
                <w:color w:val="002060"/>
                <w:sz w:val="23"/>
                <w:szCs w:val="23"/>
                <w:lang w:eastAsia="lt-LT"/>
              </w:rPr>
              <w:t xml:space="preserve"> </w:t>
            </w:r>
            <w:r w:rsidRPr="006C6220">
              <w:rPr>
                <w:color w:val="002060"/>
                <w:sz w:val="23"/>
                <w:szCs w:val="23"/>
                <w:lang w:eastAsia="lt-LT"/>
              </w:rPr>
              <w:t>Butrimonių lopšelis-darželis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3,8</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3,8</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 xml:space="preserve">.1.29. </w:t>
            </w:r>
            <w:r w:rsidR="00A779E2" w:rsidRPr="006C6220">
              <w:rPr>
                <w:color w:val="002060"/>
                <w:sz w:val="23"/>
                <w:szCs w:val="23"/>
                <w:lang w:eastAsia="lt-LT"/>
              </w:rPr>
              <w:t xml:space="preserve"> </w:t>
            </w:r>
            <w:r w:rsidRPr="006C6220">
              <w:rPr>
                <w:color w:val="002060"/>
                <w:sz w:val="23"/>
                <w:szCs w:val="23"/>
                <w:lang w:eastAsia="lt-LT"/>
              </w:rPr>
              <w:t>Dieveniškių lopšelis-darželis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.1.30.</w:t>
            </w:r>
            <w:r w:rsidR="00A779E2" w:rsidRPr="006C6220">
              <w:rPr>
                <w:color w:val="002060"/>
                <w:sz w:val="23"/>
                <w:szCs w:val="23"/>
                <w:lang w:eastAsia="lt-LT"/>
              </w:rPr>
              <w:t xml:space="preserve"> </w:t>
            </w:r>
            <w:r w:rsidRPr="006C6220">
              <w:rPr>
                <w:color w:val="002060"/>
                <w:sz w:val="23"/>
                <w:szCs w:val="23"/>
                <w:lang w:eastAsia="lt-LT"/>
              </w:rPr>
              <w:t xml:space="preserve"> Poškonių lopšelis-darelis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2,5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2,5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10.11</w:t>
            </w:r>
            <w:r w:rsidR="006C6220">
              <w:rPr>
                <w:color w:val="002060"/>
                <w:sz w:val="23"/>
                <w:szCs w:val="23"/>
                <w:lang w:eastAsia="lt-LT"/>
              </w:rPr>
              <w:t>.1</w:t>
            </w:r>
            <w:r w:rsidRPr="006C6220">
              <w:rPr>
                <w:color w:val="002060"/>
                <w:sz w:val="23"/>
                <w:szCs w:val="23"/>
                <w:lang w:eastAsia="lt-LT"/>
              </w:rPr>
              <w:t xml:space="preserve">.31. </w:t>
            </w:r>
            <w:r w:rsidR="00A779E2" w:rsidRPr="006C6220">
              <w:rPr>
                <w:color w:val="002060"/>
                <w:sz w:val="23"/>
                <w:szCs w:val="23"/>
                <w:lang w:eastAsia="lt-LT"/>
              </w:rPr>
              <w:t xml:space="preserve"> </w:t>
            </w:r>
            <w:r w:rsidRPr="006C6220">
              <w:rPr>
                <w:color w:val="002060"/>
                <w:sz w:val="23"/>
                <w:szCs w:val="23"/>
                <w:lang w:eastAsia="lt-LT"/>
              </w:rPr>
              <w:t>Zavišonių lopšelis-darželis „Varpelis“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1,4</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1,4</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Pr="006C6220" w:rsidRDefault="005D74B6" w:rsidP="00DB0248">
            <w:pPr>
              <w:rPr>
                <w:color w:val="002060"/>
                <w:sz w:val="23"/>
                <w:szCs w:val="23"/>
                <w:lang w:eastAsia="lt-LT"/>
              </w:rPr>
            </w:pPr>
            <w:r w:rsidRPr="006C6220">
              <w:rPr>
                <w:color w:val="002060"/>
                <w:sz w:val="23"/>
                <w:szCs w:val="23"/>
                <w:lang w:eastAsia="lt-LT"/>
              </w:rPr>
              <w:t>10.1</w:t>
            </w:r>
            <w:r w:rsidR="00DB0248" w:rsidRPr="006C6220">
              <w:rPr>
                <w:color w:val="002060"/>
                <w:sz w:val="23"/>
                <w:szCs w:val="23"/>
                <w:lang w:eastAsia="lt-LT"/>
              </w:rPr>
              <w:t>1</w:t>
            </w:r>
            <w:r w:rsidRPr="006C6220">
              <w:rPr>
                <w:color w:val="002060"/>
                <w:sz w:val="23"/>
                <w:szCs w:val="23"/>
                <w:lang w:eastAsia="lt-LT"/>
              </w:rPr>
              <w:t xml:space="preserve">.1.32. </w:t>
            </w:r>
            <w:r w:rsidR="00A779E2" w:rsidRPr="006C6220">
              <w:rPr>
                <w:color w:val="002060"/>
                <w:sz w:val="23"/>
                <w:szCs w:val="23"/>
                <w:lang w:eastAsia="lt-LT"/>
              </w:rPr>
              <w:t xml:space="preserve"> </w:t>
            </w:r>
            <w:r w:rsidR="00A74CA5" w:rsidRPr="006C6220">
              <w:rPr>
                <w:color w:val="002060"/>
                <w:lang w:eastAsia="lt-LT"/>
              </w:rPr>
              <w:t xml:space="preserve">Jančiūnų </w:t>
            </w:r>
            <w:r w:rsidR="00A779E2" w:rsidRPr="006C6220">
              <w:rPr>
                <w:color w:val="002060"/>
                <w:lang w:eastAsia="lt-LT"/>
              </w:rPr>
              <w:t>universalus daugiafunkcis centras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0,4</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0,4</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10.1</w:t>
            </w:r>
            <w:r w:rsidR="00DB0248">
              <w:rPr>
                <w:sz w:val="23"/>
                <w:szCs w:val="23"/>
                <w:lang w:eastAsia="lt-LT"/>
              </w:rPr>
              <w:t>1</w:t>
            </w:r>
            <w:r>
              <w:rPr>
                <w:sz w:val="23"/>
                <w:szCs w:val="23"/>
                <w:lang w:eastAsia="lt-LT"/>
              </w:rPr>
              <w:t>.1.33.</w:t>
            </w:r>
            <w:r w:rsidR="00A779E2">
              <w:rPr>
                <w:sz w:val="23"/>
                <w:szCs w:val="23"/>
                <w:lang w:eastAsia="lt-LT"/>
              </w:rPr>
              <w:t xml:space="preserve"> </w:t>
            </w:r>
            <w:r>
              <w:rPr>
                <w:sz w:val="23"/>
                <w:szCs w:val="23"/>
                <w:lang w:eastAsia="lt-LT"/>
              </w:rPr>
              <w:t xml:space="preserve"> Kalesninkų lopšelis-darželis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0,4</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0,4</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sz w:val="23"/>
                <w:szCs w:val="23"/>
                <w:lang w:eastAsia="lt-LT"/>
              </w:rPr>
            </w:pPr>
            <w:r>
              <w:rPr>
                <w:sz w:val="23"/>
                <w:szCs w:val="23"/>
                <w:lang w:eastAsia="lt-LT"/>
              </w:rPr>
              <w:t>10.1</w:t>
            </w:r>
            <w:r w:rsidR="00DB0248">
              <w:rPr>
                <w:sz w:val="23"/>
                <w:szCs w:val="23"/>
                <w:lang w:eastAsia="lt-LT"/>
              </w:rPr>
              <w:t>1</w:t>
            </w:r>
            <w:r>
              <w:rPr>
                <w:sz w:val="23"/>
                <w:szCs w:val="23"/>
                <w:lang w:eastAsia="lt-LT"/>
              </w:rPr>
              <w:t>.2.Išlaidoms už įsigytus mokinio reikmenis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397,8</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397,8</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sz w:val="23"/>
                <w:szCs w:val="23"/>
                <w:lang w:eastAsia="lt-LT"/>
              </w:rPr>
            </w:pPr>
            <w:r>
              <w:rPr>
                <w:sz w:val="23"/>
                <w:szCs w:val="23"/>
                <w:lang w:eastAsia="lt-LT"/>
              </w:rPr>
              <w:t>10.1</w:t>
            </w:r>
            <w:r w:rsidR="00EE3A79">
              <w:rPr>
                <w:sz w:val="23"/>
                <w:szCs w:val="23"/>
                <w:lang w:eastAsia="lt-LT"/>
              </w:rPr>
              <w:t>1</w:t>
            </w:r>
            <w:r>
              <w:rPr>
                <w:sz w:val="23"/>
                <w:szCs w:val="23"/>
                <w:lang w:eastAsia="lt-LT"/>
              </w:rPr>
              <w:t>.3.Administravimo išlaidos,</w:t>
            </w:r>
          </w:p>
          <w:p w:rsidR="005D74B6" w:rsidRDefault="005D74B6">
            <w:pPr>
              <w:rPr>
                <w:sz w:val="23"/>
                <w:szCs w:val="23"/>
                <w:lang w:eastAsia="lt-LT"/>
              </w:rPr>
            </w:pPr>
            <w:r>
              <w:rPr>
                <w:sz w:val="23"/>
                <w:szCs w:val="23"/>
                <w:lang w:eastAsia="lt-LT"/>
              </w:rPr>
              <w:t>iš jų:</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187,4</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23"/>
                <w:szCs w:val="23"/>
                <w:lang w:eastAsia="lt-LT"/>
              </w:rPr>
            </w:pPr>
            <w:r>
              <w:rPr>
                <w:sz w:val="23"/>
                <w:szCs w:val="23"/>
                <w:lang w:eastAsia="lt-LT"/>
              </w:rPr>
              <w:t>187,4</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r>
              <w:rPr>
                <w:sz w:val="23"/>
                <w:szCs w:val="23"/>
                <w:lang w:eastAsia="lt-LT"/>
              </w:rPr>
              <w:t>46,1</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23"/>
                <w:szCs w:val="23"/>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1</w:t>
            </w:r>
            <w:r>
              <w:rPr>
                <w:lang w:eastAsia="lt-LT"/>
              </w:rPr>
              <w:t>.3.1.Administravimo išlaidos iš savivaldybės biudžeto, iš jų:</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97,4</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97,4</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1</w:t>
            </w:r>
            <w:r>
              <w:rPr>
                <w:lang w:eastAsia="lt-LT"/>
              </w:rPr>
              <w:t>.3.1.1. Šalčininkų J. Sniadeckio gimnazija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21,8</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21,8</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1</w:t>
            </w:r>
            <w:r>
              <w:rPr>
                <w:lang w:eastAsia="lt-LT"/>
              </w:rPr>
              <w:t>.3.1.2. Šalčininkų „Santarvės “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7,1</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7,1</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lang w:eastAsia="lt-LT"/>
              </w:rPr>
            </w:pPr>
            <w:r>
              <w:rPr>
                <w:lang w:eastAsia="lt-LT"/>
              </w:rPr>
              <w:t>10.1</w:t>
            </w:r>
            <w:r w:rsidR="00EE3A79">
              <w:rPr>
                <w:lang w:eastAsia="lt-LT"/>
              </w:rPr>
              <w:t>1</w:t>
            </w:r>
            <w:r>
              <w:rPr>
                <w:lang w:eastAsia="lt-LT"/>
              </w:rPr>
              <w:t>.3.1.3. Jašiūnų M. Balinskio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8,7</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8,7</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DB0248">
            <w:pPr>
              <w:rPr>
                <w:lang w:eastAsia="lt-LT"/>
              </w:rPr>
            </w:pPr>
            <w:r>
              <w:rPr>
                <w:lang w:eastAsia="lt-LT"/>
              </w:rPr>
              <w:t>10.1</w:t>
            </w:r>
            <w:r w:rsidR="00EE3A79">
              <w:rPr>
                <w:lang w:eastAsia="lt-LT"/>
              </w:rPr>
              <w:t>1</w:t>
            </w:r>
            <w:r>
              <w:rPr>
                <w:lang w:eastAsia="lt-LT"/>
              </w:rPr>
              <w:t>.3.1.4. Jašiūnų „Aušros“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3,2</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3,2</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EE3A79" w:rsidP="00EE3A79">
            <w:pPr>
              <w:rPr>
                <w:lang w:eastAsia="lt-LT"/>
              </w:rPr>
            </w:pPr>
            <w:r>
              <w:rPr>
                <w:lang w:eastAsia="lt-LT"/>
              </w:rPr>
              <w:t>10.11</w:t>
            </w:r>
            <w:r w:rsidR="005D74B6">
              <w:rPr>
                <w:lang w:eastAsia="lt-LT"/>
              </w:rPr>
              <w:t>.3.1.5. Dieveniškių „Ryto“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6,7</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6,7</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DB0248" w:rsidP="00EE3A79">
            <w:pPr>
              <w:rPr>
                <w:lang w:eastAsia="lt-LT"/>
              </w:rPr>
            </w:pPr>
            <w:r>
              <w:rPr>
                <w:lang w:eastAsia="lt-LT"/>
              </w:rPr>
              <w:t>10.1</w:t>
            </w:r>
            <w:r w:rsidR="00EE3A79">
              <w:rPr>
                <w:lang w:eastAsia="lt-LT"/>
              </w:rPr>
              <w:t>1</w:t>
            </w:r>
            <w:r w:rsidR="005D74B6">
              <w:rPr>
                <w:lang w:eastAsia="lt-LT"/>
              </w:rPr>
              <w:t>.3.1.6. Dieveniškių A. Mickevičiaus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6,9</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6,9</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1</w:t>
            </w:r>
            <w:r>
              <w:rPr>
                <w:lang w:eastAsia="lt-LT"/>
              </w:rPr>
              <w:t>.3.1.7. B. Vokės „Šilo“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3,6</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3,6</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1</w:t>
            </w:r>
            <w:r>
              <w:rPr>
                <w:lang w:eastAsia="lt-LT"/>
              </w:rPr>
              <w:t>.3.1.8.</w:t>
            </w:r>
            <w:r w:rsidR="00A779E2">
              <w:rPr>
                <w:lang w:eastAsia="lt-LT"/>
              </w:rPr>
              <w:t xml:space="preserve"> </w:t>
            </w:r>
            <w:r>
              <w:rPr>
                <w:lang w:eastAsia="lt-LT"/>
              </w:rPr>
              <w:t xml:space="preserve">B. Vokės </w:t>
            </w:r>
            <w:r w:rsidR="00A74CA5">
              <w:rPr>
                <w:lang w:eastAsia="lt-LT"/>
              </w:rPr>
              <w:t xml:space="preserve">E. </w:t>
            </w:r>
            <w:r>
              <w:rPr>
                <w:lang w:eastAsia="lt-LT"/>
              </w:rPr>
              <w:t>Ožeškovos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3,8</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3,8</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1</w:t>
            </w:r>
            <w:r>
              <w:rPr>
                <w:lang w:eastAsia="lt-LT"/>
              </w:rPr>
              <w:t>.3.1.9.</w:t>
            </w:r>
            <w:r w:rsidR="00A779E2">
              <w:rPr>
                <w:lang w:eastAsia="lt-LT"/>
              </w:rPr>
              <w:t xml:space="preserve"> </w:t>
            </w:r>
            <w:r>
              <w:rPr>
                <w:lang w:eastAsia="lt-LT"/>
              </w:rPr>
              <w:t xml:space="preserve">Butrimonių A. Krepštul </w:t>
            </w:r>
            <w:r w:rsidR="00A779E2" w:rsidRPr="006C6220">
              <w:rPr>
                <w:color w:val="002060"/>
                <w:lang w:eastAsia="lt-LT"/>
              </w:rPr>
              <w:t>gimnazija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9,5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9,5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1</w:t>
            </w:r>
            <w:r>
              <w:rPr>
                <w:lang w:eastAsia="lt-LT"/>
              </w:rPr>
              <w:t>.3.1.10.</w:t>
            </w:r>
            <w:r w:rsidR="00A779E2">
              <w:rPr>
                <w:lang w:eastAsia="lt-LT"/>
              </w:rPr>
              <w:t xml:space="preserve"> </w:t>
            </w:r>
            <w:r>
              <w:rPr>
                <w:lang w:eastAsia="lt-LT"/>
              </w:rPr>
              <w:t>Turgelių P.K. Bžostovskio vidurinė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9,2</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9,2</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1</w:t>
            </w:r>
            <w:r>
              <w:rPr>
                <w:lang w:eastAsia="lt-LT"/>
              </w:rPr>
              <w:t>.3.1.11.</w:t>
            </w:r>
            <w:r w:rsidR="00A779E2">
              <w:rPr>
                <w:lang w:eastAsia="lt-LT"/>
              </w:rPr>
              <w:t xml:space="preserve"> </w:t>
            </w:r>
            <w:r>
              <w:rPr>
                <w:lang w:eastAsia="lt-LT"/>
              </w:rPr>
              <w:t>Dainavos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4,3</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4,3</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1</w:t>
            </w:r>
            <w:r>
              <w:rPr>
                <w:lang w:eastAsia="lt-LT"/>
              </w:rPr>
              <w:t>.3.1.12.</w:t>
            </w:r>
            <w:r w:rsidR="00A779E2">
              <w:rPr>
                <w:lang w:eastAsia="lt-LT"/>
              </w:rPr>
              <w:t xml:space="preserve"> </w:t>
            </w:r>
            <w:r>
              <w:rPr>
                <w:lang w:eastAsia="lt-LT"/>
              </w:rPr>
              <w:t>Jašiūnų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5,1</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5,1</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1</w:t>
            </w:r>
            <w:r>
              <w:rPr>
                <w:lang w:eastAsia="lt-LT"/>
              </w:rPr>
              <w:t>.3.1.13.</w:t>
            </w:r>
            <w:r w:rsidR="00A779E2">
              <w:rPr>
                <w:lang w:eastAsia="lt-LT"/>
              </w:rPr>
              <w:t xml:space="preserve"> </w:t>
            </w:r>
            <w:r>
              <w:rPr>
                <w:lang w:eastAsia="lt-LT"/>
              </w:rPr>
              <w:t>Poškonių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4,0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4,0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DB0248" w:rsidP="00EE3A79">
            <w:pPr>
              <w:rPr>
                <w:lang w:eastAsia="lt-LT"/>
              </w:rPr>
            </w:pPr>
            <w:r>
              <w:rPr>
                <w:lang w:eastAsia="lt-LT"/>
              </w:rPr>
              <w:t>10.1</w:t>
            </w:r>
            <w:r w:rsidR="00EE3A79">
              <w:rPr>
                <w:lang w:eastAsia="lt-LT"/>
              </w:rPr>
              <w:t>1</w:t>
            </w:r>
            <w:r w:rsidR="005D74B6">
              <w:rPr>
                <w:lang w:eastAsia="lt-LT"/>
              </w:rPr>
              <w:t>.3.1.14.</w:t>
            </w:r>
            <w:r w:rsidR="00EA1724">
              <w:rPr>
                <w:lang w:eastAsia="lt-LT"/>
              </w:rPr>
              <w:t xml:space="preserve"> </w:t>
            </w:r>
            <w:r w:rsidR="005D74B6">
              <w:rPr>
                <w:lang w:eastAsia="lt-LT"/>
              </w:rPr>
              <w:t>Šalčininkėlių pagrindinė mokykla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r>
      <w:tr w:rsidR="005D74B6">
        <w:trPr>
          <w:trHeight w:val="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1</w:t>
            </w:r>
            <w:r>
              <w:rPr>
                <w:lang w:eastAsia="lt-LT"/>
              </w:rPr>
              <w:t>.3.2. Administravimo išlaidos (deleguota)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90,0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90,0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46,1</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r>
      <w:tr w:rsidR="005D74B6">
        <w:trPr>
          <w:trHeight w:val="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sz w:val="6"/>
                <w:lang w:eastAsia="lt-LT"/>
              </w:rPr>
            </w:pP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6"/>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r>
      <w:tr w:rsidR="005D74B6">
        <w:trPr>
          <w:trHeight w:val="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2</w:t>
            </w:r>
            <w:r>
              <w:rPr>
                <w:lang w:eastAsia="lt-LT"/>
              </w:rPr>
              <w:t>.Socialinės paslaugos, iš jų:</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705,9</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705,9</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316,0</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r>
      <w:tr w:rsidR="005D74B6">
        <w:trPr>
          <w:trHeight w:val="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lang w:eastAsia="lt-LT"/>
              </w:rPr>
            </w:pPr>
            <w:r>
              <w:rPr>
                <w:lang w:eastAsia="lt-LT"/>
              </w:rPr>
              <w:t>valstybės (perduotos savivaldybei)funkcijoms vykdyti: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705,9</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705,9</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316,0</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r>
      <w:tr w:rsidR="005D74B6">
        <w:trPr>
          <w:trHeight w:val="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2</w:t>
            </w:r>
            <w:r>
              <w:rPr>
                <w:lang w:eastAsia="lt-LT"/>
              </w:rPr>
              <w:t xml:space="preserve">.1.Socialinei priežiūrai socialinės rizikos šeimoms, iš jų: </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405,1</w:t>
            </w:r>
          </w:p>
          <w:p w:rsidR="005D74B6" w:rsidRDefault="005D74B6">
            <w:pPr>
              <w:jc w:val="center"/>
              <w:rPr>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405,1</w:t>
            </w:r>
          </w:p>
          <w:p w:rsidR="005D74B6" w:rsidRDefault="005D74B6">
            <w:pPr>
              <w:jc w:val="center"/>
              <w:rPr>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309,3</w:t>
            </w:r>
          </w:p>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r>
      <w:tr w:rsidR="005D74B6">
        <w:trPr>
          <w:trHeight w:val="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2</w:t>
            </w:r>
            <w:r>
              <w:rPr>
                <w:lang w:eastAsia="lt-LT"/>
              </w:rPr>
              <w:t>.2. Socialinei globai asmenims su sunkia negalia,iš jų:</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300,8</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300,8</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r>
      <w:tr w:rsidR="005D74B6">
        <w:trPr>
          <w:trHeight w:val="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2</w:t>
            </w:r>
            <w:r>
              <w:rPr>
                <w:lang w:eastAsia="lt-LT"/>
              </w:rPr>
              <w:t>.2.1. Socialinei globai asmenims su sunkia negalia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292,0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292,0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r>
      <w:tr w:rsidR="005D74B6">
        <w:trPr>
          <w:trHeight w:val="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2</w:t>
            </w:r>
            <w:r>
              <w:rPr>
                <w:lang w:eastAsia="lt-LT"/>
              </w:rPr>
              <w:t>.2.2.Administravimo išlaidos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8,8</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8,8</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6,7</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r>
      <w:tr w:rsidR="005D74B6">
        <w:trPr>
          <w:trHeight w:val="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3</w:t>
            </w:r>
            <w:r>
              <w:rPr>
                <w:lang w:eastAsia="lt-LT"/>
              </w:rPr>
              <w:t>.Socialinėms paslaugoms pirkti savivaldybės nustatyta tvarka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150,0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150,0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6"/>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r>
      <w:tr w:rsidR="005D74B6">
        <w:trPr>
          <w:trHeight w:val="60"/>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4</w:t>
            </w:r>
            <w:r>
              <w:rPr>
                <w:lang w:eastAsia="lt-LT"/>
              </w:rPr>
              <w:t>.Būsto pritaikymas žmonėms su negalia</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12,2</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12,2</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6"/>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6"/>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5</w:t>
            </w:r>
            <w:r>
              <w:rPr>
                <w:lang w:eastAsia="lt-LT"/>
              </w:rPr>
              <w:t>..Socialinės reabilitacijos neįgaliesiems bendruomenėje projektams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16,3</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16,3</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sz w:val="10"/>
                <w:szCs w:val="10"/>
                <w:lang w:eastAsia="lt-LT"/>
              </w:rPr>
            </w:pP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10"/>
                <w:szCs w:val="10"/>
                <w:lang w:eastAsia="lt-LT"/>
              </w:rPr>
            </w:pP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10"/>
                <w:szCs w:val="10"/>
                <w:lang w:eastAsia="lt-LT"/>
              </w:rPr>
            </w:pP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sz w:val="10"/>
                <w:szCs w:val="10"/>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sz w:val="10"/>
                <w:szCs w:val="10"/>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6</w:t>
            </w:r>
            <w:r>
              <w:rPr>
                <w:lang w:eastAsia="lt-LT"/>
              </w:rPr>
              <w:t>. Kompensacijų (lengvatinio keleivių vežimo) skaičiavimas ir mokėjimas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652,0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652,0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7</w:t>
            </w:r>
            <w:r>
              <w:rPr>
                <w:lang w:eastAsia="lt-LT"/>
              </w:rPr>
              <w:t>. Socialinių paslaugų centras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384,8</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384,8</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265,2</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8</w:t>
            </w:r>
            <w:r>
              <w:rPr>
                <w:lang w:eastAsia="lt-LT"/>
              </w:rPr>
              <w:t>. Socialinių paslaugų centrui teikiamų paslaugų programoms finansuoti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25,5</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25,5</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10.1</w:t>
            </w:r>
            <w:r w:rsidR="00EE3A79">
              <w:rPr>
                <w:lang w:eastAsia="lt-LT"/>
              </w:rPr>
              <w:t>9</w:t>
            </w:r>
            <w:r>
              <w:rPr>
                <w:lang w:eastAsia="lt-LT"/>
              </w:rPr>
              <w:t>. Senelių globos namai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633,0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633,0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408,0</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w:t>
            </w:r>
            <w:r w:rsidR="00EE3A79">
              <w:rPr>
                <w:lang w:eastAsia="lt-LT"/>
              </w:rPr>
              <w:t>20</w:t>
            </w:r>
            <w:r>
              <w:rPr>
                <w:lang w:eastAsia="lt-LT"/>
              </w:rPr>
              <w:t>. Senelių globos namai teikiamų paslaugų programoms finansuoti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132,0</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132,0</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10.2</w:t>
            </w:r>
            <w:r w:rsidR="00EE3A79">
              <w:rPr>
                <w:lang w:eastAsia="lt-LT"/>
              </w:rPr>
              <w:t>1</w:t>
            </w:r>
            <w:r>
              <w:rPr>
                <w:lang w:eastAsia="lt-LT"/>
              </w:rPr>
              <w:t>. Vaikų globos namai</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591,1</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591,1</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411,8</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10.2</w:t>
            </w:r>
            <w:r w:rsidR="00EE3A79">
              <w:rPr>
                <w:lang w:eastAsia="lt-LT"/>
              </w:rPr>
              <w:t>2</w:t>
            </w:r>
            <w:r>
              <w:rPr>
                <w:lang w:eastAsia="lt-LT"/>
              </w:rPr>
              <w:t>. Sutrikusio intelekto žmonių dienos užimtumo centras</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279,4</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279,4</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186,4</w:t>
            </w: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rsidP="00EE3A79">
            <w:pPr>
              <w:rPr>
                <w:lang w:eastAsia="lt-LT"/>
              </w:rPr>
            </w:pPr>
            <w:r>
              <w:rPr>
                <w:lang w:eastAsia="lt-LT"/>
              </w:rPr>
              <w:t>10.2</w:t>
            </w:r>
            <w:r w:rsidR="00EE3A79">
              <w:rPr>
                <w:lang w:eastAsia="lt-LT"/>
              </w:rPr>
              <w:t>3</w:t>
            </w:r>
            <w:r>
              <w:rPr>
                <w:lang w:eastAsia="lt-LT"/>
              </w:rPr>
              <w:t>. Sutrikusio intelekto žmonių užimtumo centro teikiamų paslaugų programoms finansuoti</w:t>
            </w:r>
          </w:p>
        </w:tc>
        <w:tc>
          <w:tcPr>
            <w:tcW w:w="1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17,0</w:t>
            </w:r>
          </w:p>
        </w:tc>
        <w:tc>
          <w:tcPr>
            <w:tcW w:w="1449"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r>
              <w:rPr>
                <w:lang w:eastAsia="lt-LT"/>
              </w:rPr>
              <w:t>17,0</w:t>
            </w:r>
          </w:p>
        </w:tc>
        <w:tc>
          <w:tcPr>
            <w:tcW w:w="1178"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tcPr>
          <w:p w:rsidR="005D74B6" w:rsidRDefault="005D74B6">
            <w:pPr>
              <w:jc w:val="center"/>
              <w:rPr>
                <w:lang w:eastAsia="lt-LT"/>
              </w:rPr>
            </w:pPr>
          </w:p>
        </w:tc>
        <w:tc>
          <w:tcPr>
            <w:tcW w:w="8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rsidR="005D74B6" w:rsidRDefault="005D74B6">
            <w:pPr>
              <w:jc w:val="center"/>
              <w:rPr>
                <w:lang w:eastAsia="lt-LT"/>
              </w:rPr>
            </w:pPr>
          </w:p>
        </w:tc>
      </w:tr>
      <w:tr w:rsidR="005D74B6">
        <w:trPr>
          <w:jc w:val="right"/>
        </w:trPr>
        <w:tc>
          <w:tcPr>
            <w:tcW w:w="58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rPr>
                <w:lang w:eastAsia="lt-LT"/>
              </w:rPr>
            </w:pPr>
            <w:r>
              <w:rPr>
                <w:lang w:eastAsia="lt-LT"/>
              </w:rPr>
              <w:t>IŠ VISO: iš jų:</w:t>
            </w:r>
          </w:p>
          <w:p w:rsidR="005D74B6" w:rsidRDefault="005D74B6">
            <w:pPr>
              <w:rPr>
                <w:lang w:eastAsia="lt-LT"/>
              </w:rPr>
            </w:pPr>
            <w:r>
              <w:rPr>
                <w:lang w:eastAsia="lt-LT"/>
              </w:rPr>
              <w:t>valstybinėms (perduotoms savivaldybei) funkcijoms vykdyti</w:t>
            </w:r>
          </w:p>
          <w:p w:rsidR="005D74B6" w:rsidRDefault="005D74B6">
            <w:pPr>
              <w:rPr>
                <w:lang w:eastAsia="lt-LT"/>
              </w:rPr>
            </w:pPr>
            <w:r>
              <w:rPr>
                <w:lang w:eastAsia="lt-LT"/>
              </w:rPr>
              <w:t>Krepšelis</w:t>
            </w:r>
          </w:p>
          <w:p w:rsidR="005D74B6" w:rsidRDefault="005D74B6">
            <w:pPr>
              <w:rPr>
                <w:lang w:eastAsia="lt-LT"/>
              </w:rPr>
            </w:pPr>
            <w:r>
              <w:rPr>
                <w:lang w:eastAsia="lt-LT"/>
              </w:rPr>
              <w:t>Biudžetinių įstaigų teikiamų paslaugų programos</w:t>
            </w:r>
          </w:p>
          <w:p w:rsidR="005D74B6" w:rsidRDefault="005D74B6">
            <w:pPr>
              <w:rPr>
                <w:lang w:eastAsia="lt-LT"/>
              </w:rPr>
            </w:pPr>
            <w:r>
              <w:rPr>
                <w:lang w:eastAsia="lt-LT"/>
              </w:rPr>
              <w:t>Patalpų nuoma</w:t>
            </w:r>
          </w:p>
          <w:p w:rsidR="005D74B6" w:rsidRDefault="005D74B6">
            <w:pPr>
              <w:rPr>
                <w:lang w:eastAsia="lt-LT"/>
              </w:rPr>
            </w:pPr>
            <w:r>
              <w:rPr>
                <w:lang w:eastAsia="lt-LT"/>
              </w:rPr>
              <w:t>Savivaldybės lėšos</w:t>
            </w:r>
          </w:p>
          <w:p w:rsidR="005D74B6" w:rsidRDefault="005D74B6">
            <w:pPr>
              <w:rPr>
                <w:lang w:eastAsia="lt-LT"/>
              </w:rPr>
            </w:pPr>
            <w:r>
              <w:rPr>
                <w:lang w:eastAsia="lt-LT"/>
              </w:rPr>
              <w:t>Speciali tikslinė dotacija iš apskričių perduotoms įstaigoms išlaikyti</w:t>
            </w:r>
          </w:p>
          <w:p w:rsidR="005D74B6" w:rsidRDefault="005D74B6">
            <w:pPr>
              <w:rPr>
                <w:lang w:eastAsia="lt-LT"/>
              </w:rPr>
            </w:pPr>
            <w:r>
              <w:rPr>
                <w:lang w:eastAsia="lt-LT"/>
              </w:rPr>
              <w:t>Klasės specialiųjų ugdymosi poreikių turintiems mokiniams</w:t>
            </w:r>
          </w:p>
        </w:tc>
        <w:tc>
          <w:tcPr>
            <w:tcW w:w="11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80599,7</w:t>
            </w:r>
          </w:p>
          <w:p w:rsidR="005D74B6" w:rsidRDefault="005D74B6">
            <w:pPr>
              <w:jc w:val="center"/>
              <w:rPr>
                <w:lang w:eastAsia="lt-LT"/>
              </w:rPr>
            </w:pPr>
            <w:r>
              <w:rPr>
                <w:lang w:eastAsia="lt-LT"/>
              </w:rPr>
              <w:t>9215,8</w:t>
            </w:r>
          </w:p>
          <w:p w:rsidR="005D74B6" w:rsidRDefault="005D74B6">
            <w:pPr>
              <w:jc w:val="center"/>
              <w:rPr>
                <w:lang w:eastAsia="lt-LT"/>
              </w:rPr>
            </w:pPr>
          </w:p>
          <w:p w:rsidR="005D74B6" w:rsidRDefault="005D74B6">
            <w:pPr>
              <w:jc w:val="center"/>
              <w:rPr>
                <w:lang w:eastAsia="lt-LT"/>
              </w:rPr>
            </w:pPr>
            <w:r>
              <w:rPr>
                <w:lang w:eastAsia="lt-LT"/>
              </w:rPr>
              <w:t>25714,0</w:t>
            </w:r>
          </w:p>
          <w:p w:rsidR="005D74B6" w:rsidRDefault="005D74B6">
            <w:pPr>
              <w:jc w:val="center"/>
              <w:rPr>
                <w:lang w:eastAsia="lt-LT"/>
              </w:rPr>
            </w:pPr>
            <w:r>
              <w:rPr>
                <w:lang w:eastAsia="lt-LT"/>
              </w:rPr>
              <w:t>1241,0</w:t>
            </w:r>
          </w:p>
          <w:p w:rsidR="005D74B6" w:rsidRDefault="005D74B6">
            <w:pPr>
              <w:jc w:val="center"/>
              <w:rPr>
                <w:lang w:eastAsia="lt-LT"/>
              </w:rPr>
            </w:pPr>
            <w:r>
              <w:rPr>
                <w:lang w:eastAsia="lt-LT"/>
              </w:rPr>
              <w:t>51,0</w:t>
            </w:r>
          </w:p>
          <w:p w:rsidR="005D74B6" w:rsidRDefault="005D74B6">
            <w:pPr>
              <w:jc w:val="center"/>
              <w:rPr>
                <w:lang w:eastAsia="lt-LT"/>
              </w:rPr>
            </w:pPr>
            <w:r>
              <w:rPr>
                <w:lang w:eastAsia="lt-LT"/>
              </w:rPr>
              <w:t>43929</w:t>
            </w:r>
          </w:p>
          <w:p w:rsidR="005D74B6" w:rsidRDefault="005D74B6">
            <w:pPr>
              <w:jc w:val="center"/>
              <w:rPr>
                <w:lang w:eastAsia="lt-LT"/>
              </w:rPr>
            </w:pPr>
            <w:r>
              <w:rPr>
                <w:lang w:eastAsia="lt-LT"/>
              </w:rPr>
              <w:t>422,1</w:t>
            </w:r>
          </w:p>
          <w:p w:rsidR="005D74B6" w:rsidRDefault="005D74B6">
            <w:pPr>
              <w:jc w:val="center"/>
              <w:rPr>
                <w:lang w:eastAsia="lt-LT"/>
              </w:rPr>
            </w:pPr>
          </w:p>
          <w:p w:rsidR="005D74B6" w:rsidRDefault="005D74B6">
            <w:pPr>
              <w:jc w:val="center"/>
              <w:rPr>
                <w:lang w:eastAsia="lt-LT"/>
              </w:rPr>
            </w:pPr>
            <w:r>
              <w:rPr>
                <w:lang w:eastAsia="lt-LT"/>
              </w:rPr>
              <w:t>26,8</w:t>
            </w:r>
          </w:p>
        </w:tc>
        <w:tc>
          <w:tcPr>
            <w:tcW w:w="144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rsidR="005D74B6" w:rsidRDefault="005D74B6">
            <w:pPr>
              <w:jc w:val="center"/>
              <w:rPr>
                <w:lang w:eastAsia="lt-LT"/>
              </w:rPr>
            </w:pPr>
            <w:r>
              <w:rPr>
                <w:lang w:eastAsia="lt-LT"/>
              </w:rPr>
              <w:t>7892</w:t>
            </w:r>
            <w:r w:rsidR="00B602A6">
              <w:rPr>
                <w:lang w:eastAsia="lt-LT"/>
              </w:rPr>
              <w:t>9</w:t>
            </w:r>
            <w:r>
              <w:rPr>
                <w:lang w:eastAsia="lt-LT"/>
              </w:rPr>
              <w:t>,1</w:t>
            </w:r>
          </w:p>
          <w:p w:rsidR="005D74B6" w:rsidRDefault="005D74B6">
            <w:pPr>
              <w:jc w:val="center"/>
              <w:rPr>
                <w:lang w:eastAsia="lt-LT"/>
              </w:rPr>
            </w:pPr>
            <w:r>
              <w:rPr>
                <w:lang w:eastAsia="lt-LT"/>
              </w:rPr>
              <w:t>9215,8</w:t>
            </w:r>
          </w:p>
          <w:p w:rsidR="005D74B6" w:rsidRDefault="005D74B6">
            <w:pPr>
              <w:jc w:val="center"/>
              <w:rPr>
                <w:lang w:eastAsia="lt-LT"/>
              </w:rPr>
            </w:pPr>
          </w:p>
          <w:p w:rsidR="005D74B6" w:rsidRDefault="005D74B6">
            <w:pPr>
              <w:jc w:val="center"/>
              <w:rPr>
                <w:lang w:eastAsia="lt-LT"/>
              </w:rPr>
            </w:pPr>
            <w:r>
              <w:rPr>
                <w:lang w:eastAsia="lt-LT"/>
              </w:rPr>
              <w:t>250</w:t>
            </w:r>
            <w:r w:rsidR="00B602A6">
              <w:rPr>
                <w:lang w:eastAsia="lt-LT"/>
              </w:rPr>
              <w:t>53</w:t>
            </w:r>
            <w:r>
              <w:rPr>
                <w:lang w:eastAsia="lt-LT"/>
              </w:rPr>
              <w:t>,9</w:t>
            </w:r>
          </w:p>
          <w:p w:rsidR="005D74B6" w:rsidRDefault="005D74B6">
            <w:pPr>
              <w:jc w:val="center"/>
              <w:rPr>
                <w:lang w:eastAsia="lt-LT"/>
              </w:rPr>
            </w:pPr>
            <w:r>
              <w:rPr>
                <w:lang w:eastAsia="lt-LT"/>
              </w:rPr>
              <w:t>1221,5</w:t>
            </w:r>
          </w:p>
          <w:p w:rsidR="005D74B6" w:rsidRDefault="005D74B6">
            <w:pPr>
              <w:jc w:val="center"/>
              <w:rPr>
                <w:lang w:eastAsia="lt-LT"/>
              </w:rPr>
            </w:pPr>
            <w:r>
              <w:rPr>
                <w:lang w:eastAsia="lt-LT"/>
              </w:rPr>
              <w:t>51,0</w:t>
            </w:r>
          </w:p>
          <w:p w:rsidR="005D74B6" w:rsidRDefault="005D74B6">
            <w:pPr>
              <w:jc w:val="center"/>
              <w:rPr>
                <w:lang w:eastAsia="lt-LT"/>
              </w:rPr>
            </w:pPr>
            <w:r>
              <w:rPr>
                <w:lang w:eastAsia="lt-LT"/>
              </w:rPr>
              <w:t>42935</w:t>
            </w:r>
          </w:p>
          <w:p w:rsidR="005D74B6" w:rsidRDefault="005D74B6">
            <w:pPr>
              <w:jc w:val="center"/>
              <w:rPr>
                <w:lang w:eastAsia="lt-LT"/>
              </w:rPr>
            </w:pPr>
            <w:r>
              <w:rPr>
                <w:lang w:eastAsia="lt-LT"/>
              </w:rPr>
              <w:t>422,1</w:t>
            </w:r>
          </w:p>
          <w:p w:rsidR="005D74B6" w:rsidRDefault="005D74B6">
            <w:pPr>
              <w:jc w:val="center"/>
              <w:rPr>
                <w:lang w:eastAsia="lt-LT"/>
              </w:rPr>
            </w:pPr>
          </w:p>
          <w:p w:rsidR="005D74B6" w:rsidRDefault="005D74B6">
            <w:pPr>
              <w:jc w:val="center"/>
              <w:rPr>
                <w:lang w:eastAsia="lt-LT"/>
              </w:rPr>
            </w:pPr>
            <w:r>
              <w:rPr>
                <w:lang w:eastAsia="lt-LT"/>
              </w:rPr>
              <w:t>26,8</w:t>
            </w:r>
          </w:p>
        </w:tc>
        <w:tc>
          <w:tcPr>
            <w:tcW w:w="11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35730,5</w:t>
            </w:r>
          </w:p>
          <w:p w:rsidR="005D74B6" w:rsidRDefault="005D74B6">
            <w:pPr>
              <w:jc w:val="center"/>
              <w:rPr>
                <w:lang w:eastAsia="lt-LT"/>
              </w:rPr>
            </w:pPr>
            <w:r>
              <w:rPr>
                <w:lang w:eastAsia="lt-LT"/>
              </w:rPr>
              <w:t>2265,1</w:t>
            </w:r>
          </w:p>
          <w:p w:rsidR="005D74B6" w:rsidRDefault="005D74B6">
            <w:pPr>
              <w:jc w:val="center"/>
              <w:rPr>
                <w:lang w:eastAsia="lt-LT"/>
              </w:rPr>
            </w:pPr>
          </w:p>
          <w:p w:rsidR="005D74B6" w:rsidRDefault="005D74B6">
            <w:pPr>
              <w:jc w:val="center"/>
              <w:rPr>
                <w:lang w:eastAsia="lt-LT"/>
              </w:rPr>
            </w:pPr>
            <w:r>
              <w:rPr>
                <w:lang w:eastAsia="lt-LT"/>
              </w:rPr>
              <w:t>17298,2</w:t>
            </w:r>
          </w:p>
          <w:p w:rsidR="005D74B6" w:rsidRDefault="005D74B6">
            <w:pPr>
              <w:jc w:val="center"/>
              <w:rPr>
                <w:lang w:eastAsia="lt-LT"/>
              </w:rPr>
            </w:pPr>
          </w:p>
          <w:p w:rsidR="005D74B6" w:rsidRDefault="005D74B6">
            <w:pPr>
              <w:jc w:val="center"/>
              <w:rPr>
                <w:lang w:eastAsia="lt-LT"/>
              </w:rPr>
            </w:pPr>
          </w:p>
          <w:p w:rsidR="005D74B6" w:rsidRDefault="005D74B6">
            <w:pPr>
              <w:jc w:val="center"/>
              <w:rPr>
                <w:lang w:eastAsia="lt-LT"/>
              </w:rPr>
            </w:pPr>
            <w:r>
              <w:rPr>
                <w:lang w:eastAsia="lt-LT"/>
              </w:rPr>
              <w:t>15953,9</w:t>
            </w:r>
          </w:p>
          <w:p w:rsidR="005D74B6" w:rsidRDefault="005D74B6">
            <w:pPr>
              <w:jc w:val="center"/>
              <w:rPr>
                <w:lang w:eastAsia="lt-LT"/>
              </w:rPr>
            </w:pPr>
            <w:r>
              <w:rPr>
                <w:lang w:eastAsia="lt-LT"/>
              </w:rPr>
              <w:t>213,3</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tcPr>
          <w:p w:rsidR="005D74B6" w:rsidRDefault="005D74B6">
            <w:pPr>
              <w:jc w:val="center"/>
              <w:rPr>
                <w:lang w:eastAsia="lt-LT"/>
              </w:rPr>
            </w:pPr>
            <w:r>
              <w:rPr>
                <w:lang w:eastAsia="lt-LT"/>
              </w:rPr>
              <w:t>167</w:t>
            </w:r>
            <w:r w:rsidR="00B602A6">
              <w:rPr>
                <w:lang w:eastAsia="lt-LT"/>
              </w:rPr>
              <w:t>0</w:t>
            </w:r>
            <w:r>
              <w:rPr>
                <w:lang w:eastAsia="lt-LT"/>
              </w:rPr>
              <w:t>,6</w:t>
            </w:r>
          </w:p>
          <w:p w:rsidR="005D74B6" w:rsidRDefault="005D74B6">
            <w:pPr>
              <w:jc w:val="center"/>
              <w:rPr>
                <w:lang w:eastAsia="lt-LT"/>
              </w:rPr>
            </w:pPr>
          </w:p>
          <w:p w:rsidR="005D74B6" w:rsidRDefault="005D74B6">
            <w:pPr>
              <w:jc w:val="center"/>
              <w:rPr>
                <w:lang w:eastAsia="lt-LT"/>
              </w:rPr>
            </w:pPr>
          </w:p>
          <w:p w:rsidR="005D74B6" w:rsidRDefault="005D74B6">
            <w:pPr>
              <w:jc w:val="center"/>
              <w:rPr>
                <w:lang w:eastAsia="lt-LT"/>
              </w:rPr>
            </w:pPr>
            <w:r>
              <w:rPr>
                <w:lang w:eastAsia="lt-LT"/>
              </w:rPr>
              <w:t>66</w:t>
            </w:r>
            <w:r w:rsidR="00B602A6">
              <w:rPr>
                <w:lang w:eastAsia="lt-LT"/>
              </w:rPr>
              <w:t>0</w:t>
            </w:r>
            <w:r>
              <w:rPr>
                <w:lang w:eastAsia="lt-LT"/>
              </w:rPr>
              <w:t>,1</w:t>
            </w:r>
          </w:p>
          <w:p w:rsidR="005D74B6" w:rsidRDefault="005D74B6">
            <w:pPr>
              <w:jc w:val="center"/>
              <w:rPr>
                <w:lang w:eastAsia="lt-LT"/>
              </w:rPr>
            </w:pPr>
            <w:r>
              <w:rPr>
                <w:lang w:eastAsia="lt-LT"/>
              </w:rPr>
              <w:t>1</w:t>
            </w:r>
            <w:r w:rsidR="00152CA7">
              <w:rPr>
                <w:lang w:eastAsia="lt-LT"/>
              </w:rPr>
              <w:t>6</w:t>
            </w:r>
            <w:r>
              <w:rPr>
                <w:lang w:eastAsia="lt-LT"/>
              </w:rPr>
              <w:t>,5</w:t>
            </w:r>
          </w:p>
          <w:p w:rsidR="005D74B6" w:rsidRDefault="005D74B6">
            <w:pPr>
              <w:jc w:val="center"/>
              <w:rPr>
                <w:lang w:eastAsia="lt-LT"/>
              </w:rPr>
            </w:pPr>
          </w:p>
          <w:p w:rsidR="005D74B6" w:rsidRDefault="005D74B6">
            <w:pPr>
              <w:jc w:val="center"/>
              <w:rPr>
                <w:lang w:eastAsia="lt-LT"/>
              </w:rPr>
            </w:pPr>
            <w:r>
              <w:rPr>
                <w:lang w:eastAsia="lt-LT"/>
              </w:rPr>
              <w:t>994,0</w:t>
            </w:r>
          </w:p>
        </w:tc>
      </w:tr>
    </w:tbl>
    <w:p w:rsidR="00952D34" w:rsidRDefault="00952D34">
      <w:pPr>
        <w:pStyle w:val="a"/>
        <w:rPr>
          <w:sz w:val="18"/>
          <w:szCs w:val="18"/>
        </w:rPr>
      </w:pPr>
    </w:p>
    <w:p w:rsidR="00952D34" w:rsidRDefault="00BD26A3">
      <w:pPr>
        <w:pStyle w:val="a"/>
      </w:pPr>
      <w:r>
        <w:t>Savivaldybės meras</w:t>
      </w:r>
      <w:r>
        <w:tab/>
      </w:r>
      <w:r>
        <w:tab/>
      </w:r>
      <w:r>
        <w:tab/>
      </w:r>
      <w:r>
        <w:tab/>
      </w:r>
      <w:r>
        <w:tab/>
        <w:t>Zdzislav Palevič</w:t>
      </w:r>
    </w:p>
    <w:p w:rsidR="00952D34" w:rsidRDefault="00BD26A3">
      <w:pPr>
        <w:jc w:val="right"/>
      </w:pPr>
      <w:r>
        <w:tab/>
      </w:r>
      <w:r>
        <w:tab/>
      </w:r>
      <w:r>
        <w:tab/>
      </w:r>
      <w:r>
        <w:tab/>
      </w: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pPr>
        <w:jc w:val="right"/>
      </w:pPr>
    </w:p>
    <w:p w:rsidR="00952D34" w:rsidRDefault="00952D34" w:rsidP="00186B94"/>
    <w:p w:rsidR="00186B94" w:rsidRDefault="00186B94" w:rsidP="00186B94"/>
    <w:p w:rsidR="00952D34" w:rsidRDefault="00BD26A3">
      <w:pPr>
        <w:jc w:val="right"/>
      </w:pPr>
      <w:r>
        <w:t>PATVIRTINTA</w:t>
      </w:r>
    </w:p>
    <w:p w:rsidR="00952D34" w:rsidRDefault="00BD26A3">
      <w:pPr>
        <w:ind w:left="3894" w:firstLine="1298"/>
        <w:jc w:val="right"/>
      </w:pPr>
      <w:r>
        <w:t xml:space="preserve">Šalčininkų rajono </w:t>
      </w:r>
    </w:p>
    <w:p w:rsidR="00952D34" w:rsidRDefault="00BD26A3">
      <w:pPr>
        <w:jc w:val="right"/>
      </w:pPr>
      <w:r>
        <w:tab/>
      </w:r>
      <w:r>
        <w:tab/>
      </w:r>
      <w:r>
        <w:tab/>
      </w:r>
      <w:r>
        <w:tab/>
        <w:t xml:space="preserve">savivaldybės tarybos </w:t>
      </w:r>
    </w:p>
    <w:p w:rsidR="00952D34" w:rsidRDefault="00BD26A3">
      <w:pPr>
        <w:jc w:val="right"/>
      </w:pPr>
      <w:r>
        <w:tab/>
      </w:r>
      <w:r>
        <w:tab/>
      </w:r>
      <w:r>
        <w:tab/>
      </w:r>
      <w:r>
        <w:tab/>
        <w:t>201</w:t>
      </w:r>
      <w:r w:rsidR="00EE5C77">
        <w:t>4</w:t>
      </w:r>
      <w:r>
        <w:t xml:space="preserve"> m. vasario  d. sprendimu Nr. </w:t>
      </w:r>
    </w:p>
    <w:p w:rsidR="00952D34" w:rsidRDefault="00952D34">
      <w:pPr>
        <w:ind w:left="3894" w:firstLine="1298"/>
        <w:jc w:val="both"/>
      </w:pPr>
    </w:p>
    <w:p w:rsidR="00952D34" w:rsidRDefault="00BD26A3">
      <w:pPr>
        <w:pStyle w:val="a"/>
        <w:ind w:left="1296" w:firstLine="1296"/>
        <w:rPr>
          <w:b/>
        </w:rPr>
      </w:pPr>
      <w:r>
        <w:rPr>
          <w:b/>
        </w:rPr>
        <w:t>ŠALČININKŲ RAJONO SAVIVALDYBĖS</w:t>
      </w:r>
    </w:p>
    <w:p w:rsidR="00952D34" w:rsidRDefault="00BD26A3">
      <w:pPr>
        <w:pStyle w:val="a"/>
        <w:jc w:val="center"/>
        <w:rPr>
          <w:b/>
        </w:rPr>
      </w:pPr>
      <w:r>
        <w:rPr>
          <w:b/>
        </w:rPr>
        <w:t>2013 M. NEPANAUDOTŲ LĖŠŲ PASKIRSTYMAS</w:t>
      </w:r>
    </w:p>
    <w:p w:rsidR="00952D34" w:rsidRDefault="00952D34">
      <w:pPr>
        <w:pStyle w:val="a"/>
        <w:jc w:val="center"/>
        <w:rPr>
          <w:b/>
        </w:rPr>
      </w:pPr>
    </w:p>
    <w:p w:rsidR="00952D34" w:rsidRDefault="00BD26A3">
      <w:pPr>
        <w:pStyle w:val="a"/>
      </w:pPr>
      <w:r>
        <w:tab/>
      </w:r>
    </w:p>
    <w:tbl>
      <w:tblPr>
        <w:tblW w:w="9410" w:type="dxa"/>
        <w:tblLayout w:type="fixed"/>
        <w:tblCellMar>
          <w:left w:w="10" w:type="dxa"/>
          <w:right w:w="10" w:type="dxa"/>
        </w:tblCellMar>
        <w:tblLook w:val="0000" w:firstRow="0" w:lastRow="0" w:firstColumn="0" w:lastColumn="0" w:noHBand="0" w:noVBand="0"/>
      </w:tblPr>
      <w:tblGrid>
        <w:gridCol w:w="533"/>
        <w:gridCol w:w="5961"/>
        <w:gridCol w:w="2916"/>
      </w:tblGrid>
      <w:tr w:rsidR="00952D34">
        <w:trPr>
          <w:trHeight w:val="857"/>
        </w:trPr>
        <w:tc>
          <w:tcPr>
            <w:tcW w:w="53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b/>
                <w:bCs/>
                <w:color w:val="000000"/>
                <w:sz w:val="22"/>
                <w:szCs w:val="22"/>
                <w:lang w:eastAsia="en-US"/>
              </w:rPr>
              <w:t>Eil. Nr.</w:t>
            </w:r>
          </w:p>
        </w:tc>
        <w:tc>
          <w:tcPr>
            <w:tcW w:w="5961"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b/>
                <w:bCs/>
                <w:color w:val="000000"/>
                <w:sz w:val="22"/>
                <w:szCs w:val="22"/>
                <w:lang w:eastAsia="en-US"/>
              </w:rPr>
              <w:t>Asignavimų valdytojas</w:t>
            </w:r>
          </w:p>
        </w:tc>
        <w:tc>
          <w:tcPr>
            <w:tcW w:w="2916"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b/>
                <w:bCs/>
                <w:color w:val="000000"/>
                <w:sz w:val="22"/>
                <w:szCs w:val="22"/>
                <w:lang w:eastAsia="en-US"/>
              </w:rPr>
              <w:t>Biudžeto lėšos, kreditoriniam įsiskolinimams dengti</w:t>
            </w:r>
          </w:p>
        </w:tc>
      </w:tr>
      <w:tr w:rsidR="00952D34">
        <w:trPr>
          <w:trHeight w:val="506"/>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pPr>
            <w:r>
              <w:rPr>
                <w:rFonts w:eastAsia="Calibri"/>
                <w:b/>
                <w:bCs/>
                <w:color w:val="000000"/>
                <w:sz w:val="22"/>
                <w:szCs w:val="22"/>
                <w:lang w:eastAsia="en-US"/>
              </w:rPr>
              <w:t>1.</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pPr>
            <w:r>
              <w:rPr>
                <w:rFonts w:eastAsia="Calibri"/>
                <w:color w:val="000000"/>
                <w:sz w:val="22"/>
                <w:szCs w:val="22"/>
                <w:lang w:eastAsia="en-US"/>
              </w:rPr>
              <w:t>Šalčininkų rajono savivaldybės administracija, iš jų:</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b/>
                <w:bCs/>
                <w:color w:val="000000"/>
                <w:sz w:val="22"/>
                <w:szCs w:val="22"/>
                <w:lang w:eastAsia="en-US"/>
              </w:rPr>
              <w:t>182,7</w:t>
            </w:r>
          </w:p>
        </w:tc>
      </w:tr>
      <w:tr w:rsidR="00952D34">
        <w:trPr>
          <w:trHeight w:val="420"/>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6C6220">
            <w:pPr>
              <w:suppressAutoHyphens w:val="0"/>
              <w:autoSpaceDE w:val="0"/>
              <w:textAlignment w:val="auto"/>
            </w:pPr>
            <w:r>
              <w:t>1.1.</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pPr>
            <w:r>
              <w:rPr>
                <w:rFonts w:eastAsia="Calibri"/>
                <w:color w:val="000000"/>
                <w:sz w:val="14"/>
                <w:szCs w:val="14"/>
                <w:lang w:eastAsia="en-US"/>
              </w:rPr>
              <w:t xml:space="preserve"> </w:t>
            </w:r>
            <w:r>
              <w:rPr>
                <w:rFonts w:eastAsia="Calibri"/>
                <w:color w:val="000000"/>
                <w:sz w:val="22"/>
                <w:szCs w:val="22"/>
                <w:lang w:eastAsia="en-US"/>
              </w:rPr>
              <w:t>Valdžios ir valdymo įstaigų išlaikymas</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72,7</w:t>
            </w:r>
          </w:p>
        </w:tc>
      </w:tr>
      <w:tr w:rsidR="00952D34">
        <w:trPr>
          <w:trHeight w:val="420"/>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6C6220">
            <w:pPr>
              <w:suppressAutoHyphens w:val="0"/>
              <w:autoSpaceDE w:val="0"/>
              <w:textAlignment w:val="auto"/>
            </w:pPr>
            <w:r>
              <w:t>1.2.</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pPr>
            <w:r>
              <w:rPr>
                <w:rFonts w:eastAsia="Calibri"/>
                <w:color w:val="000000"/>
                <w:sz w:val="14"/>
                <w:szCs w:val="14"/>
                <w:lang w:eastAsia="en-US"/>
              </w:rPr>
              <w:t xml:space="preserve"> </w:t>
            </w:r>
            <w:r>
              <w:rPr>
                <w:rFonts w:eastAsia="Calibri"/>
                <w:color w:val="000000"/>
                <w:sz w:val="22"/>
                <w:szCs w:val="22"/>
                <w:lang w:eastAsia="en-US"/>
              </w:rPr>
              <w:t>Reprezentacijos išlaidos</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10</w:t>
            </w:r>
          </w:p>
        </w:tc>
      </w:tr>
      <w:tr w:rsidR="00952D34">
        <w:trPr>
          <w:trHeight w:val="406"/>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6C6220">
            <w:pPr>
              <w:suppressAutoHyphens w:val="0"/>
              <w:autoSpaceDE w:val="0"/>
              <w:textAlignment w:val="auto"/>
            </w:pPr>
            <w:r>
              <w:t>1.3.</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pPr>
            <w:r>
              <w:rPr>
                <w:rFonts w:eastAsia="Calibri"/>
                <w:color w:val="000000"/>
                <w:sz w:val="14"/>
                <w:szCs w:val="14"/>
                <w:lang w:eastAsia="en-US"/>
              </w:rPr>
              <w:t xml:space="preserve"> </w:t>
            </w:r>
            <w:r>
              <w:rPr>
                <w:rFonts w:eastAsia="Calibri"/>
                <w:color w:val="000000"/>
                <w:sz w:val="22"/>
                <w:szCs w:val="22"/>
                <w:lang w:eastAsia="en-US"/>
              </w:rPr>
              <w:t>Lengvatinis keleivių vežimas</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100</w:t>
            </w:r>
          </w:p>
        </w:tc>
      </w:tr>
      <w:tr w:rsidR="00952D34">
        <w:trPr>
          <w:trHeight w:val="348"/>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6C6220">
            <w:pPr>
              <w:suppressAutoHyphens w:val="0"/>
              <w:autoSpaceDE w:val="0"/>
              <w:textAlignment w:val="auto"/>
            </w:pPr>
            <w:r>
              <w:rPr>
                <w:rFonts w:eastAsia="Calibri"/>
                <w:b/>
                <w:bCs/>
                <w:color w:val="000000"/>
                <w:sz w:val="22"/>
                <w:szCs w:val="22"/>
                <w:lang w:eastAsia="en-US"/>
              </w:rPr>
              <w:t>2</w:t>
            </w:r>
            <w:r w:rsidR="00BD26A3">
              <w:rPr>
                <w:rFonts w:eastAsia="Calibri"/>
                <w:b/>
                <w:bCs/>
                <w:color w:val="000000"/>
                <w:sz w:val="22"/>
                <w:szCs w:val="22"/>
                <w:lang w:eastAsia="en-US"/>
              </w:rPr>
              <w:t>.</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pPr>
            <w:r>
              <w:rPr>
                <w:rFonts w:eastAsia="Calibri"/>
                <w:color w:val="000000"/>
                <w:sz w:val="14"/>
                <w:szCs w:val="14"/>
                <w:lang w:eastAsia="en-US"/>
              </w:rPr>
              <w:t xml:space="preserve"> </w:t>
            </w:r>
            <w:r>
              <w:rPr>
                <w:rFonts w:eastAsia="Calibri"/>
                <w:color w:val="000000"/>
                <w:sz w:val="22"/>
                <w:szCs w:val="22"/>
                <w:lang w:eastAsia="en-US"/>
              </w:rPr>
              <w:t>Seniūnijos, iš jų</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425,7</w:t>
            </w:r>
          </w:p>
        </w:tc>
      </w:tr>
      <w:tr w:rsidR="00952D34">
        <w:trPr>
          <w:trHeight w:val="30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952D34">
            <w:pPr>
              <w:suppressAutoHyphens w:val="0"/>
              <w:autoSpaceDE w:val="0"/>
              <w:textAlignment w:val="auto"/>
              <w:rPr>
                <w:rFonts w:eastAsia="Calibri"/>
                <w:b/>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85,7</w:t>
            </w:r>
          </w:p>
        </w:tc>
      </w:tr>
      <w:tr w:rsidR="00952D34">
        <w:trPr>
          <w:trHeight w:val="30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952D34">
            <w:pPr>
              <w:suppressAutoHyphens w:val="0"/>
              <w:autoSpaceDE w:val="0"/>
              <w:textAlignment w:val="auto"/>
              <w:rPr>
                <w:rFonts w:eastAsia="Calibri"/>
                <w:b/>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340,0</w:t>
            </w:r>
          </w:p>
        </w:tc>
      </w:tr>
      <w:tr w:rsidR="00952D34">
        <w:trPr>
          <w:trHeight w:val="30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6C6220">
            <w:pPr>
              <w:suppressAutoHyphens w:val="0"/>
              <w:autoSpaceDE w:val="0"/>
              <w:textAlignment w:val="auto"/>
            </w:pPr>
            <w:r>
              <w:t>2.1.</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Akmenynės, iš jų:</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10,1</w:t>
            </w:r>
          </w:p>
        </w:tc>
      </w:tr>
      <w:tr w:rsidR="00952D34">
        <w:trPr>
          <w:trHeight w:val="30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952D34">
            <w:pPr>
              <w:suppressAutoHyphens w:val="0"/>
              <w:autoSpaceDE w:val="0"/>
              <w:jc w:val="right"/>
              <w:textAlignment w:val="auto"/>
              <w:rPr>
                <w:rFonts w:eastAsia="Calibri"/>
                <w:b/>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6,1</w:t>
            </w:r>
          </w:p>
        </w:tc>
      </w:tr>
      <w:tr w:rsidR="00952D34">
        <w:trPr>
          <w:trHeight w:val="30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952D34">
            <w:pPr>
              <w:suppressAutoHyphens w:val="0"/>
              <w:autoSpaceDE w:val="0"/>
              <w:jc w:val="right"/>
              <w:textAlignment w:val="auto"/>
              <w:rPr>
                <w:rFonts w:eastAsia="Calibri"/>
                <w:b/>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Komunalinio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4</w:t>
            </w:r>
          </w:p>
        </w:tc>
      </w:tr>
      <w:tr w:rsidR="00952D34">
        <w:trPr>
          <w:trHeight w:val="566"/>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6C6220">
            <w:pPr>
              <w:suppressAutoHyphens w:val="0"/>
              <w:autoSpaceDE w:val="0"/>
              <w:textAlignment w:val="auto"/>
            </w:pPr>
            <w:r w:rsidRPr="006C6220">
              <w:rPr>
                <w:rFonts w:eastAsia="Calibri"/>
                <w:bCs/>
                <w:color w:val="000000"/>
                <w:sz w:val="22"/>
                <w:szCs w:val="22"/>
                <w:lang w:eastAsia="en-US"/>
              </w:rPr>
              <w:t>2</w:t>
            </w:r>
            <w:r w:rsidR="00BD26A3" w:rsidRPr="006C6220">
              <w:rPr>
                <w:rFonts w:eastAsia="Calibri"/>
                <w:bCs/>
                <w:color w:val="000000"/>
                <w:sz w:val="22"/>
                <w:szCs w:val="22"/>
                <w:lang w:eastAsia="en-US"/>
              </w:rPr>
              <w:t>.</w:t>
            </w:r>
            <w:r w:rsidRPr="006C6220">
              <w:rPr>
                <w:rFonts w:eastAsia="Calibri"/>
                <w:bCs/>
                <w:color w:val="000000"/>
                <w:sz w:val="22"/>
                <w:szCs w:val="22"/>
                <w:lang w:eastAsia="en-US"/>
              </w:rPr>
              <w:t>2.</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Baltosios Vokės, iš jų:</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20,9</w:t>
            </w:r>
          </w:p>
        </w:tc>
      </w:tr>
      <w:tr w:rsidR="00952D34">
        <w:trPr>
          <w:trHeight w:val="319"/>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15,5</w:t>
            </w:r>
          </w:p>
        </w:tc>
      </w:tr>
      <w:tr w:rsidR="00952D34">
        <w:trPr>
          <w:trHeight w:val="406"/>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5,4</w:t>
            </w:r>
          </w:p>
        </w:tc>
      </w:tr>
      <w:tr w:rsidR="00952D34">
        <w:trPr>
          <w:trHeight w:val="391"/>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6C6220">
            <w:pPr>
              <w:suppressAutoHyphens w:val="0"/>
              <w:autoSpaceDE w:val="0"/>
              <w:textAlignment w:val="auto"/>
            </w:pPr>
            <w:r w:rsidRPr="006C6220">
              <w:rPr>
                <w:rFonts w:eastAsia="Calibri"/>
                <w:bCs/>
                <w:color w:val="000000"/>
                <w:sz w:val="22"/>
                <w:szCs w:val="22"/>
                <w:lang w:eastAsia="en-US"/>
              </w:rPr>
              <w:t>2.3.</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 xml:space="preserve">Butrimonių,iš jų: </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13,4</w:t>
            </w:r>
          </w:p>
        </w:tc>
      </w:tr>
      <w:tr w:rsidR="00952D34">
        <w:trPr>
          <w:trHeight w:val="276"/>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13</w:t>
            </w:r>
          </w:p>
        </w:tc>
      </w:tr>
      <w:tr w:rsidR="00952D34">
        <w:trPr>
          <w:trHeight w:val="348"/>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0,4</w:t>
            </w:r>
          </w:p>
        </w:tc>
      </w:tr>
      <w:tr w:rsidR="00952D34">
        <w:trPr>
          <w:trHeight w:val="30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6C6220">
            <w:pPr>
              <w:suppressAutoHyphens w:val="0"/>
              <w:autoSpaceDE w:val="0"/>
              <w:textAlignment w:val="auto"/>
            </w:pPr>
            <w:r w:rsidRPr="006C6220">
              <w:rPr>
                <w:rFonts w:eastAsia="Calibri"/>
                <w:bCs/>
                <w:color w:val="000000"/>
                <w:sz w:val="22"/>
                <w:szCs w:val="22"/>
                <w:lang w:eastAsia="en-US"/>
              </w:rPr>
              <w:t>2</w:t>
            </w:r>
            <w:r w:rsidR="00BD26A3" w:rsidRPr="006C6220">
              <w:rPr>
                <w:rFonts w:eastAsia="Calibri"/>
                <w:bCs/>
                <w:color w:val="000000"/>
                <w:sz w:val="22"/>
                <w:szCs w:val="22"/>
                <w:lang w:eastAsia="en-US"/>
              </w:rPr>
              <w:t>.</w:t>
            </w:r>
            <w:r w:rsidRPr="006C6220">
              <w:rPr>
                <w:rFonts w:eastAsia="Calibri"/>
                <w:bCs/>
                <w:color w:val="000000"/>
                <w:sz w:val="22"/>
                <w:szCs w:val="22"/>
                <w:lang w:eastAsia="en-US"/>
              </w:rPr>
              <w:t>4.</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Dainavos, iš jų:</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8,7</w:t>
            </w:r>
          </w:p>
        </w:tc>
      </w:tr>
      <w:tr w:rsidR="00952D34">
        <w:trPr>
          <w:trHeight w:val="30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6,8</w:t>
            </w:r>
          </w:p>
        </w:tc>
      </w:tr>
      <w:tr w:rsidR="00952D34">
        <w:trPr>
          <w:trHeight w:val="30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1,9</w:t>
            </w:r>
          </w:p>
        </w:tc>
      </w:tr>
      <w:tr w:rsidR="00952D34">
        <w:trPr>
          <w:trHeight w:val="492"/>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6C6220">
            <w:pPr>
              <w:suppressAutoHyphens w:val="0"/>
              <w:autoSpaceDE w:val="0"/>
              <w:textAlignment w:val="auto"/>
            </w:pPr>
            <w:r w:rsidRPr="006C6220">
              <w:rPr>
                <w:rFonts w:eastAsia="Calibri"/>
                <w:bCs/>
                <w:color w:val="000000"/>
                <w:sz w:val="22"/>
                <w:szCs w:val="22"/>
                <w:lang w:eastAsia="en-US"/>
              </w:rPr>
              <w:t>2.5.</w:t>
            </w:r>
            <w:r w:rsidR="00BD26A3" w:rsidRPr="006C6220">
              <w:rPr>
                <w:rFonts w:eastAsia="Calibri"/>
                <w:bCs/>
                <w:color w:val="000000"/>
                <w:sz w:val="22"/>
                <w:szCs w:val="22"/>
                <w:lang w:eastAsia="en-US"/>
              </w:rPr>
              <w:t>.</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Dieveniškių, iš jų:</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5,7</w:t>
            </w:r>
          </w:p>
        </w:tc>
      </w:tr>
      <w:tr w:rsidR="00952D34">
        <w:trPr>
          <w:trHeight w:val="290"/>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1,1</w:t>
            </w:r>
          </w:p>
        </w:tc>
      </w:tr>
      <w:tr w:rsidR="00952D34">
        <w:trPr>
          <w:trHeight w:val="362"/>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4,6</w:t>
            </w:r>
          </w:p>
        </w:tc>
      </w:tr>
      <w:tr w:rsidR="00952D34">
        <w:trPr>
          <w:trHeight w:val="30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6C6220">
            <w:pPr>
              <w:suppressAutoHyphens w:val="0"/>
              <w:autoSpaceDE w:val="0"/>
              <w:textAlignment w:val="auto"/>
            </w:pPr>
            <w:r w:rsidRPr="006C6220">
              <w:rPr>
                <w:rFonts w:eastAsia="Calibri"/>
                <w:bCs/>
                <w:color w:val="000000"/>
                <w:sz w:val="22"/>
                <w:szCs w:val="22"/>
                <w:lang w:eastAsia="en-US"/>
              </w:rPr>
              <w:t>2</w:t>
            </w:r>
            <w:r w:rsidR="00BD26A3" w:rsidRPr="006C6220">
              <w:rPr>
                <w:rFonts w:eastAsia="Calibri"/>
                <w:bCs/>
                <w:color w:val="000000"/>
                <w:sz w:val="22"/>
                <w:szCs w:val="22"/>
                <w:lang w:eastAsia="en-US"/>
              </w:rPr>
              <w:t>.</w:t>
            </w:r>
            <w:r w:rsidRPr="006C6220">
              <w:rPr>
                <w:rFonts w:eastAsia="Calibri"/>
                <w:bCs/>
                <w:color w:val="000000"/>
                <w:sz w:val="22"/>
                <w:szCs w:val="22"/>
                <w:lang w:eastAsia="en-US"/>
              </w:rPr>
              <w:t>6.</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 xml:space="preserve">Eišiškių, iš jų: </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60,8</w:t>
            </w:r>
          </w:p>
        </w:tc>
      </w:tr>
      <w:tr w:rsidR="00952D34">
        <w:trPr>
          <w:trHeight w:val="30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952D34">
            <w:pPr>
              <w:suppressAutoHyphens w:val="0"/>
              <w:autoSpaceDE w:val="0"/>
              <w:jc w:val="right"/>
              <w:textAlignment w:val="auto"/>
              <w:rPr>
                <w:rFonts w:eastAsia="Calibri"/>
                <w:b/>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13,2</w:t>
            </w:r>
          </w:p>
        </w:tc>
      </w:tr>
      <w:tr w:rsidR="00952D34">
        <w:trPr>
          <w:trHeight w:val="30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Default="00952D34">
            <w:pPr>
              <w:suppressAutoHyphens w:val="0"/>
              <w:autoSpaceDE w:val="0"/>
              <w:jc w:val="right"/>
              <w:textAlignment w:val="auto"/>
              <w:rPr>
                <w:rFonts w:eastAsia="Calibri"/>
                <w:b/>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47,6</w:t>
            </w:r>
          </w:p>
        </w:tc>
      </w:tr>
      <w:tr w:rsidR="00952D34">
        <w:trPr>
          <w:trHeight w:val="406"/>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BD26A3">
            <w:pPr>
              <w:suppressAutoHyphens w:val="0"/>
              <w:autoSpaceDE w:val="0"/>
              <w:textAlignment w:val="auto"/>
            </w:pPr>
            <w:r w:rsidRPr="006C6220">
              <w:rPr>
                <w:rFonts w:eastAsia="Calibri"/>
                <w:bCs/>
                <w:color w:val="000000"/>
                <w:sz w:val="22"/>
                <w:szCs w:val="22"/>
                <w:lang w:eastAsia="en-US"/>
              </w:rPr>
              <w:lastRenderedPageBreak/>
              <w:t>2.</w:t>
            </w:r>
            <w:r w:rsidR="006C6220" w:rsidRPr="006C6220">
              <w:rPr>
                <w:rFonts w:eastAsia="Calibri"/>
                <w:bCs/>
                <w:color w:val="000000"/>
                <w:sz w:val="22"/>
                <w:szCs w:val="22"/>
                <w:lang w:eastAsia="en-US"/>
              </w:rPr>
              <w:t>7.</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Gerviškių, iš jų:</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3,2</w:t>
            </w:r>
          </w:p>
        </w:tc>
      </w:tr>
      <w:tr w:rsidR="00952D34">
        <w:trPr>
          <w:trHeight w:val="319"/>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3</w:t>
            </w:r>
          </w:p>
        </w:tc>
      </w:tr>
      <w:tr w:rsidR="00952D34">
        <w:trPr>
          <w:trHeight w:val="319"/>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0,2</w:t>
            </w:r>
          </w:p>
        </w:tc>
      </w:tr>
      <w:tr w:rsidR="00952D34">
        <w:trPr>
          <w:trHeight w:val="406"/>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6C6220">
            <w:pPr>
              <w:suppressAutoHyphens w:val="0"/>
              <w:autoSpaceDE w:val="0"/>
              <w:jc w:val="right"/>
              <w:textAlignment w:val="auto"/>
            </w:pPr>
            <w:r w:rsidRPr="006C6220">
              <w:rPr>
                <w:rFonts w:eastAsia="Calibri"/>
                <w:bCs/>
                <w:color w:val="000000"/>
                <w:sz w:val="22"/>
                <w:szCs w:val="22"/>
                <w:lang w:eastAsia="en-US"/>
              </w:rPr>
              <w:t>2</w:t>
            </w:r>
            <w:r w:rsidR="00BD26A3" w:rsidRPr="006C6220">
              <w:rPr>
                <w:rFonts w:eastAsia="Calibri"/>
                <w:bCs/>
                <w:color w:val="000000"/>
                <w:sz w:val="22"/>
                <w:szCs w:val="22"/>
                <w:lang w:eastAsia="en-US"/>
              </w:rPr>
              <w:t>.</w:t>
            </w:r>
            <w:r w:rsidRPr="006C6220">
              <w:rPr>
                <w:rFonts w:eastAsia="Calibri"/>
                <w:bCs/>
                <w:color w:val="000000"/>
                <w:sz w:val="22"/>
                <w:szCs w:val="22"/>
                <w:lang w:eastAsia="en-US"/>
              </w:rPr>
              <w:t>8.</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Jašiūnų, iš jų:</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28,5</w:t>
            </w:r>
          </w:p>
        </w:tc>
      </w:tr>
      <w:tr w:rsidR="00952D34">
        <w:trPr>
          <w:trHeight w:val="290"/>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10,2</w:t>
            </w:r>
          </w:p>
        </w:tc>
      </w:tr>
      <w:tr w:rsidR="00952D34">
        <w:trPr>
          <w:trHeight w:val="319"/>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18,3</w:t>
            </w:r>
          </w:p>
        </w:tc>
      </w:tr>
      <w:tr w:rsidR="00952D34">
        <w:trPr>
          <w:trHeight w:val="420"/>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6C6220">
            <w:pPr>
              <w:suppressAutoHyphens w:val="0"/>
              <w:autoSpaceDE w:val="0"/>
              <w:jc w:val="right"/>
              <w:textAlignment w:val="auto"/>
            </w:pPr>
            <w:r w:rsidRPr="006C6220">
              <w:rPr>
                <w:rFonts w:eastAsia="Calibri"/>
                <w:bCs/>
                <w:color w:val="000000"/>
                <w:sz w:val="22"/>
                <w:szCs w:val="22"/>
                <w:lang w:eastAsia="en-US"/>
              </w:rPr>
              <w:t>2</w:t>
            </w:r>
            <w:r w:rsidR="00BD26A3" w:rsidRPr="006C6220">
              <w:rPr>
                <w:rFonts w:eastAsia="Calibri"/>
                <w:bCs/>
                <w:color w:val="000000"/>
                <w:sz w:val="22"/>
                <w:szCs w:val="22"/>
                <w:lang w:eastAsia="en-US"/>
              </w:rPr>
              <w:t>.</w:t>
            </w:r>
            <w:r w:rsidRPr="006C6220">
              <w:rPr>
                <w:rFonts w:eastAsia="Calibri"/>
                <w:bCs/>
                <w:color w:val="000000"/>
                <w:sz w:val="22"/>
                <w:szCs w:val="22"/>
                <w:lang w:eastAsia="en-US"/>
              </w:rPr>
              <w:t>9.</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rsidP="006C6220">
            <w:pPr>
              <w:suppressAutoHyphens w:val="0"/>
              <w:autoSpaceDE w:val="0"/>
              <w:textAlignment w:val="auto"/>
              <w:rPr>
                <w:rFonts w:eastAsia="Calibri"/>
                <w:color w:val="000000"/>
                <w:lang w:eastAsia="en-US"/>
              </w:rPr>
            </w:pPr>
            <w:r>
              <w:rPr>
                <w:rFonts w:eastAsia="Calibri"/>
                <w:color w:val="000000"/>
                <w:lang w:eastAsia="en-US"/>
              </w:rPr>
              <w:t xml:space="preserve">Kalesninkų, iš jų: </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14,6</w:t>
            </w:r>
          </w:p>
        </w:tc>
      </w:tr>
      <w:tr w:rsidR="00952D34">
        <w:trPr>
          <w:trHeight w:val="348"/>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3,9</w:t>
            </w:r>
          </w:p>
        </w:tc>
      </w:tr>
      <w:tr w:rsidR="00952D34">
        <w:trPr>
          <w:trHeight w:val="334"/>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10,7</w:t>
            </w:r>
          </w:p>
        </w:tc>
      </w:tr>
      <w:tr w:rsidR="00952D34">
        <w:trPr>
          <w:trHeight w:val="406"/>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6C6220">
            <w:pPr>
              <w:suppressAutoHyphens w:val="0"/>
              <w:autoSpaceDE w:val="0"/>
              <w:jc w:val="right"/>
              <w:textAlignment w:val="auto"/>
            </w:pPr>
            <w:r w:rsidRPr="006C6220">
              <w:rPr>
                <w:rFonts w:eastAsia="Calibri"/>
                <w:bCs/>
                <w:color w:val="000000"/>
                <w:sz w:val="22"/>
                <w:szCs w:val="22"/>
                <w:lang w:eastAsia="en-US"/>
              </w:rPr>
              <w:t>2</w:t>
            </w:r>
            <w:r w:rsidR="00BD26A3" w:rsidRPr="006C6220">
              <w:rPr>
                <w:rFonts w:eastAsia="Calibri"/>
                <w:bCs/>
                <w:color w:val="000000"/>
                <w:sz w:val="22"/>
                <w:szCs w:val="22"/>
                <w:lang w:eastAsia="en-US"/>
              </w:rPr>
              <w:t>.</w:t>
            </w:r>
            <w:r w:rsidRPr="006C6220">
              <w:rPr>
                <w:rFonts w:eastAsia="Calibri"/>
                <w:bCs/>
                <w:color w:val="000000"/>
                <w:sz w:val="22"/>
                <w:szCs w:val="22"/>
                <w:lang w:eastAsia="en-US"/>
              </w:rPr>
              <w:t>10.</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Pabarės, iš jų:</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1,6</w:t>
            </w:r>
          </w:p>
        </w:tc>
      </w:tr>
      <w:tr w:rsidR="00952D34">
        <w:trPr>
          <w:trHeight w:val="334"/>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952D34">
            <w:pPr>
              <w:suppressAutoHyphens w:val="0"/>
              <w:autoSpaceDE w:val="0"/>
              <w:jc w:val="center"/>
              <w:textAlignment w:val="auto"/>
              <w:rPr>
                <w:rFonts w:eastAsia="Calibri"/>
                <w:color w:val="000000"/>
                <w:lang w:eastAsia="en-US"/>
              </w:rPr>
            </w:pPr>
          </w:p>
        </w:tc>
      </w:tr>
      <w:tr w:rsidR="00952D34">
        <w:trPr>
          <w:trHeight w:val="334"/>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952D34" w:rsidRPr="006C6220" w:rsidRDefault="00952D34">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952D34" w:rsidRDefault="00BD26A3">
            <w:pPr>
              <w:suppressAutoHyphens w:val="0"/>
              <w:autoSpaceDE w:val="0"/>
              <w:jc w:val="center"/>
              <w:textAlignment w:val="auto"/>
            </w:pPr>
            <w:r>
              <w:rPr>
                <w:rFonts w:eastAsia="Calibri"/>
                <w:color w:val="000000"/>
                <w:sz w:val="22"/>
                <w:szCs w:val="22"/>
                <w:lang w:eastAsia="en-US"/>
              </w:rPr>
              <w:t>1,6</w:t>
            </w:r>
          </w:p>
        </w:tc>
      </w:tr>
      <w:tr w:rsidR="006C6220">
        <w:trPr>
          <w:trHeight w:val="406"/>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6C6220" w:rsidRPr="006C6220" w:rsidRDefault="006C6220">
            <w:pPr>
              <w:suppressAutoHyphens w:val="0"/>
              <w:autoSpaceDE w:val="0"/>
              <w:jc w:val="right"/>
              <w:textAlignment w:val="auto"/>
            </w:pPr>
            <w:r w:rsidRPr="006C6220">
              <w:rPr>
                <w:rFonts w:eastAsia="Calibri"/>
                <w:bCs/>
                <w:color w:val="000000"/>
                <w:sz w:val="22"/>
                <w:szCs w:val="22"/>
                <w:lang w:eastAsia="en-US"/>
              </w:rPr>
              <w:t>2.11.</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474621">
            <w:pPr>
              <w:suppressAutoHyphens w:val="0"/>
              <w:autoSpaceDE w:val="0"/>
              <w:textAlignment w:val="auto"/>
              <w:rPr>
                <w:rFonts w:eastAsia="Calibri"/>
                <w:color w:val="000000"/>
                <w:lang w:eastAsia="en-US"/>
              </w:rPr>
            </w:pPr>
            <w:r>
              <w:rPr>
                <w:rFonts w:eastAsia="Calibri"/>
                <w:color w:val="000000"/>
                <w:lang w:eastAsia="en-US"/>
              </w:rPr>
              <w:t>Šalčininkų , iš jų:</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474621">
            <w:pPr>
              <w:suppressAutoHyphens w:val="0"/>
              <w:autoSpaceDE w:val="0"/>
              <w:jc w:val="center"/>
              <w:textAlignment w:val="auto"/>
            </w:pPr>
            <w:r>
              <w:rPr>
                <w:rFonts w:eastAsia="Calibri"/>
                <w:color w:val="000000"/>
                <w:sz w:val="22"/>
                <w:szCs w:val="22"/>
                <w:lang w:eastAsia="en-US"/>
              </w:rPr>
              <w:t>240,8</w:t>
            </w:r>
          </w:p>
        </w:tc>
      </w:tr>
      <w:tr w:rsidR="006C6220">
        <w:trPr>
          <w:trHeight w:val="290"/>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6C6220" w:rsidRPr="006C6220" w:rsidRDefault="006C6220">
            <w:pPr>
              <w:suppressAutoHyphens w:val="0"/>
              <w:autoSpaceDE w:val="0"/>
              <w:jc w:val="right"/>
              <w:textAlignment w:val="auto"/>
              <w:rPr>
                <w:rFonts w:eastAsia="Calibri"/>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474621">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474621">
            <w:pPr>
              <w:suppressAutoHyphens w:val="0"/>
              <w:autoSpaceDE w:val="0"/>
              <w:jc w:val="center"/>
              <w:textAlignment w:val="auto"/>
            </w:pPr>
            <w:r>
              <w:rPr>
                <w:rFonts w:eastAsia="Calibri"/>
                <w:color w:val="000000"/>
                <w:sz w:val="22"/>
                <w:szCs w:val="22"/>
                <w:lang w:eastAsia="en-US"/>
              </w:rPr>
              <w:t>6,4</w:t>
            </w:r>
          </w:p>
        </w:tc>
      </w:tr>
      <w:tr w:rsidR="006C6220">
        <w:trPr>
          <w:trHeight w:val="245"/>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pPr>
              <w:suppressAutoHyphens w:val="0"/>
              <w:autoSpaceDE w:val="0"/>
              <w:jc w:val="right"/>
              <w:textAlignment w:val="auto"/>
              <w:rPr>
                <w:rFonts w:eastAsia="Calibri"/>
                <w:b/>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474621">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474621">
            <w:pPr>
              <w:suppressAutoHyphens w:val="0"/>
              <w:autoSpaceDE w:val="0"/>
              <w:jc w:val="center"/>
              <w:textAlignment w:val="auto"/>
            </w:pPr>
            <w:r>
              <w:rPr>
                <w:rFonts w:eastAsia="Calibri"/>
                <w:color w:val="000000"/>
                <w:sz w:val="22"/>
                <w:szCs w:val="22"/>
                <w:lang w:eastAsia="en-US"/>
              </w:rPr>
              <w:t>234,4</w:t>
            </w:r>
          </w:p>
        </w:tc>
      </w:tr>
      <w:tr w:rsidR="006C6220">
        <w:trPr>
          <w:trHeight w:val="406"/>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pPr>
              <w:suppressAutoHyphens w:val="0"/>
              <w:autoSpaceDE w:val="0"/>
              <w:jc w:val="right"/>
              <w:textAlignment w:val="auto"/>
            </w:pPr>
            <w:r>
              <w:t>2.12.</w:t>
            </w: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E479CD">
            <w:pPr>
              <w:suppressAutoHyphens w:val="0"/>
              <w:autoSpaceDE w:val="0"/>
              <w:textAlignment w:val="auto"/>
              <w:rPr>
                <w:rFonts w:eastAsia="Calibri"/>
                <w:color w:val="000000"/>
                <w:lang w:eastAsia="en-US"/>
              </w:rPr>
            </w:pPr>
            <w:r>
              <w:rPr>
                <w:rFonts w:eastAsia="Calibri"/>
                <w:color w:val="000000"/>
                <w:lang w:eastAsia="en-US"/>
              </w:rPr>
              <w:t xml:space="preserve">Turgelių, iš jų: </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E479CD">
            <w:pPr>
              <w:suppressAutoHyphens w:val="0"/>
              <w:autoSpaceDE w:val="0"/>
              <w:jc w:val="center"/>
              <w:textAlignment w:val="auto"/>
            </w:pPr>
            <w:r>
              <w:rPr>
                <w:rFonts w:eastAsia="Calibri"/>
                <w:color w:val="000000"/>
                <w:sz w:val="22"/>
                <w:szCs w:val="22"/>
                <w:lang w:eastAsia="en-US"/>
              </w:rPr>
              <w:t>17,4</w:t>
            </w:r>
          </w:p>
        </w:tc>
      </w:tr>
      <w:tr w:rsidR="006C6220">
        <w:trPr>
          <w:trHeight w:val="290"/>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pPr>
              <w:suppressAutoHyphens w:val="0"/>
              <w:autoSpaceDE w:val="0"/>
              <w:jc w:val="right"/>
              <w:textAlignment w:val="auto"/>
              <w:rPr>
                <w:rFonts w:eastAsia="Calibri"/>
                <w:b/>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E479CD">
            <w:pPr>
              <w:suppressAutoHyphens w:val="0"/>
              <w:autoSpaceDE w:val="0"/>
              <w:textAlignment w:val="auto"/>
              <w:rPr>
                <w:rFonts w:eastAsia="Calibri"/>
                <w:color w:val="000000"/>
                <w:lang w:eastAsia="en-US"/>
              </w:rPr>
            </w:pPr>
            <w:r>
              <w:rPr>
                <w:rFonts w:eastAsia="Calibri"/>
                <w:color w:val="000000"/>
                <w:lang w:eastAsia="en-US"/>
              </w:rPr>
              <w:t>valdžios ir valdymo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E479CD">
            <w:pPr>
              <w:suppressAutoHyphens w:val="0"/>
              <w:autoSpaceDE w:val="0"/>
              <w:jc w:val="center"/>
              <w:textAlignment w:val="auto"/>
            </w:pPr>
            <w:r>
              <w:rPr>
                <w:rFonts w:eastAsia="Calibri"/>
                <w:color w:val="000000"/>
                <w:sz w:val="22"/>
                <w:szCs w:val="22"/>
                <w:lang w:eastAsia="en-US"/>
              </w:rPr>
              <w:t>6,5</w:t>
            </w:r>
          </w:p>
        </w:tc>
      </w:tr>
      <w:tr w:rsidR="006C6220">
        <w:trPr>
          <w:trHeight w:val="290"/>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pPr>
              <w:suppressAutoHyphens w:val="0"/>
              <w:autoSpaceDE w:val="0"/>
              <w:jc w:val="right"/>
              <w:textAlignment w:val="auto"/>
              <w:rPr>
                <w:rFonts w:eastAsia="Calibri"/>
                <w:b/>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E479CD">
            <w:pPr>
              <w:suppressAutoHyphens w:val="0"/>
              <w:autoSpaceDE w:val="0"/>
              <w:textAlignment w:val="auto"/>
              <w:rPr>
                <w:rFonts w:eastAsia="Calibri"/>
                <w:color w:val="000000"/>
                <w:lang w:eastAsia="en-US"/>
              </w:rPr>
            </w:pPr>
            <w:r>
              <w:rPr>
                <w:rFonts w:eastAsia="Calibri"/>
                <w:color w:val="000000"/>
                <w:lang w:eastAsia="en-US"/>
              </w:rPr>
              <w:t>komunalio ūkio plėtra</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rsidP="00E479CD">
            <w:pPr>
              <w:suppressAutoHyphens w:val="0"/>
              <w:autoSpaceDE w:val="0"/>
              <w:jc w:val="center"/>
              <w:textAlignment w:val="auto"/>
            </w:pPr>
            <w:r>
              <w:rPr>
                <w:rFonts w:eastAsia="Calibri"/>
                <w:color w:val="000000"/>
                <w:sz w:val="22"/>
                <w:szCs w:val="22"/>
                <w:lang w:eastAsia="en-US"/>
              </w:rPr>
              <w:t>10,9</w:t>
            </w:r>
          </w:p>
        </w:tc>
      </w:tr>
      <w:tr w:rsidR="006C6220">
        <w:trPr>
          <w:trHeight w:val="290"/>
        </w:trPr>
        <w:tc>
          <w:tcPr>
            <w:tcW w:w="533" w:type="dxa"/>
            <w:tcBorders>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pPr>
              <w:suppressAutoHyphens w:val="0"/>
              <w:autoSpaceDE w:val="0"/>
              <w:jc w:val="center"/>
              <w:textAlignment w:val="auto"/>
              <w:rPr>
                <w:rFonts w:eastAsia="Calibri"/>
                <w:b/>
                <w:bCs/>
                <w:color w:val="000000"/>
                <w:lang w:eastAsia="en-US"/>
              </w:rPr>
            </w:pPr>
          </w:p>
        </w:tc>
        <w:tc>
          <w:tcPr>
            <w:tcW w:w="5961"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pPr>
              <w:suppressAutoHyphens w:val="0"/>
              <w:autoSpaceDE w:val="0"/>
              <w:jc w:val="center"/>
              <w:textAlignment w:val="auto"/>
            </w:pPr>
            <w:r>
              <w:rPr>
                <w:rFonts w:eastAsia="Calibri"/>
                <w:b/>
                <w:bCs/>
                <w:color w:val="000000"/>
                <w:sz w:val="22"/>
                <w:szCs w:val="22"/>
                <w:lang w:eastAsia="en-US"/>
              </w:rPr>
              <w:t>Iš viso:</w:t>
            </w:r>
          </w:p>
        </w:tc>
        <w:tc>
          <w:tcPr>
            <w:tcW w:w="2916" w:type="dxa"/>
            <w:tcBorders>
              <w:bottom w:val="single" w:sz="12" w:space="0" w:color="000000"/>
              <w:right w:val="single" w:sz="12" w:space="0" w:color="000000"/>
            </w:tcBorders>
            <w:shd w:val="clear" w:color="auto" w:fill="auto"/>
            <w:tcMar>
              <w:top w:w="0" w:type="dxa"/>
              <w:left w:w="30" w:type="dxa"/>
              <w:bottom w:w="0" w:type="dxa"/>
              <w:right w:w="30" w:type="dxa"/>
            </w:tcMar>
          </w:tcPr>
          <w:p w:rsidR="006C6220" w:rsidRDefault="006C6220">
            <w:pPr>
              <w:suppressAutoHyphens w:val="0"/>
              <w:autoSpaceDE w:val="0"/>
              <w:jc w:val="center"/>
              <w:textAlignment w:val="auto"/>
            </w:pPr>
            <w:r>
              <w:rPr>
                <w:rFonts w:eastAsia="Calibri"/>
                <w:b/>
                <w:bCs/>
                <w:color w:val="000000"/>
                <w:sz w:val="22"/>
                <w:szCs w:val="22"/>
                <w:lang w:eastAsia="en-US"/>
              </w:rPr>
              <w:t>608,4</w:t>
            </w:r>
          </w:p>
        </w:tc>
      </w:tr>
    </w:tbl>
    <w:p w:rsidR="00952D34" w:rsidRDefault="00952D34">
      <w:pPr>
        <w:pStyle w:val="a"/>
        <w:rPr>
          <w:sz w:val="22"/>
          <w:szCs w:val="22"/>
        </w:rPr>
      </w:pPr>
    </w:p>
    <w:p w:rsidR="00952D34" w:rsidRDefault="00952D34">
      <w:pPr>
        <w:pStyle w:val="a"/>
        <w:rPr>
          <w:sz w:val="22"/>
          <w:szCs w:val="22"/>
        </w:rPr>
      </w:pPr>
    </w:p>
    <w:p w:rsidR="00952D34" w:rsidRDefault="00952D34">
      <w:pPr>
        <w:pStyle w:val="a"/>
        <w:rPr>
          <w:sz w:val="22"/>
          <w:szCs w:val="22"/>
        </w:rPr>
      </w:pPr>
    </w:p>
    <w:p w:rsidR="00952D34" w:rsidRDefault="00952D34">
      <w:pPr>
        <w:pStyle w:val="a"/>
        <w:rPr>
          <w:sz w:val="22"/>
          <w:szCs w:val="22"/>
        </w:rPr>
      </w:pPr>
    </w:p>
    <w:p w:rsidR="00952D34" w:rsidRDefault="00952D34">
      <w:pPr>
        <w:pStyle w:val="a"/>
        <w:rPr>
          <w:sz w:val="22"/>
          <w:szCs w:val="22"/>
        </w:rPr>
      </w:pPr>
    </w:p>
    <w:p w:rsidR="00952D34" w:rsidRDefault="00952D34">
      <w:pPr>
        <w:pStyle w:val="a"/>
        <w:rPr>
          <w:sz w:val="22"/>
          <w:szCs w:val="22"/>
        </w:rPr>
      </w:pPr>
    </w:p>
    <w:p w:rsidR="00952D34" w:rsidRDefault="00952D34">
      <w:pPr>
        <w:pStyle w:val="a"/>
        <w:rPr>
          <w:sz w:val="22"/>
          <w:szCs w:val="22"/>
        </w:rPr>
      </w:pPr>
    </w:p>
    <w:p w:rsidR="00952D34" w:rsidRDefault="00952D34">
      <w:pPr>
        <w:pStyle w:val="a"/>
        <w:rPr>
          <w:sz w:val="22"/>
          <w:szCs w:val="22"/>
        </w:rPr>
      </w:pPr>
    </w:p>
    <w:p w:rsidR="00952D34" w:rsidRDefault="00952D34">
      <w:pPr>
        <w:pStyle w:val="a"/>
        <w:rPr>
          <w:sz w:val="22"/>
          <w:szCs w:val="22"/>
        </w:rPr>
      </w:pPr>
    </w:p>
    <w:p w:rsidR="00952D34" w:rsidRDefault="00952D34">
      <w:pPr>
        <w:pStyle w:val="a"/>
        <w:rPr>
          <w:sz w:val="22"/>
          <w:szCs w:val="22"/>
        </w:rPr>
      </w:pPr>
    </w:p>
    <w:p w:rsidR="00952D34" w:rsidRDefault="00BD26A3">
      <w:pPr>
        <w:pStyle w:val="a"/>
        <w:rPr>
          <w:sz w:val="22"/>
          <w:szCs w:val="22"/>
        </w:rPr>
      </w:pPr>
      <w:r>
        <w:rPr>
          <w:sz w:val="22"/>
          <w:szCs w:val="22"/>
        </w:rPr>
        <w:t>Savivaldybės meras</w:t>
      </w:r>
      <w:r>
        <w:rPr>
          <w:sz w:val="22"/>
          <w:szCs w:val="22"/>
        </w:rPr>
        <w:tab/>
      </w:r>
      <w:r>
        <w:rPr>
          <w:sz w:val="22"/>
          <w:szCs w:val="22"/>
        </w:rPr>
        <w:tab/>
      </w:r>
      <w:r>
        <w:rPr>
          <w:sz w:val="22"/>
          <w:szCs w:val="22"/>
        </w:rPr>
        <w:tab/>
      </w:r>
      <w:r>
        <w:rPr>
          <w:sz w:val="22"/>
          <w:szCs w:val="22"/>
        </w:rPr>
        <w:tab/>
        <w:t>Zdzislav Palevič</w:t>
      </w:r>
    </w:p>
    <w:p w:rsidR="00952D34" w:rsidRDefault="00952D34">
      <w:pPr>
        <w:jc w:val="both"/>
        <w:rPr>
          <w:sz w:val="22"/>
          <w:szCs w:val="22"/>
        </w:rPr>
      </w:pPr>
    </w:p>
    <w:p w:rsidR="00952D34" w:rsidRDefault="00952D34"/>
    <w:p w:rsidR="00952D34" w:rsidRDefault="00952D34"/>
    <w:p w:rsidR="00952D34" w:rsidRDefault="00952D34"/>
    <w:p w:rsidR="00952D34" w:rsidRDefault="00952D34"/>
    <w:p w:rsidR="00952D34" w:rsidRDefault="00952D34"/>
    <w:p w:rsidR="00952D34" w:rsidRDefault="00952D34"/>
    <w:p w:rsidR="00952D34" w:rsidRDefault="00952D34"/>
    <w:p w:rsidR="00952D34" w:rsidRDefault="00952D34"/>
    <w:p w:rsidR="00952D34" w:rsidRDefault="00952D34"/>
    <w:p w:rsidR="00F07FC4" w:rsidRDefault="00F07FC4"/>
    <w:p w:rsidR="00EE5C77" w:rsidRDefault="00EE5C77"/>
    <w:p w:rsidR="00EE5C77" w:rsidRDefault="00EE5C77"/>
    <w:p w:rsidR="00EE5C77" w:rsidRDefault="00EE5C77"/>
    <w:p w:rsidR="00EE5C77" w:rsidRDefault="00EE5C77"/>
    <w:p w:rsidR="00952D34" w:rsidRDefault="00BD26A3">
      <w:pPr>
        <w:jc w:val="right"/>
      </w:pPr>
      <w:r>
        <w:t>PATVIRTINTA</w:t>
      </w:r>
    </w:p>
    <w:p w:rsidR="00952D34" w:rsidRDefault="00BD26A3">
      <w:pPr>
        <w:ind w:left="3894" w:firstLine="1298"/>
        <w:jc w:val="right"/>
      </w:pPr>
      <w:r>
        <w:t xml:space="preserve">Šalčininkų rajono </w:t>
      </w:r>
    </w:p>
    <w:p w:rsidR="00952D34" w:rsidRDefault="00BD26A3">
      <w:pPr>
        <w:jc w:val="right"/>
      </w:pPr>
      <w:r>
        <w:tab/>
      </w:r>
      <w:r>
        <w:tab/>
      </w:r>
      <w:r>
        <w:tab/>
      </w:r>
      <w:r>
        <w:tab/>
        <w:t xml:space="preserve">savivaldybės tarybos </w:t>
      </w:r>
    </w:p>
    <w:p w:rsidR="00952D34" w:rsidRDefault="00BD26A3">
      <w:pPr>
        <w:jc w:val="right"/>
      </w:pPr>
      <w:r>
        <w:tab/>
      </w:r>
      <w:r>
        <w:tab/>
      </w:r>
      <w:r>
        <w:tab/>
      </w:r>
      <w:r>
        <w:tab/>
        <w:t xml:space="preserve">2014 m. vasario  d. sprendimu Nr. </w:t>
      </w:r>
    </w:p>
    <w:p w:rsidR="00952D34" w:rsidRDefault="00BD26A3">
      <w:pPr>
        <w:jc w:val="center"/>
        <w:rPr>
          <w:b/>
        </w:rPr>
      </w:pPr>
      <w:r>
        <w:rPr>
          <w:b/>
        </w:rPr>
        <w:t xml:space="preserve">ŠALČININKŲ RAJONO SAVIVALDYBĖS BIUDŽETINIŲ ĮSTAIGŲ </w:t>
      </w:r>
    </w:p>
    <w:p w:rsidR="00952D34" w:rsidRDefault="00BD26A3">
      <w:pPr>
        <w:jc w:val="center"/>
        <w:rPr>
          <w:b/>
        </w:rPr>
      </w:pPr>
      <w:r>
        <w:rPr>
          <w:b/>
        </w:rPr>
        <w:t>KREDITORINIO ĮSISKOLINIMO DENGIMAS</w:t>
      </w:r>
    </w:p>
    <w:p w:rsidR="00952D34" w:rsidRDefault="00952D34">
      <w:pPr>
        <w:jc w:val="center"/>
        <w:rPr>
          <w:b/>
        </w:rPr>
      </w:pPr>
    </w:p>
    <w:tbl>
      <w:tblPr>
        <w:tblW w:w="8961" w:type="dxa"/>
        <w:tblLayout w:type="fixed"/>
        <w:tblCellMar>
          <w:left w:w="10" w:type="dxa"/>
          <w:right w:w="10" w:type="dxa"/>
        </w:tblCellMar>
        <w:tblLook w:val="0000" w:firstRow="0" w:lastRow="0" w:firstColumn="0" w:lastColumn="0" w:noHBand="0" w:noVBand="0"/>
      </w:tblPr>
      <w:tblGrid>
        <w:gridCol w:w="595"/>
        <w:gridCol w:w="4822"/>
        <w:gridCol w:w="1559"/>
        <w:gridCol w:w="1985"/>
      </w:tblGrid>
      <w:tr w:rsidR="007B4404" w:rsidRPr="007B4404" w:rsidTr="007B4404">
        <w:trPr>
          <w:trHeight w:val="1164"/>
        </w:trPr>
        <w:tc>
          <w:tcPr>
            <w:tcW w:w="595" w:type="dxa"/>
            <w:tcBorders>
              <w:top w:val="single" w:sz="12" w:space="0" w:color="000000"/>
              <w:left w:val="single" w:sz="12" w:space="0" w:color="000000"/>
              <w:bottom w:val="single" w:sz="12" w:space="0" w:color="000000"/>
              <w:right w:val="single" w:sz="4"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b/>
                <w:bCs/>
                <w:color w:val="000000"/>
                <w:lang w:eastAsia="en-US"/>
              </w:rPr>
            </w:pPr>
            <w:r>
              <w:rPr>
                <w:rFonts w:eastAsia="Calibri"/>
                <w:b/>
                <w:bCs/>
                <w:color w:val="000000"/>
                <w:lang w:eastAsia="en-US"/>
              </w:rPr>
              <w:t>Eil. Nr.</w:t>
            </w:r>
          </w:p>
        </w:tc>
        <w:tc>
          <w:tcPr>
            <w:tcW w:w="4822" w:type="dxa"/>
            <w:tcBorders>
              <w:top w:val="single" w:sz="12" w:space="0" w:color="000000"/>
              <w:left w:val="single" w:sz="4"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b/>
                <w:bCs/>
                <w:color w:val="000000"/>
                <w:lang w:eastAsia="en-US"/>
              </w:rPr>
            </w:pPr>
            <w:r>
              <w:rPr>
                <w:rFonts w:eastAsia="Calibri"/>
                <w:b/>
                <w:bCs/>
                <w:color w:val="000000"/>
                <w:lang w:eastAsia="en-US"/>
              </w:rPr>
              <w:t>Biudžetinių įstaigų bei administracijos padalinių pavadinimas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b/>
                <w:bCs/>
                <w:color w:val="000000"/>
                <w:lang w:eastAsia="en-US"/>
              </w:rPr>
            </w:pPr>
            <w:r>
              <w:rPr>
                <w:rFonts w:eastAsia="Calibri"/>
                <w:b/>
                <w:bCs/>
                <w:color w:val="000000"/>
                <w:lang w:eastAsia="en-US"/>
              </w:rPr>
              <w:t>Iš viso</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b/>
                <w:bCs/>
                <w:color w:val="000000"/>
                <w:lang w:eastAsia="en-US"/>
              </w:rPr>
            </w:pPr>
            <w:r>
              <w:rPr>
                <w:rFonts w:eastAsia="Calibri"/>
                <w:b/>
                <w:bCs/>
                <w:color w:val="000000"/>
                <w:lang w:eastAsia="en-US"/>
              </w:rPr>
              <w:t>Iš jų:</w:t>
            </w:r>
          </w:p>
          <w:p w:rsidR="007B4404" w:rsidRDefault="007B4404">
            <w:pPr>
              <w:suppressAutoHyphens w:val="0"/>
              <w:autoSpaceDE w:val="0"/>
              <w:jc w:val="center"/>
              <w:textAlignment w:val="auto"/>
              <w:rPr>
                <w:rFonts w:eastAsia="Calibri"/>
                <w:b/>
                <w:bCs/>
                <w:color w:val="000000"/>
                <w:lang w:eastAsia="en-US"/>
              </w:rPr>
            </w:pPr>
            <w:r>
              <w:rPr>
                <w:rFonts w:eastAsia="Calibri"/>
                <w:b/>
                <w:bCs/>
                <w:color w:val="000000"/>
                <w:lang w:eastAsia="en-US"/>
              </w:rPr>
              <w:t>Moksleivių pavežiojimas</w:t>
            </w:r>
          </w:p>
        </w:tc>
      </w:tr>
      <w:tr w:rsidR="007B4404" w:rsidRPr="007B4404" w:rsidTr="007B4404">
        <w:trPr>
          <w:trHeight w:val="391"/>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1.</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Čiužiakampių senelių globos namai</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67,5</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RPr="007B4404" w:rsidTr="007B4404">
        <w:trPr>
          <w:trHeight w:val="581"/>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2.</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Šalčininkų rajono savivaldybės kultūros centras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186,4</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RPr="007B4404" w:rsidTr="007B4404">
        <w:trPr>
          <w:trHeight w:val="521"/>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3.</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Šalčininkų rajono sutrikusio intelekto žmonių centras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16,8</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RPr="007B4404" w:rsidTr="007B4404">
        <w:trPr>
          <w:trHeight w:val="348"/>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4.</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Šalčininkų J. Sniadeckio gimnazija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134,6</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26,7</w:t>
            </w:r>
          </w:p>
        </w:tc>
      </w:tr>
      <w:tr w:rsidR="007B4404" w:rsidRPr="007B4404" w:rsidTr="007B4404">
        <w:trPr>
          <w:trHeight w:val="492"/>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5.</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Šalčininkų „Santarvės“ vidurinė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92,8</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11,8</w:t>
            </w:r>
          </w:p>
        </w:tc>
      </w:tr>
      <w:tr w:rsidR="007B4404" w:rsidRPr="007B4404" w:rsidTr="007B4404">
        <w:trPr>
          <w:trHeight w:val="434"/>
        </w:trPr>
        <w:tc>
          <w:tcPr>
            <w:tcW w:w="595" w:type="dxa"/>
            <w:tcBorders>
              <w:top w:val="single" w:sz="12" w:space="0" w:color="auto"/>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6.</w:t>
            </w:r>
          </w:p>
        </w:tc>
        <w:tc>
          <w:tcPr>
            <w:tcW w:w="4822" w:type="dxa"/>
            <w:tcBorders>
              <w:top w:val="single" w:sz="12" w:space="0" w:color="auto"/>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Šalčininkų lopšelis-darželis „Pasaka“</w:t>
            </w:r>
          </w:p>
        </w:tc>
        <w:tc>
          <w:tcPr>
            <w:tcW w:w="1559" w:type="dxa"/>
            <w:tcBorders>
              <w:top w:val="single" w:sz="12" w:space="0" w:color="auto"/>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39,5</w:t>
            </w:r>
          </w:p>
        </w:tc>
        <w:tc>
          <w:tcPr>
            <w:tcW w:w="1985" w:type="dxa"/>
            <w:tcBorders>
              <w:top w:val="single" w:sz="12" w:space="0" w:color="auto"/>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RPr="007B4404" w:rsidTr="007B4404">
        <w:trPr>
          <w:trHeight w:val="406"/>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7.</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Šalčininkų lopšelis-darželis „Vyturėlis“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50,0</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RP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8.</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Jašiūnų M. Balinskio vidurinė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105,8</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9,8</w:t>
            </w:r>
          </w:p>
        </w:tc>
      </w:tr>
      <w:tr w:rsidR="007B4404" w:rsidRP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9.</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Jašiūnų „Aušros“ vidurinė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97,8</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21,9</w:t>
            </w:r>
          </w:p>
        </w:tc>
      </w:tr>
      <w:tr w:rsidR="007B4404" w:rsidRPr="007B4404" w:rsidTr="007B4404">
        <w:trPr>
          <w:trHeight w:val="434"/>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10.</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Dieveniškių „Ryto“ vidurinė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34,5</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6,5</w:t>
            </w:r>
          </w:p>
        </w:tc>
      </w:tr>
      <w:tr w:rsidR="007B4404" w:rsidRPr="007B4404" w:rsidTr="007B4404">
        <w:trPr>
          <w:trHeight w:val="581"/>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11.</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Dieveniškių A. Mickevičiaus vidurinė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82,2</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3,5</w:t>
            </w:r>
          </w:p>
        </w:tc>
      </w:tr>
      <w:tr w:rsidR="007B4404" w:rsidRPr="007B4404" w:rsidTr="007B4404">
        <w:trPr>
          <w:trHeight w:val="506"/>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12.</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Eišiškių lopšelis-darželis „Žiburėlis“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59,7</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RPr="007B4404" w:rsidTr="007B4404">
        <w:trPr>
          <w:trHeight w:val="420"/>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13.</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Jašiūnų lopšelis-darželis „Žilvitis“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43,7</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RPr="007B4404" w:rsidTr="007B4404">
        <w:trPr>
          <w:trHeight w:val="492"/>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14.</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Eišiškių S. Rapolionio gimnazija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120,7</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47</w:t>
            </w:r>
          </w:p>
        </w:tc>
      </w:tr>
      <w:tr w:rsidR="007B4404" w:rsidRPr="007B4404" w:rsidTr="007B4404">
        <w:trPr>
          <w:trHeight w:val="595"/>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15.</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Baltosios Vokės E. Ožeškovos vidurinė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49,7</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4,9</w:t>
            </w:r>
          </w:p>
        </w:tc>
      </w:tr>
      <w:tr w:rsidR="007B4404" w:rsidRPr="007B4404" w:rsidTr="007B4404">
        <w:trPr>
          <w:trHeight w:val="624"/>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16.</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Baltosios Vokės „Šilo“ vidurinė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30,0</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0,3</w:t>
            </w:r>
          </w:p>
        </w:tc>
      </w:tr>
      <w:tr w:rsidR="007B4404" w:rsidRPr="007B4404" w:rsidTr="007B4404">
        <w:trPr>
          <w:trHeight w:val="506"/>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17.</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rsidP="00A779E2">
            <w:pPr>
              <w:suppressAutoHyphens w:val="0"/>
              <w:autoSpaceDE w:val="0"/>
              <w:textAlignment w:val="auto"/>
              <w:rPr>
                <w:rFonts w:eastAsia="Calibri"/>
                <w:color w:val="000000"/>
                <w:lang w:eastAsia="en-US"/>
              </w:rPr>
            </w:pPr>
            <w:r>
              <w:rPr>
                <w:rFonts w:eastAsia="Calibri"/>
                <w:color w:val="000000"/>
                <w:lang w:eastAsia="en-US"/>
              </w:rPr>
              <w:t>Butrimonių A. Krepštul gimnazija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74,9</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11,1</w:t>
            </w:r>
          </w:p>
        </w:tc>
      </w:tr>
      <w:tr w:rsidR="007B4404" w:rsidRPr="007B4404" w:rsidTr="007B4404">
        <w:trPr>
          <w:trHeight w:val="449"/>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18.</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Čiužiakampio pagrindinė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34,5</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8,6</w:t>
            </w:r>
          </w:p>
        </w:tc>
      </w:tr>
      <w:tr w:rsidR="007B4404" w:rsidRPr="007B4404" w:rsidTr="007B4404">
        <w:trPr>
          <w:trHeight w:val="420"/>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19.</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Dainavos pagrindinė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47,6</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1,3</w:t>
            </w:r>
          </w:p>
        </w:tc>
      </w:tr>
      <w:tr w:rsidR="007B4404" w:rsidTr="007B4404">
        <w:trPr>
          <w:trHeight w:val="492"/>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20.</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Poškonių pagrindinė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53,7</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4,7</w:t>
            </w: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21.</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Šalčininkėlių pagrindinė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69,4</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2,2</w:t>
            </w: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lastRenderedPageBreak/>
              <w:t>22.</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Dieveniškių lopšelis-darželis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23,1</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420"/>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23.</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S. Moniuškos menų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86,5</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5,2</w:t>
            </w:r>
          </w:p>
        </w:tc>
      </w:tr>
      <w:tr w:rsidR="007B4404" w:rsidTr="007B4404">
        <w:trPr>
          <w:trHeight w:val="449"/>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29.</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Eišiškių gimnazija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115,4</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37,3</w:t>
            </w:r>
          </w:p>
        </w:tc>
      </w:tr>
      <w:tr w:rsidR="007B4404" w:rsidTr="007B4404">
        <w:trPr>
          <w:trHeight w:val="449"/>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 xml:space="preserve">30. </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A. Ratkevičiaus sporto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66,1</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566"/>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31.</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Kalesninkų L. Narbuto vidurinė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47,2</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0,8</w:t>
            </w:r>
          </w:p>
        </w:tc>
      </w:tr>
      <w:tr w:rsidR="007B4404" w:rsidTr="007B4404">
        <w:trPr>
          <w:trHeight w:val="463"/>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32.</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Baltosios Vokės lopšelis-daržėlis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33,2</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406"/>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33.</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Pabarės pagrindinė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26,3</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420"/>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34.</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Turgelių Bžostovskio vidurinė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96,2</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17,8</w:t>
            </w:r>
          </w:p>
        </w:tc>
      </w:tr>
      <w:tr w:rsidR="007B4404" w:rsidTr="007B4404">
        <w:trPr>
          <w:trHeight w:val="434"/>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35.</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 xml:space="preserve">Tabariškių </w:t>
            </w:r>
            <w:r w:rsidRPr="006C6220">
              <w:rPr>
                <w:color w:val="002060"/>
                <w:lang w:eastAsia="lt-LT"/>
              </w:rPr>
              <w:t>mokykla – daugiafunkcis centas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21,3</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91"/>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36.</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Kalesninkų lopšelis-darželis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12,9</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37.</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Zavišonių lopšelis-darželis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23,2</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38.</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Vaikų globos namai</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53,6</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39.</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Administracija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460,1</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40,9</w:t>
            </w: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40.</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 xml:space="preserve">Akmenynės </w:t>
            </w:r>
            <w:r w:rsidRPr="006C6220">
              <w:rPr>
                <w:color w:val="002060"/>
                <w:lang w:eastAsia="lt-LT"/>
              </w:rPr>
              <w:t>mokykla – daugiafunkcis centras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19,6</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41.</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Versekos</w:t>
            </w:r>
            <w:r w:rsidRPr="006C6220">
              <w:rPr>
                <w:color w:val="002060"/>
                <w:lang w:eastAsia="lt-LT"/>
              </w:rPr>
              <w:t xml:space="preserve"> mokykla – daugiafunkcis centras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10,7</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42.</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Jašiūnų pagrindinė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20,6</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10,0</w:t>
            </w: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43.</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0E25AE">
            <w:pPr>
              <w:suppressAutoHyphens w:val="0"/>
              <w:autoSpaceDE w:val="0"/>
              <w:textAlignment w:val="auto"/>
              <w:rPr>
                <w:rFonts w:eastAsia="Calibri"/>
                <w:color w:val="002060"/>
                <w:lang w:eastAsia="en-US"/>
              </w:rPr>
            </w:pPr>
            <w:r>
              <w:rPr>
                <w:rFonts w:eastAsia="Calibri"/>
                <w:color w:val="002060"/>
                <w:lang w:eastAsia="en-US"/>
              </w:rPr>
              <w:t>Butrimonių lopšelis-darže</w:t>
            </w:r>
            <w:r w:rsidR="007B4404" w:rsidRPr="006C6220">
              <w:rPr>
                <w:rFonts w:eastAsia="Calibri"/>
                <w:color w:val="002060"/>
                <w:lang w:eastAsia="en-US"/>
              </w:rPr>
              <w:t>lis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5,3</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44.</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 xml:space="preserve">Jančiūnų </w:t>
            </w:r>
            <w:r w:rsidRPr="006C6220">
              <w:rPr>
                <w:color w:val="002060"/>
                <w:lang w:eastAsia="lt-LT"/>
              </w:rPr>
              <w:t>universalus daugiafunkcis centras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7,8</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 xml:space="preserve">45. </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Eišiškių muzikos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22,9</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0,2</w:t>
            </w: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46.</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Jašiūnų muzikos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13,2</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77"/>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47.</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Viešoji biblioteka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87,5</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34"/>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48</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Socialinių paslaugų centras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27,5</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34"/>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49.</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 xml:space="preserve">Dailidžių </w:t>
            </w:r>
            <w:r w:rsidRPr="006C6220">
              <w:rPr>
                <w:color w:val="002060"/>
                <w:lang w:eastAsia="lt-LT"/>
              </w:rPr>
              <w:t>mokykla – daugiafunkcis centras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3,8</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34"/>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50.</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textAlignment w:val="auto"/>
              <w:rPr>
                <w:rFonts w:eastAsia="Calibri"/>
                <w:color w:val="002060"/>
                <w:lang w:eastAsia="en-US"/>
              </w:rPr>
            </w:pPr>
            <w:r w:rsidRPr="006C6220">
              <w:rPr>
                <w:rFonts w:eastAsia="Calibri"/>
                <w:color w:val="002060"/>
                <w:lang w:eastAsia="en-US"/>
              </w:rPr>
              <w:t>Poškonių lopšelis-darželis</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4,3</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34"/>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51.</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Kontrolės ir audito tarnyba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15,2</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p>
        </w:tc>
      </w:tr>
      <w:tr w:rsidR="007B4404" w:rsidTr="007B4404">
        <w:trPr>
          <w:trHeight w:val="334"/>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r>
              <w:rPr>
                <w:rFonts w:eastAsia="Calibri"/>
                <w:color w:val="000000"/>
                <w:lang w:eastAsia="en-US"/>
              </w:rPr>
              <w:t>52.</w:t>
            </w: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Specialioji mokykla</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bCs/>
                <w:color w:val="000000"/>
                <w:lang w:eastAsia="en-US"/>
              </w:rPr>
            </w:pPr>
            <w:r w:rsidRPr="006C6220">
              <w:rPr>
                <w:rFonts w:eastAsia="Calibri"/>
                <w:bCs/>
                <w:color w:val="000000"/>
                <w:lang w:eastAsia="en-US"/>
              </w:rPr>
              <w:t>5,0</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7B4404">
            <w:pPr>
              <w:suppressAutoHyphens w:val="0"/>
              <w:autoSpaceDE w:val="0"/>
              <w:jc w:val="center"/>
              <w:textAlignment w:val="auto"/>
              <w:rPr>
                <w:rFonts w:eastAsia="Calibri"/>
                <w:color w:val="000000"/>
                <w:lang w:eastAsia="en-US"/>
              </w:rPr>
            </w:pPr>
            <w:r w:rsidRPr="006C6220">
              <w:rPr>
                <w:rFonts w:eastAsia="Calibri"/>
                <w:color w:val="000000"/>
                <w:lang w:eastAsia="en-US"/>
              </w:rPr>
              <w:t>5,0</w:t>
            </w:r>
          </w:p>
        </w:tc>
      </w:tr>
      <w:tr w:rsidR="007B4404" w:rsidTr="007B4404">
        <w:trPr>
          <w:trHeight w:val="305"/>
        </w:trPr>
        <w:tc>
          <w:tcPr>
            <w:tcW w:w="5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jc w:val="center"/>
              <w:textAlignment w:val="auto"/>
              <w:rPr>
                <w:rFonts w:eastAsia="Calibri"/>
                <w:color w:val="000000"/>
                <w:lang w:eastAsia="en-US"/>
              </w:rPr>
            </w:pPr>
          </w:p>
        </w:tc>
        <w:tc>
          <w:tcPr>
            <w:tcW w:w="4822"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Default="007B4404">
            <w:pPr>
              <w:suppressAutoHyphens w:val="0"/>
              <w:autoSpaceDE w:val="0"/>
              <w:textAlignment w:val="auto"/>
              <w:rPr>
                <w:rFonts w:eastAsia="Calibri"/>
                <w:color w:val="000000"/>
                <w:lang w:eastAsia="en-US"/>
              </w:rPr>
            </w:pPr>
            <w:r>
              <w:rPr>
                <w:rFonts w:eastAsia="Calibri"/>
                <w:color w:val="000000"/>
                <w:lang w:eastAsia="en-US"/>
              </w:rPr>
              <w:t>Iš viso:</w:t>
            </w:r>
          </w:p>
        </w:tc>
        <w:tc>
          <w:tcPr>
            <w:tcW w:w="1559" w:type="dxa"/>
            <w:tcBorders>
              <w:top w:val="single" w:sz="12" w:space="0" w:color="000000"/>
              <w:bottom w:val="single" w:sz="12" w:space="0" w:color="000000"/>
              <w:right w:val="single" w:sz="12" w:space="0" w:color="000000"/>
            </w:tcBorders>
            <w:shd w:val="clear" w:color="auto" w:fill="auto"/>
            <w:tcMar>
              <w:top w:w="0" w:type="dxa"/>
              <w:left w:w="30" w:type="dxa"/>
              <w:bottom w:w="0" w:type="dxa"/>
              <w:right w:w="30" w:type="dxa"/>
            </w:tcMar>
          </w:tcPr>
          <w:p w:rsidR="007B4404" w:rsidRPr="006C6220" w:rsidRDefault="006C6220">
            <w:pPr>
              <w:suppressAutoHyphens w:val="0"/>
              <w:autoSpaceDE w:val="0"/>
              <w:jc w:val="center"/>
              <w:textAlignment w:val="auto"/>
              <w:rPr>
                <w:rFonts w:eastAsia="Calibri"/>
                <w:b/>
                <w:color w:val="000000"/>
                <w:lang w:eastAsia="en-US"/>
              </w:rPr>
            </w:pPr>
            <w:r w:rsidRPr="006C6220">
              <w:rPr>
                <w:rFonts w:eastAsia="Calibri"/>
                <w:b/>
                <w:color w:val="000000"/>
                <w:lang w:eastAsia="en-US"/>
              </w:rPr>
              <w:t>2800,3</w:t>
            </w:r>
          </w:p>
        </w:tc>
        <w:tc>
          <w:tcPr>
            <w:tcW w:w="1985" w:type="dxa"/>
            <w:tcBorders>
              <w:top w:val="single" w:sz="12" w:space="0" w:color="000000"/>
              <w:bottom w:val="single" w:sz="12" w:space="0" w:color="000000"/>
              <w:right w:val="single" w:sz="12" w:space="0" w:color="auto"/>
            </w:tcBorders>
            <w:shd w:val="clear" w:color="auto" w:fill="auto"/>
            <w:tcMar>
              <w:top w:w="0" w:type="dxa"/>
              <w:left w:w="30" w:type="dxa"/>
              <w:bottom w:w="0" w:type="dxa"/>
              <w:right w:w="30" w:type="dxa"/>
            </w:tcMar>
          </w:tcPr>
          <w:p w:rsidR="007B4404" w:rsidRPr="006C6220" w:rsidRDefault="006C6220">
            <w:pPr>
              <w:suppressAutoHyphens w:val="0"/>
              <w:autoSpaceDE w:val="0"/>
              <w:jc w:val="center"/>
              <w:textAlignment w:val="auto"/>
              <w:rPr>
                <w:rFonts w:eastAsia="Calibri"/>
                <w:b/>
                <w:color w:val="000000"/>
                <w:lang w:eastAsia="en-US"/>
              </w:rPr>
            </w:pPr>
            <w:r w:rsidRPr="006C6220">
              <w:rPr>
                <w:rFonts w:eastAsia="Calibri"/>
                <w:b/>
                <w:color w:val="000000"/>
                <w:lang w:eastAsia="en-US"/>
              </w:rPr>
              <w:t>277,5</w:t>
            </w:r>
          </w:p>
        </w:tc>
      </w:tr>
    </w:tbl>
    <w:p w:rsidR="00952D34" w:rsidRDefault="00952D34">
      <w:pPr>
        <w:jc w:val="center"/>
        <w:rPr>
          <w:b/>
        </w:rPr>
      </w:pPr>
    </w:p>
    <w:sectPr w:rsidR="00952D34">
      <w:footnotePr>
        <w:pos w:val="beneathText"/>
      </w:footnotePr>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2A6" w:rsidRDefault="00B602A6">
      <w:r>
        <w:separator/>
      </w:r>
    </w:p>
  </w:endnote>
  <w:endnote w:type="continuationSeparator" w:id="0">
    <w:p w:rsidR="00B602A6" w:rsidRDefault="00B6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2A6" w:rsidRDefault="00B602A6">
      <w:r>
        <w:rPr>
          <w:color w:val="000000"/>
        </w:rPr>
        <w:separator/>
      </w:r>
    </w:p>
  </w:footnote>
  <w:footnote w:type="continuationSeparator" w:id="0">
    <w:p w:rsidR="00B602A6" w:rsidRDefault="00B60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1296"/>
  <w:autoHyphenation/>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4"/>
  </w:compat>
  <w:rsids>
    <w:rsidRoot w:val="00952D34"/>
    <w:rsid w:val="000325CE"/>
    <w:rsid w:val="000365CF"/>
    <w:rsid w:val="000563FF"/>
    <w:rsid w:val="000B182A"/>
    <w:rsid w:val="000E25AE"/>
    <w:rsid w:val="000F08F8"/>
    <w:rsid w:val="0011363E"/>
    <w:rsid w:val="00152CA7"/>
    <w:rsid w:val="00186B94"/>
    <w:rsid w:val="001A46C2"/>
    <w:rsid w:val="001A6762"/>
    <w:rsid w:val="001E02C5"/>
    <w:rsid w:val="00237CB6"/>
    <w:rsid w:val="00364874"/>
    <w:rsid w:val="003A49D5"/>
    <w:rsid w:val="00467A2F"/>
    <w:rsid w:val="00481002"/>
    <w:rsid w:val="00484D8B"/>
    <w:rsid w:val="004C3618"/>
    <w:rsid w:val="004C4C26"/>
    <w:rsid w:val="004F2179"/>
    <w:rsid w:val="00530500"/>
    <w:rsid w:val="00536F3E"/>
    <w:rsid w:val="00594B46"/>
    <w:rsid w:val="005D74B6"/>
    <w:rsid w:val="005E3F78"/>
    <w:rsid w:val="005F180B"/>
    <w:rsid w:val="00633EFA"/>
    <w:rsid w:val="00645D36"/>
    <w:rsid w:val="00686DD0"/>
    <w:rsid w:val="006C6220"/>
    <w:rsid w:val="006F6390"/>
    <w:rsid w:val="00701F3B"/>
    <w:rsid w:val="007B4404"/>
    <w:rsid w:val="007E65BA"/>
    <w:rsid w:val="008400CF"/>
    <w:rsid w:val="00855860"/>
    <w:rsid w:val="008617E6"/>
    <w:rsid w:val="00952D34"/>
    <w:rsid w:val="0096400E"/>
    <w:rsid w:val="00985908"/>
    <w:rsid w:val="00995712"/>
    <w:rsid w:val="009B1612"/>
    <w:rsid w:val="009D0048"/>
    <w:rsid w:val="00A73619"/>
    <w:rsid w:val="00A74CA5"/>
    <w:rsid w:val="00A779E2"/>
    <w:rsid w:val="00B40FD2"/>
    <w:rsid w:val="00B563E5"/>
    <w:rsid w:val="00B602A6"/>
    <w:rsid w:val="00B62758"/>
    <w:rsid w:val="00B74153"/>
    <w:rsid w:val="00BC3949"/>
    <w:rsid w:val="00BD26A3"/>
    <w:rsid w:val="00C67EFA"/>
    <w:rsid w:val="00DB0248"/>
    <w:rsid w:val="00E4341C"/>
    <w:rsid w:val="00E45EEF"/>
    <w:rsid w:val="00EA1724"/>
    <w:rsid w:val="00EB7DC0"/>
    <w:rsid w:val="00ED2189"/>
    <w:rsid w:val="00EE3A79"/>
    <w:rsid w:val="00EE5C77"/>
    <w:rsid w:val="00F02A78"/>
    <w:rsid w:val="00F07FC4"/>
    <w:rsid w:val="00F2405C"/>
    <w:rsid w:val="00F34E53"/>
    <w:rsid w:val="00F95188"/>
    <w:rsid w:val="00FD56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0048"/>
    <w:pPr>
      <w:suppressAutoHyphens/>
      <w:spacing w:after="0" w:line="240" w:lineRule="auto"/>
    </w:pPr>
    <w:rPr>
      <w:rFonts w:ascii="Times New Roman" w:eastAsia="Times New Roman" w:hAnsi="Times New Roman"/>
      <w:sz w:val="24"/>
      <w:szCs w:val="24"/>
      <w:lang w:eastAsia="ar-SA"/>
    </w:rPr>
  </w:style>
  <w:style w:type="paragraph" w:styleId="Heading1">
    <w:name w:val="heading 1"/>
    <w:basedOn w:val="Normal"/>
    <w:next w:val="Normal"/>
    <w:pPr>
      <w:keepNext/>
      <w:tabs>
        <w:tab w:val="left" w:pos="432"/>
      </w:tabs>
      <w:ind w:left="432" w:hanging="432"/>
      <w:jc w:val="both"/>
      <w:outlineLvl w:val="0"/>
    </w:pPr>
    <w:rPr>
      <w:szCs w:val="20"/>
    </w:rPr>
  </w:style>
  <w:style w:type="paragraph" w:styleId="Heading2">
    <w:name w:val="heading 2"/>
    <w:basedOn w:val="Normal"/>
    <w:next w:val="Normal"/>
    <w:pPr>
      <w:keepNext/>
      <w:tabs>
        <w:tab w:val="left" w:pos="576"/>
      </w:tabs>
      <w:ind w:left="576" w:hanging="576"/>
      <w:jc w:val="center"/>
      <w:outlineLvl w:val="1"/>
    </w:pPr>
    <w:rPr>
      <w:b/>
      <w:szCs w:val="20"/>
    </w:rPr>
  </w:style>
  <w:style w:type="paragraph" w:styleId="Heading3">
    <w:name w:val="heading 3"/>
    <w:basedOn w:val="Normal"/>
    <w:next w:val="Normal"/>
    <w:pPr>
      <w:keepNext/>
      <w:tabs>
        <w:tab w:val="left" w:pos="720"/>
      </w:tabs>
      <w:spacing w:before="240" w:after="60"/>
      <w:ind w:left="720" w:hanging="720"/>
      <w:outlineLvl w:val="2"/>
    </w:pPr>
    <w:rPr>
      <w:rFonts w:ascii="Cambria" w:hAnsi="Cambria"/>
      <w:b/>
      <w:bCs/>
      <w:sz w:val="26"/>
      <w:szCs w:val="26"/>
    </w:rPr>
  </w:style>
  <w:style w:type="paragraph" w:styleId="Heading4">
    <w:name w:val="heading 4"/>
    <w:basedOn w:val="Normal"/>
    <w:next w:val="Normal"/>
    <w:pPr>
      <w:spacing w:line="264" w:lineRule="auto"/>
      <w:outlineLvl w:val="3"/>
    </w:pPr>
    <w:rPr>
      <w:rFonts w:ascii="Cambria" w:hAnsi="Cambria"/>
      <w:b/>
      <w:bCs/>
      <w:spacing w:val="5"/>
      <w:lang w:eastAsia="en-US"/>
    </w:rPr>
  </w:style>
  <w:style w:type="paragraph" w:styleId="Heading5">
    <w:name w:val="heading 5"/>
    <w:basedOn w:val="Normal"/>
    <w:next w:val="Normal"/>
    <w:pPr>
      <w:spacing w:line="264" w:lineRule="auto"/>
      <w:outlineLvl w:val="4"/>
    </w:pPr>
    <w:rPr>
      <w:rFonts w:ascii="Cambria" w:hAnsi="Cambria"/>
      <w:i/>
      <w:iCs/>
      <w:lang w:eastAsia="en-US"/>
    </w:rPr>
  </w:style>
  <w:style w:type="paragraph" w:styleId="Heading6">
    <w:name w:val="heading 6"/>
    <w:basedOn w:val="Normal"/>
    <w:next w:val="Normal"/>
    <w:pPr>
      <w:tabs>
        <w:tab w:val="left" w:pos="1152"/>
      </w:tabs>
      <w:spacing w:before="240" w:after="60"/>
      <w:ind w:left="1152" w:hanging="1152"/>
      <w:outlineLvl w:val="5"/>
    </w:pPr>
    <w:rPr>
      <w:rFonts w:ascii="Calibri" w:hAnsi="Calibri"/>
      <w:b/>
      <w:bCs/>
      <w:sz w:val="22"/>
      <w:szCs w:val="22"/>
    </w:rPr>
  </w:style>
  <w:style w:type="paragraph" w:styleId="Heading7">
    <w:name w:val="heading 7"/>
    <w:basedOn w:val="Normal"/>
    <w:next w:val="Normal"/>
    <w:pPr>
      <w:spacing w:line="276" w:lineRule="auto"/>
      <w:outlineLvl w:val="6"/>
    </w:pPr>
    <w:rPr>
      <w:rFonts w:ascii="Cambria" w:hAnsi="Cambria"/>
      <w:b/>
      <w:bCs/>
      <w:i/>
      <w:iCs/>
      <w:color w:val="5A5A5A"/>
      <w:sz w:val="20"/>
      <w:szCs w:val="20"/>
      <w:lang w:eastAsia="en-US"/>
    </w:rPr>
  </w:style>
  <w:style w:type="paragraph" w:styleId="Heading8">
    <w:name w:val="heading 8"/>
    <w:basedOn w:val="Normal"/>
    <w:next w:val="Normal"/>
    <w:pPr>
      <w:spacing w:line="276" w:lineRule="auto"/>
      <w:outlineLvl w:val="7"/>
    </w:pPr>
    <w:rPr>
      <w:rFonts w:ascii="Cambria" w:hAnsi="Cambria"/>
      <w:b/>
      <w:bCs/>
      <w:color w:val="7F7F7F"/>
      <w:sz w:val="20"/>
      <w:szCs w:val="20"/>
      <w:lang w:eastAsia="en-US"/>
    </w:rPr>
  </w:style>
  <w:style w:type="paragraph" w:styleId="Heading9">
    <w:name w:val="heading 9"/>
    <w:basedOn w:val="Normal"/>
    <w:next w:val="Normal"/>
    <w:pPr>
      <w:spacing w:line="264" w:lineRule="auto"/>
      <w:outlineLvl w:val="8"/>
    </w:pPr>
    <w:rPr>
      <w:rFonts w:ascii="Cambria" w:hAnsi="Cambria"/>
      <w:b/>
      <w:bCs/>
      <w:i/>
      <w:iCs/>
      <w:color w:val="7F7F7F"/>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4"/>
      <w:szCs w:val="20"/>
      <w:lang w:eastAsia="ar-SA"/>
    </w:rPr>
  </w:style>
  <w:style w:type="character" w:customStyle="1" w:styleId="Heading2Char">
    <w:name w:val="Heading 2 Char"/>
    <w:basedOn w:val="DefaultParagraphFont"/>
    <w:rPr>
      <w:rFonts w:ascii="Times New Roman" w:eastAsia="Times New Roman" w:hAnsi="Times New Roman" w:cs="Times New Roman"/>
      <w:b/>
      <w:sz w:val="24"/>
      <w:szCs w:val="20"/>
      <w:lang w:eastAsia="ar-SA"/>
    </w:rPr>
  </w:style>
  <w:style w:type="character" w:customStyle="1" w:styleId="Heading3Char">
    <w:name w:val="Heading 3 Char"/>
    <w:basedOn w:val="DefaultParagraphFont"/>
    <w:rPr>
      <w:rFonts w:ascii="Cambria" w:eastAsia="Times New Roman" w:hAnsi="Cambria" w:cs="Times New Roman"/>
      <w:b/>
      <w:bCs/>
      <w:sz w:val="26"/>
      <w:szCs w:val="26"/>
      <w:lang w:eastAsia="ar-SA"/>
    </w:rPr>
  </w:style>
  <w:style w:type="character" w:customStyle="1" w:styleId="Heading4Char">
    <w:name w:val="Heading 4 Char"/>
    <w:basedOn w:val="DefaultParagraphFont"/>
    <w:rPr>
      <w:rFonts w:ascii="Cambria" w:eastAsia="Times New Roman" w:hAnsi="Cambria" w:cs="Times New Roman"/>
      <w:b/>
      <w:bCs/>
      <w:spacing w:val="5"/>
      <w:sz w:val="24"/>
      <w:szCs w:val="24"/>
    </w:rPr>
  </w:style>
  <w:style w:type="character" w:customStyle="1" w:styleId="Heading5Char">
    <w:name w:val="Heading 5 Char"/>
    <w:basedOn w:val="DefaultParagraphFont"/>
    <w:rPr>
      <w:rFonts w:ascii="Cambria" w:eastAsia="Times New Roman" w:hAnsi="Cambria" w:cs="Times New Roman"/>
      <w:i/>
      <w:iCs/>
      <w:sz w:val="24"/>
      <w:szCs w:val="24"/>
    </w:rPr>
  </w:style>
  <w:style w:type="character" w:customStyle="1" w:styleId="Heading6Char">
    <w:name w:val="Heading 6 Char"/>
    <w:basedOn w:val="DefaultParagraphFont"/>
    <w:rPr>
      <w:rFonts w:ascii="Calibri" w:eastAsia="Times New Roman" w:hAnsi="Calibri" w:cs="Times New Roman"/>
      <w:b/>
      <w:bCs/>
      <w:lang w:eastAsia="ar-SA"/>
    </w:rPr>
  </w:style>
  <w:style w:type="character" w:customStyle="1" w:styleId="Heading7Char">
    <w:name w:val="Heading 7 Char"/>
    <w:basedOn w:val="DefaultParagraphFont"/>
    <w:rPr>
      <w:rFonts w:ascii="Cambria" w:eastAsia="Times New Roman" w:hAnsi="Cambria" w:cs="Times New Roman"/>
      <w:b/>
      <w:bCs/>
      <w:i/>
      <w:iCs/>
      <w:color w:val="5A5A5A"/>
      <w:sz w:val="20"/>
      <w:szCs w:val="20"/>
    </w:rPr>
  </w:style>
  <w:style w:type="character" w:customStyle="1" w:styleId="Heading8Char">
    <w:name w:val="Heading 8 Char"/>
    <w:basedOn w:val="DefaultParagraphFont"/>
    <w:rPr>
      <w:rFonts w:ascii="Cambria" w:eastAsia="Times New Roman" w:hAnsi="Cambria" w:cs="Times New Roman"/>
      <w:b/>
      <w:bCs/>
      <w:color w:val="7F7F7F"/>
      <w:sz w:val="20"/>
      <w:szCs w:val="20"/>
    </w:rPr>
  </w:style>
  <w:style w:type="character" w:customStyle="1" w:styleId="Heading9Char">
    <w:name w:val="Heading 9 Char"/>
    <w:basedOn w:val="DefaultParagraphFont"/>
    <w:rPr>
      <w:rFonts w:ascii="Cambria" w:eastAsia="Times New Roman" w:hAnsi="Cambria" w:cs="Times New Roman"/>
      <w:b/>
      <w:bCs/>
      <w:i/>
      <w:iCs/>
      <w:color w:val="7F7F7F"/>
      <w:sz w:val="18"/>
      <w:szCs w:val="18"/>
    </w:rPr>
  </w:style>
  <w:style w:type="character" w:styleId="FollowedHyperlink">
    <w:name w:val="FollowedHyperlink"/>
    <w:basedOn w:val="DefaultParagraphFont"/>
    <w:rPr>
      <w:color w:val="800080"/>
      <w:u w:val="single"/>
    </w:rPr>
  </w:style>
  <w:style w:type="character" w:styleId="Emphasis">
    <w:name w:val="Emphasis"/>
    <w:rPr>
      <w:b/>
      <w:bCs/>
      <w:i/>
      <w:iCs/>
      <w:spacing w:val="1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rPr>
      <w:rFonts w:ascii="Arial Unicode MS" w:eastAsia="Arial Unicode MS" w:hAnsi="Arial Unicode MS" w:cs="Arial Unicode MS"/>
      <w:sz w:val="20"/>
      <w:szCs w:val="20"/>
      <w:lang w:val="en-US" w:eastAsia="ar-SA"/>
    </w:rPr>
  </w:style>
  <w:style w:type="paragraph" w:styleId="NormalWeb">
    <w:name w:val="Normal (Web)"/>
    <w:basedOn w:val="Normal"/>
    <w:pPr>
      <w:spacing w:after="200" w:line="276" w:lineRule="auto"/>
    </w:pPr>
    <w:rPr>
      <w:rFonts w:eastAsia="Calibri"/>
      <w:lang w:eastAsia="en-US"/>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4"/>
      <w:szCs w:val="24"/>
      <w:lang w:eastAsia="ar-SA"/>
    </w:rPr>
  </w:style>
  <w:style w:type="paragraph" w:styleId="Footer">
    <w:name w:val="footer"/>
    <w:basedOn w:val="Normal"/>
    <w:pPr>
      <w:tabs>
        <w:tab w:val="center" w:pos="4819"/>
        <w:tab w:val="right" w:pos="9638"/>
      </w:tabs>
    </w:pPr>
    <w:rPr>
      <w:rFonts w:ascii="Cambria" w:hAnsi="Cambria"/>
      <w:sz w:val="22"/>
      <w:szCs w:val="22"/>
      <w:lang w:eastAsia="en-US"/>
    </w:rPr>
  </w:style>
  <w:style w:type="character" w:customStyle="1" w:styleId="FooterChar">
    <w:name w:val="Footer Char"/>
    <w:basedOn w:val="DefaultParagraphFont"/>
    <w:rPr>
      <w:rFonts w:ascii="Cambria" w:eastAsia="Times New Roman" w:hAnsi="Cambria" w:cs="Times New Roman"/>
    </w:rPr>
  </w:style>
  <w:style w:type="paragraph" w:styleId="Caption">
    <w:name w:val="caption"/>
    <w:basedOn w:val="Normal"/>
    <w:next w:val="Normal"/>
    <w:pPr>
      <w:spacing w:after="200" w:line="276" w:lineRule="auto"/>
    </w:pPr>
    <w:rPr>
      <w:rFonts w:ascii="Cambria" w:hAnsi="Cambria"/>
      <w:caps/>
      <w:spacing w:val="10"/>
      <w:sz w:val="18"/>
      <w:szCs w:val="18"/>
      <w:lang w:eastAsia="en-US"/>
    </w:rPr>
  </w:style>
  <w:style w:type="paragraph" w:styleId="BodyText">
    <w:name w:val="Body Text"/>
    <w:basedOn w:val="Normal"/>
    <w:pPr>
      <w:jc w:val="both"/>
    </w:pPr>
  </w:style>
  <w:style w:type="character" w:customStyle="1" w:styleId="BodyTextChar">
    <w:name w:val="Body Text Char"/>
    <w:basedOn w:val="DefaultParagraphFont"/>
    <w:rPr>
      <w:rFonts w:ascii="Times New Roman" w:eastAsia="Times New Roman" w:hAnsi="Times New Roman" w:cs="Times New Roman"/>
      <w:sz w:val="24"/>
      <w:szCs w:val="24"/>
      <w:lang w:eastAsia="ar-SA"/>
    </w:rPr>
  </w:style>
  <w:style w:type="paragraph" w:styleId="List">
    <w:name w:val="List"/>
    <w:basedOn w:val="BodyText"/>
    <w:rPr>
      <w:rFonts w:cs="Tahoma"/>
    </w:rPr>
  </w:style>
  <w:style w:type="paragraph" w:styleId="Subtitle">
    <w:name w:val="Subtitle"/>
    <w:basedOn w:val="Normal"/>
    <w:next w:val="Normal"/>
    <w:rPr>
      <w:rFonts w:ascii="Cambria" w:hAnsi="Cambria"/>
      <w:i/>
      <w:iCs/>
      <w:color w:val="4F81BD"/>
      <w:spacing w:val="15"/>
    </w:rPr>
  </w:style>
  <w:style w:type="character" w:customStyle="1" w:styleId="SubtitleChar">
    <w:name w:val="Subtitle Char"/>
    <w:basedOn w:val="DefaultParagraphFont"/>
    <w:rPr>
      <w:rFonts w:ascii="Cambria" w:eastAsia="Times New Roman" w:hAnsi="Cambria" w:cs="Times New Roman"/>
      <w:i/>
      <w:iCs/>
      <w:color w:val="4F81BD"/>
      <w:spacing w:val="15"/>
      <w:sz w:val="24"/>
      <w:szCs w:val="24"/>
      <w:lang w:eastAsia="ar-SA"/>
    </w:rPr>
  </w:style>
  <w:style w:type="paragraph" w:styleId="Title">
    <w:name w:val="Title"/>
    <w:basedOn w:val="Normal"/>
    <w:next w:val="Subtitle"/>
    <w:pPr>
      <w:jc w:val="center"/>
    </w:pPr>
    <w:rPr>
      <w:b/>
      <w:szCs w:val="20"/>
    </w:rPr>
  </w:style>
  <w:style w:type="character" w:customStyle="1" w:styleId="TitleChar">
    <w:name w:val="Title Char"/>
    <w:basedOn w:val="DefaultParagraphFont"/>
    <w:rPr>
      <w:rFonts w:ascii="Times New Roman" w:eastAsia="Times New Roman" w:hAnsi="Times New Roman" w:cs="Times New Roman"/>
      <w:b/>
      <w:sz w:val="24"/>
      <w:szCs w:val="20"/>
      <w:lang w:eastAsia="ar-SA"/>
    </w:rPr>
  </w:style>
  <w:style w:type="paragraph" w:styleId="BodyTextIndent">
    <w:name w:val="Body Text Indent"/>
    <w:basedOn w:val="Normal"/>
    <w:pPr>
      <w:ind w:firstLine="720"/>
      <w:jc w:val="both"/>
    </w:pPr>
  </w:style>
  <w:style w:type="character" w:customStyle="1" w:styleId="BodyTextIndentChar">
    <w:name w:val="Body Text Indent Char"/>
    <w:basedOn w:val="DefaultParagraphFont"/>
    <w:rPr>
      <w:rFonts w:ascii="Times New Roman" w:eastAsia="Times New Roman" w:hAnsi="Times New Roman" w:cs="Times New Roman"/>
      <w:sz w:val="24"/>
      <w:szCs w:val="24"/>
      <w:lang w:eastAsia="ar-SA"/>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ascii="Times New Roman" w:eastAsia="Times New Roman" w:hAnsi="Times New Roman" w:cs="Times New Roman"/>
      <w:sz w:val="24"/>
      <w:szCs w:val="24"/>
      <w:lang w:eastAsia="ar-SA"/>
    </w:rPr>
  </w:style>
  <w:style w:type="paragraph" w:styleId="BodyTextIndent3">
    <w:name w:val="Body Text Indent 3"/>
    <w:basedOn w:val="Normal"/>
    <w:pPr>
      <w:spacing w:after="120" w:line="276" w:lineRule="auto"/>
      <w:ind w:left="283"/>
    </w:pPr>
    <w:rPr>
      <w:rFonts w:ascii="Cambria" w:hAnsi="Cambria"/>
      <w:sz w:val="16"/>
      <w:szCs w:val="16"/>
      <w:lang w:eastAsia="en-US"/>
    </w:rPr>
  </w:style>
  <w:style w:type="character" w:customStyle="1" w:styleId="BodyTextIndent3Char">
    <w:name w:val="Body Text Indent 3 Char"/>
    <w:basedOn w:val="DefaultParagraphFont"/>
    <w:rPr>
      <w:rFonts w:ascii="Cambria" w:eastAsia="Times New Roman" w:hAnsi="Cambria" w:cs="Times New Roman"/>
      <w:sz w:val="16"/>
      <w:szCs w:val="16"/>
    </w:rPr>
  </w:style>
  <w:style w:type="paragraph" w:styleId="DocumentMap">
    <w:name w:val="Document Map"/>
    <w:basedOn w:val="Normal"/>
    <w:pPr>
      <w:spacing w:after="200" w:line="276" w:lineRule="auto"/>
    </w:pPr>
    <w:rPr>
      <w:rFonts w:ascii="Tahoma" w:hAnsi="Tahoma" w:cs="Tahoma"/>
      <w:sz w:val="16"/>
      <w:szCs w:val="16"/>
      <w:lang w:eastAsia="en-US"/>
    </w:rPr>
  </w:style>
  <w:style w:type="character" w:customStyle="1" w:styleId="DocumentMapChar">
    <w:name w:val="Document Map Char"/>
    <w:basedOn w:val="DefaultParagraphFont"/>
    <w:rPr>
      <w:rFonts w:ascii="Tahoma" w:eastAsia="Times New Roman" w:hAnsi="Tahoma" w:cs="Tahoma"/>
      <w:sz w:val="16"/>
      <w:szCs w:val="16"/>
    </w:rPr>
  </w:style>
  <w:style w:type="paragraph" w:styleId="PlainText">
    <w:name w:val="Plain Text"/>
    <w:basedOn w:val="Normal"/>
    <w:rPr>
      <w:rFonts w:ascii="Courier New" w:hAnsi="Courier New" w:cs="Courier New"/>
      <w:sz w:val="20"/>
      <w:szCs w:val="20"/>
      <w:lang w:val="en-GB" w:eastAsia="en-US"/>
    </w:rPr>
  </w:style>
  <w:style w:type="character" w:customStyle="1" w:styleId="PlainTextChar">
    <w:name w:val="Plain Text Char"/>
    <w:basedOn w:val="DefaultParagraphFont"/>
    <w:rPr>
      <w:rFonts w:ascii="Courier New" w:eastAsia="Times New Roman" w:hAnsi="Courier New" w:cs="Courier New"/>
      <w:sz w:val="20"/>
      <w:szCs w:val="20"/>
      <w:lang w:val="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eastAsia="ar-SA"/>
    </w:rPr>
  </w:style>
  <w:style w:type="character" w:customStyle="1" w:styleId="NoSpacingChar">
    <w:name w:val="No Spacing Char"/>
    <w:basedOn w:val="DefaultParagraphFont"/>
    <w:rPr>
      <w:rFonts w:ascii="Cambria" w:hAnsi="Cambria"/>
    </w:rPr>
  </w:style>
  <w:style w:type="paragraph" w:styleId="NoSpacing">
    <w:name w:val="No Spacing"/>
    <w:basedOn w:val="Normal"/>
    <w:rPr>
      <w:rFonts w:ascii="Cambria" w:eastAsia="Calibri" w:hAnsi="Cambria"/>
      <w:sz w:val="22"/>
      <w:szCs w:val="22"/>
      <w:lang w:eastAsia="en-US"/>
    </w:rPr>
  </w:style>
  <w:style w:type="paragraph" w:styleId="ListParagraph">
    <w:name w:val="List Paragraph"/>
    <w:basedOn w:val="Normal"/>
    <w:pPr>
      <w:spacing w:after="200" w:line="276" w:lineRule="auto"/>
      <w:ind w:left="720"/>
    </w:pPr>
    <w:rPr>
      <w:rFonts w:ascii="Cambria" w:hAnsi="Cambria"/>
      <w:sz w:val="22"/>
      <w:szCs w:val="22"/>
      <w:lang w:eastAsia="en-US"/>
    </w:rPr>
  </w:style>
  <w:style w:type="paragraph" w:styleId="Quote">
    <w:name w:val="Quote"/>
    <w:basedOn w:val="Normal"/>
    <w:next w:val="Normal"/>
    <w:pPr>
      <w:spacing w:after="200" w:line="276" w:lineRule="auto"/>
    </w:pPr>
    <w:rPr>
      <w:rFonts w:ascii="Cambria" w:hAnsi="Cambria"/>
      <w:i/>
      <w:iCs/>
      <w:sz w:val="20"/>
      <w:szCs w:val="20"/>
      <w:lang w:eastAsia="en-US"/>
    </w:rPr>
  </w:style>
  <w:style w:type="character" w:customStyle="1" w:styleId="QuoteChar">
    <w:name w:val="Quote Char"/>
    <w:basedOn w:val="DefaultParagraphFont"/>
    <w:rPr>
      <w:rFonts w:ascii="Cambria" w:eastAsia="Times New Roman" w:hAnsi="Cambria" w:cs="Times New Roman"/>
      <w:i/>
      <w:iCs/>
      <w:sz w:val="20"/>
      <w:szCs w:val="20"/>
    </w:rPr>
  </w:style>
  <w:style w:type="paragraph" w:styleId="IntenseQuote">
    <w:name w:val="Intense Quote"/>
    <w:basedOn w:val="Normal"/>
    <w:next w:val="Normal"/>
    <w:pPr>
      <w:pBdr>
        <w:top w:val="single" w:sz="4" w:space="10" w:color="000000"/>
        <w:bottom w:val="single" w:sz="4" w:space="10" w:color="000000"/>
      </w:pBdr>
      <w:spacing w:before="240" w:after="240" w:line="300" w:lineRule="auto"/>
      <w:ind w:left="1152" w:right="1152"/>
      <w:jc w:val="both"/>
    </w:pPr>
    <w:rPr>
      <w:rFonts w:ascii="Cambria" w:hAnsi="Cambria"/>
      <w:i/>
      <w:iCs/>
      <w:sz w:val="20"/>
      <w:szCs w:val="20"/>
      <w:lang w:eastAsia="en-US"/>
    </w:rPr>
  </w:style>
  <w:style w:type="character" w:customStyle="1" w:styleId="IntenseQuoteChar">
    <w:name w:val="Intense Quote Char"/>
    <w:basedOn w:val="DefaultParagraphFont"/>
    <w:rPr>
      <w:rFonts w:ascii="Cambria" w:eastAsia="Times New Roman" w:hAnsi="Cambria" w:cs="Times New Roman"/>
      <w:i/>
      <w:iCs/>
      <w:sz w:val="20"/>
      <w:szCs w:val="20"/>
    </w:rPr>
  </w:style>
  <w:style w:type="paragraph" w:styleId="TOCHeading">
    <w:name w:val="TOC Heading"/>
    <w:basedOn w:val="Heading1"/>
    <w:next w:val="Normal"/>
    <w:pPr>
      <w:keepNext w:val="0"/>
      <w:tabs>
        <w:tab w:val="clear" w:pos="432"/>
      </w:tabs>
      <w:spacing w:before="480" w:line="276" w:lineRule="auto"/>
      <w:ind w:left="0" w:firstLine="0"/>
      <w:jc w:val="left"/>
    </w:pPr>
    <w:rPr>
      <w:rFonts w:ascii="Cambria" w:hAnsi="Cambria"/>
      <w:smallCaps/>
      <w:spacing w:val="5"/>
      <w:sz w:val="36"/>
      <w:szCs w:val="36"/>
      <w:lang w:eastAsia="en-US" w:bidi="en-U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Pagrindinistekstas31">
    <w:name w:val="Pagrindinis tekstas 31"/>
    <w:basedOn w:val="Normal"/>
    <w:pPr>
      <w:tabs>
        <w:tab w:val="left" w:pos="2694"/>
      </w:tabs>
      <w:jc w:val="center"/>
    </w:pPr>
    <w:rPr>
      <w:b/>
      <w:bCs/>
      <w:caps/>
      <w:szCs w:val="20"/>
    </w:rPr>
  </w:style>
  <w:style w:type="paragraph" w:customStyle="1" w:styleId="TableContents">
    <w:name w:val="Table Contents"/>
    <w:basedOn w:val="Normal"/>
    <w:pPr>
      <w:widowControl w:val="0"/>
      <w:suppressLineNumbers/>
    </w:pPr>
    <w:rPr>
      <w:rFonts w:eastAsia="Lucida Sans Unicode"/>
      <w:kern w:val="3"/>
    </w:rPr>
  </w:style>
  <w:style w:type="paragraph" w:customStyle="1" w:styleId="BodyText31">
    <w:name w:val="Body Text 31"/>
    <w:basedOn w:val="Normal"/>
    <w:pPr>
      <w:tabs>
        <w:tab w:val="left" w:pos="2694"/>
      </w:tabs>
      <w:jc w:val="center"/>
    </w:pPr>
    <w:rPr>
      <w:b/>
      <w:bCs/>
      <w:caps/>
      <w:szCs w:val="20"/>
    </w:rPr>
  </w:style>
  <w:style w:type="paragraph" w:customStyle="1" w:styleId="Pagrindiniotekstotrauka21">
    <w:name w:val="Pagrindinio teksto įtrauka 21"/>
    <w:basedOn w:val="Normal"/>
    <w:pPr>
      <w:spacing w:after="120" w:line="480" w:lineRule="auto"/>
      <w:ind w:left="283"/>
    </w:pPr>
  </w:style>
  <w:style w:type="paragraph" w:customStyle="1" w:styleId="TableHeading">
    <w:name w:val="Table Heading"/>
    <w:basedOn w:val="TableContents"/>
    <w:pPr>
      <w:jc w:val="center"/>
    </w:pPr>
    <w:rPr>
      <w:b/>
      <w:bCs/>
    </w:rPr>
  </w:style>
  <w:style w:type="paragraph" w:customStyle="1" w:styleId="CentrBold">
    <w:name w:val="CentrBold"/>
    <w:basedOn w:val="Normal"/>
    <w:pPr>
      <w:keepLines/>
      <w:autoSpaceDE w:val="0"/>
      <w:spacing w:line="288" w:lineRule="auto"/>
      <w:jc w:val="center"/>
    </w:pPr>
    <w:rPr>
      <w:b/>
      <w:bCs/>
      <w:caps/>
      <w:color w:val="000000"/>
      <w:sz w:val="20"/>
      <w:szCs w:val="20"/>
      <w:lang w:val="en-US" w:eastAsia="lt-LT"/>
    </w:rPr>
  </w:style>
  <w:style w:type="paragraph" w:customStyle="1" w:styleId="style2">
    <w:name w:val="style2"/>
    <w:basedOn w:val="Normal"/>
    <w:pPr>
      <w:spacing w:before="100" w:after="100"/>
    </w:pPr>
    <w:rPr>
      <w:lang w:eastAsia="lt-LT"/>
    </w:rPr>
  </w:style>
  <w:style w:type="character" w:customStyle="1" w:styleId="TableChar">
    <w:name w:val="Table Char"/>
  </w:style>
  <w:style w:type="paragraph" w:customStyle="1" w:styleId="Table">
    <w:name w:val="Table"/>
    <w:basedOn w:val="Normal"/>
    <w:pPr>
      <w:autoSpaceDE w:val="0"/>
      <w:spacing w:line="360" w:lineRule="auto"/>
      <w:ind w:hanging="18"/>
    </w:pPr>
    <w:rPr>
      <w:rFonts w:ascii="Calibri" w:eastAsia="Calibri" w:hAnsi="Calibri"/>
      <w:sz w:val="22"/>
      <w:szCs w:val="22"/>
      <w:lang w:eastAsia="en-US"/>
    </w:rPr>
  </w:style>
  <w:style w:type="paragraph" w:customStyle="1" w:styleId="prastasis1">
    <w:name w:val="Įprastasis1"/>
    <w:basedOn w:val="Normal"/>
    <w:pPr>
      <w:spacing w:before="100" w:after="100"/>
    </w:pPr>
    <w:rPr>
      <w:rFonts w:ascii="Arial" w:hAnsi="Arial" w:cs="Arial"/>
      <w:color w:val="000000"/>
      <w:sz w:val="20"/>
      <w:szCs w:val="20"/>
      <w:lang w:eastAsia="lt-LT"/>
    </w:rPr>
  </w:style>
  <w:style w:type="paragraph" w:customStyle="1" w:styleId="a">
    <w:name w:val="Обычный"/>
    <w:pPr>
      <w:suppressAutoHyphens/>
      <w:spacing w:after="0" w:line="240" w:lineRule="auto"/>
    </w:pPr>
    <w:rPr>
      <w:rFonts w:ascii="Times New Roman" w:eastAsia="Times New Roman" w:hAnsi="Times New Roman"/>
      <w:sz w:val="24"/>
      <w:szCs w:val="24"/>
      <w:lang w:eastAsia="ar-SA"/>
    </w:rPr>
  </w:style>
  <w:style w:type="paragraph" w:customStyle="1" w:styleId="HTML">
    <w:name w:val="Стандартный HTML"/>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paragraph" w:customStyle="1" w:styleId="a0">
    <w:name w:val="Верхний колонтитул"/>
    <w:basedOn w:val="a"/>
    <w:pPr>
      <w:tabs>
        <w:tab w:val="center" w:pos="4153"/>
        <w:tab w:val="right" w:pos="8306"/>
      </w:tabs>
    </w:pPr>
  </w:style>
  <w:style w:type="paragraph" w:customStyle="1" w:styleId="a1">
    <w:name w:val="Нижний колонтитул"/>
    <w:basedOn w:val="a"/>
    <w:pPr>
      <w:tabs>
        <w:tab w:val="center" w:pos="4819"/>
        <w:tab w:val="right" w:pos="9638"/>
      </w:tabs>
    </w:pPr>
    <w:rPr>
      <w:rFonts w:ascii="Cambria" w:hAnsi="Cambria"/>
      <w:sz w:val="22"/>
      <w:szCs w:val="22"/>
      <w:lang w:eastAsia="en-US"/>
    </w:rPr>
  </w:style>
  <w:style w:type="paragraph" w:customStyle="1" w:styleId="a2">
    <w:name w:val="Основной текст"/>
    <w:basedOn w:val="a"/>
    <w:pPr>
      <w:jc w:val="both"/>
    </w:pPr>
  </w:style>
  <w:style w:type="paragraph" w:customStyle="1" w:styleId="a3">
    <w:name w:val="Список"/>
    <w:basedOn w:val="a2"/>
    <w:rPr>
      <w:rFonts w:cs="Tahoma"/>
    </w:rPr>
  </w:style>
  <w:style w:type="paragraph" w:customStyle="1" w:styleId="a4">
    <w:name w:val="Подзаголовок"/>
    <w:basedOn w:val="a"/>
    <w:next w:val="a"/>
    <w:rPr>
      <w:rFonts w:ascii="Cambria" w:hAnsi="Cambria"/>
      <w:i/>
      <w:iCs/>
      <w:color w:val="4F81BD"/>
      <w:spacing w:val="15"/>
    </w:rPr>
  </w:style>
  <w:style w:type="paragraph" w:customStyle="1" w:styleId="a5">
    <w:name w:val="Название"/>
    <w:basedOn w:val="a"/>
    <w:next w:val="a4"/>
    <w:pPr>
      <w:jc w:val="center"/>
    </w:pPr>
    <w:rPr>
      <w:b/>
      <w:szCs w:val="20"/>
    </w:rPr>
  </w:style>
  <w:style w:type="paragraph" w:customStyle="1" w:styleId="a6">
    <w:name w:val="Основной текст с отступом"/>
    <w:basedOn w:val="a"/>
    <w:pPr>
      <w:ind w:firstLine="720"/>
      <w:jc w:val="both"/>
    </w:pPr>
  </w:style>
  <w:style w:type="paragraph" w:customStyle="1" w:styleId="2">
    <w:name w:val="Основной текст 2"/>
    <w:basedOn w:val="a"/>
    <w:pPr>
      <w:spacing w:after="120" w:line="480" w:lineRule="auto"/>
    </w:pPr>
  </w:style>
  <w:style w:type="paragraph" w:customStyle="1" w:styleId="3">
    <w:name w:val="Основной текст с отступом 3"/>
    <w:basedOn w:val="a"/>
    <w:pPr>
      <w:spacing w:after="120" w:line="276" w:lineRule="auto"/>
      <w:ind w:left="283"/>
    </w:pPr>
    <w:rPr>
      <w:rFonts w:ascii="Cambria" w:hAnsi="Cambria"/>
      <w:sz w:val="16"/>
      <w:szCs w:val="16"/>
      <w:lang w:eastAsia="lt-LT"/>
    </w:rPr>
  </w:style>
  <w:style w:type="paragraph" w:customStyle="1" w:styleId="a7">
    <w:name w:val="Схема документа"/>
    <w:basedOn w:val="a"/>
    <w:pPr>
      <w:spacing w:after="200" w:line="276" w:lineRule="auto"/>
    </w:pPr>
    <w:rPr>
      <w:rFonts w:ascii="Tahoma" w:hAnsi="Tahoma"/>
      <w:sz w:val="16"/>
      <w:szCs w:val="16"/>
      <w:lang w:eastAsia="lt-LT"/>
    </w:rPr>
  </w:style>
  <w:style w:type="paragraph" w:customStyle="1" w:styleId="a8">
    <w:name w:val="Текст выноски"/>
    <w:basedOn w:val="a"/>
    <w:rPr>
      <w:rFonts w:ascii="Tahoma" w:hAnsi="Tahoma" w:cs="Tahoma"/>
      <w:sz w:val="16"/>
      <w:szCs w:val="16"/>
    </w:rPr>
  </w:style>
  <w:style w:type="paragraph" w:customStyle="1" w:styleId="a9">
    <w:name w:val="Без интервала"/>
    <w:pPr>
      <w:suppressAutoHyphens/>
      <w:spacing w:after="0" w:line="240" w:lineRule="auto"/>
    </w:pPr>
    <w:rPr>
      <w:sz w:val="24"/>
      <w:szCs w:val="24"/>
    </w:rPr>
  </w:style>
  <w:style w:type="paragraph" w:customStyle="1" w:styleId="aa">
    <w:name w:val="Абзац списка"/>
    <w:basedOn w:val="a"/>
    <w:pPr>
      <w:ind w:left="720"/>
    </w:pPr>
    <w:rPr>
      <w:lang w:val="ru-RU" w:eastAsia="en-US"/>
    </w:rPr>
  </w:style>
  <w:style w:type="paragraph" w:customStyle="1" w:styleId="20">
    <w:name w:val="Цитата 2"/>
    <w:basedOn w:val="a"/>
    <w:next w:val="a"/>
    <w:pPr>
      <w:spacing w:after="200" w:line="276" w:lineRule="auto"/>
    </w:pPr>
    <w:rPr>
      <w:rFonts w:ascii="Cambria" w:hAnsi="Cambria"/>
      <w:i/>
      <w:iCs/>
      <w:sz w:val="20"/>
      <w:szCs w:val="20"/>
      <w:lang w:eastAsia="lt-LT"/>
    </w:rPr>
  </w:style>
  <w:style w:type="paragraph" w:customStyle="1" w:styleId="ab">
    <w:name w:val="Выделенная цитата"/>
    <w:basedOn w:val="a"/>
    <w:next w:val="a"/>
    <w:pPr>
      <w:pBdr>
        <w:top w:val="single" w:sz="4" w:space="10" w:color="000000"/>
        <w:bottom w:val="single" w:sz="4" w:space="10" w:color="000000"/>
      </w:pBdr>
      <w:spacing w:before="240" w:after="240" w:line="300" w:lineRule="auto"/>
      <w:ind w:left="1152" w:right="1152"/>
      <w:jc w:val="both"/>
    </w:pPr>
    <w:rPr>
      <w:rFonts w:ascii="Cambria" w:hAnsi="Cambria"/>
      <w:i/>
      <w:iCs/>
      <w:sz w:val="20"/>
      <w:szCs w:val="20"/>
      <w:lang w:eastAsia="lt-LT"/>
    </w:rPr>
  </w:style>
  <w:style w:type="paragraph" w:customStyle="1" w:styleId="ISTATYMAS">
    <w:name w:val="ISTATYMAS"/>
    <w:basedOn w:val="a"/>
    <w:pPr>
      <w:keepLines/>
      <w:autoSpaceDE w:val="0"/>
      <w:spacing w:line="288" w:lineRule="auto"/>
      <w:jc w:val="center"/>
    </w:pPr>
    <w:rPr>
      <w:color w:val="000000"/>
      <w:sz w:val="20"/>
      <w:szCs w:val="20"/>
      <w:lang w:eastAsia="en-US"/>
    </w:rPr>
  </w:style>
  <w:style w:type="paragraph" w:customStyle="1" w:styleId="Pagrindiniotekstotrauka22">
    <w:name w:val="Pagrindinio teksto įtrauka 22"/>
    <w:basedOn w:val="a"/>
    <w:pPr>
      <w:spacing w:after="120" w:line="480" w:lineRule="auto"/>
      <w:ind w:left="283"/>
    </w:pPr>
  </w:style>
  <w:style w:type="paragraph" w:customStyle="1" w:styleId="Standard">
    <w:name w:val="Standard"/>
    <w:pPr>
      <w:suppressAutoHyphens/>
    </w:pPr>
  </w:style>
  <w:style w:type="paragraph" w:customStyle="1" w:styleId="9">
    <w:name w:val="Заголовок 9"/>
    <w:basedOn w:val="a"/>
    <w:next w:val="a"/>
    <w:pPr>
      <w:spacing w:line="264" w:lineRule="auto"/>
      <w:outlineLvl w:val="8"/>
    </w:pPr>
    <w:rPr>
      <w:rFonts w:ascii="Cambria" w:hAnsi="Cambria"/>
      <w:b/>
      <w:bCs/>
      <w:i/>
      <w:iCs/>
      <w:color w:val="7F7F7F"/>
      <w:sz w:val="18"/>
      <w:szCs w:val="18"/>
      <w:lang w:eastAsia="en-US"/>
    </w:rPr>
  </w:style>
  <w:style w:type="paragraph" w:customStyle="1" w:styleId="8">
    <w:name w:val="Заголовок 8"/>
    <w:basedOn w:val="a"/>
    <w:next w:val="a"/>
    <w:pPr>
      <w:spacing w:line="276" w:lineRule="auto"/>
      <w:outlineLvl w:val="7"/>
    </w:pPr>
    <w:rPr>
      <w:rFonts w:ascii="Cambria" w:hAnsi="Cambria"/>
      <w:b/>
      <w:bCs/>
      <w:color w:val="7F7F7F"/>
      <w:sz w:val="20"/>
      <w:szCs w:val="20"/>
      <w:lang w:eastAsia="en-US"/>
    </w:rPr>
  </w:style>
  <w:style w:type="paragraph" w:customStyle="1" w:styleId="7">
    <w:name w:val="Заголовок 7"/>
    <w:basedOn w:val="a"/>
    <w:next w:val="a"/>
    <w:pPr>
      <w:spacing w:line="276" w:lineRule="auto"/>
      <w:outlineLvl w:val="6"/>
    </w:pPr>
    <w:rPr>
      <w:rFonts w:ascii="Cambria" w:hAnsi="Cambria"/>
      <w:b/>
      <w:bCs/>
      <w:i/>
      <w:iCs/>
      <w:color w:val="5A5A5A"/>
      <w:sz w:val="20"/>
      <w:szCs w:val="20"/>
    </w:rPr>
  </w:style>
  <w:style w:type="paragraph" w:customStyle="1" w:styleId="6">
    <w:name w:val="Заголовок 6"/>
    <w:basedOn w:val="a"/>
    <w:next w:val="a"/>
    <w:pPr>
      <w:tabs>
        <w:tab w:val="left" w:pos="1152"/>
      </w:tabs>
      <w:spacing w:before="240" w:after="60"/>
      <w:ind w:left="1152" w:hanging="1152"/>
      <w:outlineLvl w:val="5"/>
    </w:pPr>
    <w:rPr>
      <w:rFonts w:ascii="Calibri" w:hAnsi="Calibri"/>
      <w:b/>
      <w:bCs/>
      <w:sz w:val="22"/>
      <w:szCs w:val="22"/>
    </w:rPr>
  </w:style>
  <w:style w:type="paragraph" w:customStyle="1" w:styleId="5">
    <w:name w:val="Заголовок 5"/>
    <w:basedOn w:val="a"/>
    <w:next w:val="a"/>
    <w:pPr>
      <w:spacing w:line="264" w:lineRule="auto"/>
      <w:outlineLvl w:val="4"/>
    </w:pPr>
    <w:rPr>
      <w:rFonts w:ascii="Cambria" w:hAnsi="Cambria"/>
      <w:i/>
      <w:iCs/>
    </w:rPr>
  </w:style>
  <w:style w:type="paragraph" w:customStyle="1" w:styleId="4">
    <w:name w:val="Заголовок 4"/>
    <w:basedOn w:val="a"/>
    <w:next w:val="a"/>
    <w:pPr>
      <w:keepNext/>
      <w:spacing w:before="240" w:after="60"/>
      <w:outlineLvl w:val="3"/>
    </w:pPr>
    <w:rPr>
      <w:rFonts w:ascii="Calibri" w:hAnsi="Calibri"/>
      <w:b/>
      <w:bCs/>
      <w:sz w:val="28"/>
      <w:szCs w:val="28"/>
    </w:rPr>
  </w:style>
  <w:style w:type="paragraph" w:customStyle="1" w:styleId="30">
    <w:name w:val="Заголовок 3"/>
    <w:basedOn w:val="a"/>
    <w:next w:val="a"/>
    <w:pPr>
      <w:keepNext/>
      <w:tabs>
        <w:tab w:val="left" w:pos="720"/>
      </w:tabs>
      <w:spacing w:before="240" w:after="60"/>
      <w:ind w:left="720" w:hanging="720"/>
      <w:outlineLvl w:val="2"/>
    </w:pPr>
    <w:rPr>
      <w:rFonts w:ascii="Cambria" w:hAnsi="Cambria"/>
      <w:b/>
      <w:bCs/>
      <w:sz w:val="26"/>
      <w:szCs w:val="26"/>
    </w:rPr>
  </w:style>
  <w:style w:type="paragraph" w:customStyle="1" w:styleId="21">
    <w:name w:val="Заголовок 2"/>
    <w:basedOn w:val="a"/>
    <w:next w:val="a"/>
    <w:pPr>
      <w:keepNext/>
      <w:tabs>
        <w:tab w:val="left" w:pos="576"/>
      </w:tabs>
      <w:ind w:left="576" w:hanging="576"/>
      <w:jc w:val="center"/>
      <w:outlineLvl w:val="1"/>
    </w:pPr>
    <w:rPr>
      <w:b/>
      <w:szCs w:val="20"/>
    </w:rPr>
  </w:style>
  <w:style w:type="paragraph" w:customStyle="1" w:styleId="1">
    <w:name w:val="Заголовок 1"/>
    <w:basedOn w:val="a"/>
    <w:next w:val="a"/>
    <w:pPr>
      <w:keepNext/>
      <w:tabs>
        <w:tab w:val="left" w:pos="432"/>
      </w:tabs>
      <w:ind w:left="432" w:hanging="432"/>
      <w:jc w:val="both"/>
      <w:outlineLvl w:val="0"/>
    </w:pPr>
    <w:rPr>
      <w:szCs w:val="20"/>
    </w:rPr>
  </w:style>
  <w:style w:type="character" w:styleId="SubtleEmphasis">
    <w:name w:val="Subtle Emphasis"/>
    <w:rPr>
      <w:i/>
      <w:iCs/>
    </w:rPr>
  </w:style>
  <w:style w:type="character" w:styleId="IntenseEmphasis">
    <w:name w:val="Intense Emphasis"/>
    <w:rPr>
      <w:b/>
      <w:bCs/>
      <w:i/>
      <w:iCs/>
    </w:rPr>
  </w:style>
  <w:style w:type="character" w:styleId="SubtleReference">
    <w:name w:val="Subtle Reference"/>
    <w:rPr>
      <w:smallCaps/>
    </w:rPr>
  </w:style>
  <w:style w:type="character" w:styleId="IntenseReference">
    <w:name w:val="Intense Reference"/>
    <w:rPr>
      <w:b/>
      <w:bCs/>
      <w:smallCaps/>
    </w:rPr>
  </w:style>
  <w:style w:type="character" w:styleId="BookTitle">
    <w:name w:val="Book Title"/>
    <w:rPr>
      <w:i/>
      <w:iCs/>
      <w:smallCaps/>
      <w:spacing w:val="5"/>
    </w:rPr>
  </w:style>
  <w:style w:type="character" w:customStyle="1" w:styleId="WW8Num6z0">
    <w:name w:val="WW8Num6z0"/>
    <w:rPr>
      <w:color w:val="000000"/>
    </w:rPr>
  </w:style>
  <w:style w:type="character" w:customStyle="1" w:styleId="Numatytasispastraiposriftas1">
    <w:name w:val="Numatytasis pastraipos šriftas1"/>
  </w:style>
  <w:style w:type="character" w:customStyle="1" w:styleId="DebesliotekstasDiagrama">
    <w:name w:val="Debesėlio tekstas Diagrama"/>
    <w:basedOn w:val="Numatytasispastraiposriftas1"/>
    <w:rPr>
      <w:rFonts w:ascii="Tahoma" w:hAnsi="Tahoma" w:cs="Tahoma"/>
      <w:sz w:val="16"/>
      <w:szCs w:val="16"/>
    </w:rPr>
  </w:style>
  <w:style w:type="character" w:customStyle="1" w:styleId="Antrat3Diagrama">
    <w:name w:val="Antraštė 3 Diagrama"/>
    <w:basedOn w:val="Numatytasispastraiposriftas1"/>
    <w:rPr>
      <w:rFonts w:ascii="Cambria" w:eastAsia="Times New Roman" w:hAnsi="Cambria" w:cs="Times New Roman"/>
      <w:b/>
      <w:bCs/>
      <w:sz w:val="26"/>
      <w:szCs w:val="26"/>
    </w:rPr>
  </w:style>
  <w:style w:type="character" w:customStyle="1" w:styleId="AntratsDiagrama">
    <w:name w:val="Antraštės Diagrama"/>
    <w:basedOn w:val="Numatytasispastraiposriftas1"/>
    <w:rPr>
      <w:sz w:val="24"/>
      <w:szCs w:val="24"/>
    </w:rPr>
  </w:style>
  <w:style w:type="character" w:customStyle="1" w:styleId="Antrat6Diagrama">
    <w:name w:val="Antraštė 6 Diagrama"/>
    <w:basedOn w:val="Numatytasispastraiposriftas1"/>
    <w:rPr>
      <w:rFonts w:ascii="Calibri" w:eastAsia="Times New Roman" w:hAnsi="Calibri" w:cs="Times New Roman"/>
      <w:b/>
      <w:bCs/>
      <w:sz w:val="22"/>
      <w:szCs w:val="22"/>
    </w:rPr>
  </w:style>
  <w:style w:type="character" w:customStyle="1" w:styleId="Pagrindiniotekstotrauka2Diagrama">
    <w:name w:val="Pagrindinio teksto įtrauka 2 Diagrama"/>
    <w:basedOn w:val="Numatytasispastraiposriftas1"/>
    <w:rPr>
      <w:sz w:val="24"/>
      <w:szCs w:val="24"/>
    </w:rPr>
  </w:style>
  <w:style w:type="character" w:customStyle="1" w:styleId="HTMLiankstoformatuotasDiagrama">
    <w:name w:val="HTML iš anksto formatuotas Diagrama"/>
    <w:basedOn w:val="Numatytasispastraiposriftas1"/>
    <w:rPr>
      <w:rFonts w:ascii="Arial Unicode MS" w:eastAsia="Arial Unicode MS" w:hAnsi="Arial Unicode MS" w:cs="Arial Unicode MS"/>
      <w:lang w:val="en-US"/>
    </w:rPr>
  </w:style>
  <w:style w:type="character" w:customStyle="1" w:styleId="PavadinimasDiagrama">
    <w:name w:val="Pavadinimas Diagrama"/>
    <w:basedOn w:val="Numatytasispastraiposriftas1"/>
    <w:rPr>
      <w:b/>
      <w:bCs w:val="0"/>
      <w:sz w:val="24"/>
    </w:rPr>
  </w:style>
  <w:style w:type="character" w:customStyle="1" w:styleId="FooterChar1">
    <w:name w:val="Footer Char1"/>
    <w:basedOn w:val="DefaultParagraphFont"/>
    <w:rPr>
      <w:sz w:val="24"/>
      <w:szCs w:val="24"/>
      <w:lang w:eastAsia="ar-SA"/>
    </w:rPr>
  </w:style>
  <w:style w:type="character" w:customStyle="1" w:styleId="BodyText2Char1">
    <w:name w:val="Body Text 2 Char1"/>
    <w:basedOn w:val="DefaultParagraphFont"/>
    <w:rPr>
      <w:sz w:val="24"/>
      <w:szCs w:val="24"/>
      <w:lang w:eastAsia="ar-SA"/>
    </w:rPr>
  </w:style>
  <w:style w:type="character" w:customStyle="1" w:styleId="BodyTextIndent3Char1">
    <w:name w:val="Body Text Indent 3 Char1"/>
    <w:basedOn w:val="DefaultParagraphFont"/>
    <w:rPr>
      <w:sz w:val="16"/>
      <w:szCs w:val="16"/>
      <w:lang w:eastAsia="ar-SA"/>
    </w:rPr>
  </w:style>
  <w:style w:type="character" w:customStyle="1" w:styleId="DocumentMapChar1">
    <w:name w:val="Document Map Char1"/>
    <w:basedOn w:val="DefaultParagraphFont"/>
    <w:rPr>
      <w:rFonts w:ascii="Tahoma" w:hAnsi="Tahoma" w:cs="Tahoma"/>
      <w:sz w:val="16"/>
      <w:szCs w:val="16"/>
      <w:lang w:eastAsia="ar-SA"/>
    </w:rPr>
  </w:style>
  <w:style w:type="character" w:customStyle="1" w:styleId="QuoteChar1">
    <w:name w:val="Quote Char1"/>
    <w:basedOn w:val="DefaultParagraphFont"/>
    <w:rPr>
      <w:i/>
      <w:iCs/>
      <w:color w:val="000000"/>
      <w:sz w:val="24"/>
      <w:szCs w:val="24"/>
      <w:lang w:eastAsia="ar-SA"/>
    </w:rPr>
  </w:style>
  <w:style w:type="character" w:customStyle="1" w:styleId="IntenseQuoteChar1">
    <w:name w:val="Intense Quote Char1"/>
    <w:basedOn w:val="DefaultParagraphFont"/>
    <w:rPr>
      <w:b/>
      <w:bCs/>
      <w:i/>
      <w:iCs/>
      <w:color w:val="4F81BD"/>
      <w:sz w:val="24"/>
      <w:szCs w:val="24"/>
      <w:lang w:eastAsia="ar-SA"/>
    </w:rPr>
  </w:style>
  <w:style w:type="character" w:customStyle="1" w:styleId="ac">
    <w:name w:val="Основной шрифт абзаца"/>
  </w:style>
  <w:style w:type="character" w:customStyle="1" w:styleId="ad">
    <w:name w:val="Гиперссылка"/>
    <w:rPr>
      <w:color w:val="000000"/>
      <w:u w:val="single" w:color="000000"/>
    </w:rPr>
  </w:style>
  <w:style w:type="character" w:customStyle="1" w:styleId="ae">
    <w:name w:val="Просмотренная гиперссылка"/>
    <w:rPr>
      <w:color w:val="800080"/>
      <w:u w:val="single" w:color="000000"/>
    </w:rPr>
  </w:style>
  <w:style w:type="character" w:customStyle="1" w:styleId="af">
    <w:name w:val="Выделение"/>
    <w:rPr>
      <w:b/>
      <w:bCs/>
      <w:i/>
      <w:iCs/>
      <w:spacing w:val="10"/>
    </w:rPr>
  </w:style>
  <w:style w:type="character" w:customStyle="1" w:styleId="af0">
    <w:name w:val="Слабое выделение"/>
    <w:rPr>
      <w:i/>
      <w:iCs/>
    </w:rPr>
  </w:style>
  <w:style w:type="character" w:customStyle="1" w:styleId="af1">
    <w:name w:val="Сильное выделение"/>
    <w:rPr>
      <w:b/>
      <w:bCs/>
      <w:i/>
      <w:iCs/>
    </w:rPr>
  </w:style>
  <w:style w:type="character" w:customStyle="1" w:styleId="af2">
    <w:name w:val="Слабая ссылка"/>
    <w:rPr>
      <w:smallCaps/>
    </w:rPr>
  </w:style>
  <w:style w:type="character" w:customStyle="1" w:styleId="af3">
    <w:name w:val="Сильная ссылка"/>
    <w:rPr>
      <w:b/>
      <w:bCs/>
      <w:smallCaps/>
    </w:rPr>
  </w:style>
  <w:style w:type="character" w:customStyle="1" w:styleId="af4">
    <w:name w:val="Название книги"/>
    <w:rPr>
      <w:i/>
      <w:iCs/>
      <w:smallCaps/>
      <w:spacing w:val="5"/>
    </w:rPr>
  </w:style>
  <w:style w:type="character" w:customStyle="1" w:styleId="Heading5Char1">
    <w:name w:val="Heading 5 Char1"/>
    <w:rPr>
      <w:rFonts w:ascii="Cambria" w:eastAsia="Times New Roman" w:hAnsi="Cambria" w:cs="Times New Roman"/>
      <w:i/>
      <w:iCs/>
      <w:sz w:val="24"/>
      <w:szCs w:val="24"/>
    </w:rPr>
  </w:style>
  <w:style w:type="character" w:customStyle="1" w:styleId="Heading7Char1">
    <w:name w:val="Heading 7 Char1"/>
    <w:rPr>
      <w:rFonts w:ascii="Cambria" w:eastAsia="Times New Roman" w:hAnsi="Cambria" w:cs="Times New Roman"/>
      <w:b/>
      <w:bCs/>
      <w:i/>
      <w:iCs/>
      <w:color w:val="5A5A5A"/>
      <w:sz w:val="20"/>
      <w:szCs w:val="20"/>
    </w:rPr>
  </w:style>
  <w:style w:type="character" w:customStyle="1" w:styleId="Heading1Char1">
    <w:name w:val="Heading 1 Char1"/>
    <w:rPr>
      <w:smallCaps/>
      <w:spacing w:val="5"/>
      <w:sz w:val="36"/>
      <w:szCs w:val="36"/>
      <w:lang w:val="lt-LT"/>
    </w:rPr>
  </w:style>
  <w:style w:type="character" w:customStyle="1" w:styleId="Heading2Char1">
    <w:name w:val="Heading 2 Char1"/>
    <w:rPr>
      <w:smallCaps/>
      <w:sz w:val="28"/>
      <w:szCs w:val="28"/>
      <w:lang w:val="lt-LT"/>
    </w:rPr>
  </w:style>
  <w:style w:type="character" w:customStyle="1" w:styleId="Heading3Char1">
    <w:name w:val="Heading 3 Char1"/>
    <w:rPr>
      <w:i/>
      <w:iCs/>
      <w:smallCaps/>
      <w:spacing w:val="5"/>
      <w:sz w:val="26"/>
      <w:szCs w:val="26"/>
      <w:lang w:val="lt-LT"/>
    </w:rPr>
  </w:style>
  <w:style w:type="character" w:customStyle="1" w:styleId="Heading4Char1">
    <w:name w:val="Heading 4 Char1"/>
    <w:rPr>
      <w:b/>
      <w:bCs/>
      <w:spacing w:val="5"/>
      <w:sz w:val="24"/>
      <w:szCs w:val="24"/>
      <w:lang w:val="lt-LT"/>
    </w:rPr>
  </w:style>
  <w:style w:type="character" w:customStyle="1" w:styleId="TitleChar1">
    <w:name w:val="Title Char1"/>
    <w:rPr>
      <w:smallCaps/>
      <w:sz w:val="52"/>
      <w:szCs w:val="52"/>
      <w:lang w:val="lt-LT"/>
    </w:rPr>
  </w:style>
  <w:style w:type="character" w:customStyle="1" w:styleId="SubtitleChar1">
    <w:name w:val="Subtitle Char1"/>
    <w:rPr>
      <w:i/>
      <w:iCs/>
      <w:smallCaps/>
      <w:spacing w:val="10"/>
      <w:sz w:val="28"/>
      <w:szCs w:val="28"/>
      <w:lang w:val="lt-LT"/>
    </w:rPr>
  </w:style>
  <w:style w:type="character" w:customStyle="1" w:styleId="BalloonTextChar1">
    <w:name w:val="Balloon Text Char1"/>
    <w:rPr>
      <w:rFonts w:ascii="Tahoma" w:hAnsi="Tahoma" w:cs="Tahoma"/>
      <w:sz w:val="16"/>
      <w:szCs w:val="16"/>
      <w:lang w:val="lt-LT"/>
    </w:rPr>
  </w:style>
  <w:style w:type="character" w:customStyle="1" w:styleId="BalloonTextChar2">
    <w:name w:val="Balloon Text Char2"/>
    <w:rPr>
      <w:rFonts w:ascii="Tahoma" w:hAnsi="Tahoma" w:cs="Tahoma"/>
      <w:sz w:val="16"/>
      <w:szCs w:val="16"/>
    </w:rPr>
  </w:style>
  <w:style w:type="character" w:styleId="Hyperlink">
    <w:name w:val="Hyperlink"/>
    <w:basedOn w:val="Numatytasispastraiposriftas1"/>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0048"/>
    <w:pPr>
      <w:suppressAutoHyphens/>
      <w:spacing w:after="0" w:line="240" w:lineRule="auto"/>
    </w:pPr>
    <w:rPr>
      <w:rFonts w:ascii="Times New Roman" w:eastAsia="Times New Roman" w:hAnsi="Times New Roman"/>
      <w:sz w:val="24"/>
      <w:szCs w:val="24"/>
      <w:lang w:eastAsia="ar-SA"/>
    </w:rPr>
  </w:style>
  <w:style w:type="paragraph" w:styleId="Heading1">
    <w:name w:val="heading 1"/>
    <w:basedOn w:val="Normal"/>
    <w:next w:val="Normal"/>
    <w:pPr>
      <w:keepNext/>
      <w:tabs>
        <w:tab w:val="left" w:pos="432"/>
      </w:tabs>
      <w:ind w:left="432" w:hanging="432"/>
      <w:jc w:val="both"/>
      <w:outlineLvl w:val="0"/>
    </w:pPr>
    <w:rPr>
      <w:szCs w:val="20"/>
    </w:rPr>
  </w:style>
  <w:style w:type="paragraph" w:styleId="Heading2">
    <w:name w:val="heading 2"/>
    <w:basedOn w:val="Normal"/>
    <w:next w:val="Normal"/>
    <w:pPr>
      <w:keepNext/>
      <w:tabs>
        <w:tab w:val="left" w:pos="576"/>
      </w:tabs>
      <w:ind w:left="576" w:hanging="576"/>
      <w:jc w:val="center"/>
      <w:outlineLvl w:val="1"/>
    </w:pPr>
    <w:rPr>
      <w:b/>
      <w:szCs w:val="20"/>
    </w:rPr>
  </w:style>
  <w:style w:type="paragraph" w:styleId="Heading3">
    <w:name w:val="heading 3"/>
    <w:basedOn w:val="Normal"/>
    <w:next w:val="Normal"/>
    <w:pPr>
      <w:keepNext/>
      <w:tabs>
        <w:tab w:val="left" w:pos="720"/>
      </w:tabs>
      <w:spacing w:before="240" w:after="60"/>
      <w:ind w:left="720" w:hanging="720"/>
      <w:outlineLvl w:val="2"/>
    </w:pPr>
    <w:rPr>
      <w:rFonts w:ascii="Cambria" w:hAnsi="Cambria"/>
      <w:b/>
      <w:bCs/>
      <w:sz w:val="26"/>
      <w:szCs w:val="26"/>
    </w:rPr>
  </w:style>
  <w:style w:type="paragraph" w:styleId="Heading4">
    <w:name w:val="heading 4"/>
    <w:basedOn w:val="Normal"/>
    <w:next w:val="Normal"/>
    <w:pPr>
      <w:spacing w:line="264" w:lineRule="auto"/>
      <w:outlineLvl w:val="3"/>
    </w:pPr>
    <w:rPr>
      <w:rFonts w:ascii="Cambria" w:hAnsi="Cambria"/>
      <w:b/>
      <w:bCs/>
      <w:spacing w:val="5"/>
      <w:lang w:eastAsia="en-US"/>
    </w:rPr>
  </w:style>
  <w:style w:type="paragraph" w:styleId="Heading5">
    <w:name w:val="heading 5"/>
    <w:basedOn w:val="Normal"/>
    <w:next w:val="Normal"/>
    <w:pPr>
      <w:spacing w:line="264" w:lineRule="auto"/>
      <w:outlineLvl w:val="4"/>
    </w:pPr>
    <w:rPr>
      <w:rFonts w:ascii="Cambria" w:hAnsi="Cambria"/>
      <w:i/>
      <w:iCs/>
      <w:lang w:eastAsia="en-US"/>
    </w:rPr>
  </w:style>
  <w:style w:type="paragraph" w:styleId="Heading6">
    <w:name w:val="heading 6"/>
    <w:basedOn w:val="Normal"/>
    <w:next w:val="Normal"/>
    <w:pPr>
      <w:tabs>
        <w:tab w:val="left" w:pos="1152"/>
      </w:tabs>
      <w:spacing w:before="240" w:after="60"/>
      <w:ind w:left="1152" w:hanging="1152"/>
      <w:outlineLvl w:val="5"/>
    </w:pPr>
    <w:rPr>
      <w:rFonts w:ascii="Calibri" w:hAnsi="Calibri"/>
      <w:b/>
      <w:bCs/>
      <w:sz w:val="22"/>
      <w:szCs w:val="22"/>
    </w:rPr>
  </w:style>
  <w:style w:type="paragraph" w:styleId="Heading7">
    <w:name w:val="heading 7"/>
    <w:basedOn w:val="Normal"/>
    <w:next w:val="Normal"/>
    <w:pPr>
      <w:spacing w:line="276" w:lineRule="auto"/>
      <w:outlineLvl w:val="6"/>
    </w:pPr>
    <w:rPr>
      <w:rFonts w:ascii="Cambria" w:hAnsi="Cambria"/>
      <w:b/>
      <w:bCs/>
      <w:i/>
      <w:iCs/>
      <w:color w:val="5A5A5A"/>
      <w:sz w:val="20"/>
      <w:szCs w:val="20"/>
      <w:lang w:eastAsia="en-US"/>
    </w:rPr>
  </w:style>
  <w:style w:type="paragraph" w:styleId="Heading8">
    <w:name w:val="heading 8"/>
    <w:basedOn w:val="Normal"/>
    <w:next w:val="Normal"/>
    <w:pPr>
      <w:spacing w:line="276" w:lineRule="auto"/>
      <w:outlineLvl w:val="7"/>
    </w:pPr>
    <w:rPr>
      <w:rFonts w:ascii="Cambria" w:hAnsi="Cambria"/>
      <w:b/>
      <w:bCs/>
      <w:color w:val="7F7F7F"/>
      <w:sz w:val="20"/>
      <w:szCs w:val="20"/>
      <w:lang w:eastAsia="en-US"/>
    </w:rPr>
  </w:style>
  <w:style w:type="paragraph" w:styleId="Heading9">
    <w:name w:val="heading 9"/>
    <w:basedOn w:val="Normal"/>
    <w:next w:val="Normal"/>
    <w:pPr>
      <w:spacing w:line="264" w:lineRule="auto"/>
      <w:outlineLvl w:val="8"/>
    </w:pPr>
    <w:rPr>
      <w:rFonts w:ascii="Cambria" w:hAnsi="Cambria"/>
      <w:b/>
      <w:bCs/>
      <w:i/>
      <w:iCs/>
      <w:color w:val="7F7F7F"/>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4"/>
      <w:szCs w:val="20"/>
      <w:lang w:eastAsia="ar-SA"/>
    </w:rPr>
  </w:style>
  <w:style w:type="character" w:customStyle="1" w:styleId="Heading2Char">
    <w:name w:val="Heading 2 Char"/>
    <w:basedOn w:val="DefaultParagraphFont"/>
    <w:rPr>
      <w:rFonts w:ascii="Times New Roman" w:eastAsia="Times New Roman" w:hAnsi="Times New Roman" w:cs="Times New Roman"/>
      <w:b/>
      <w:sz w:val="24"/>
      <w:szCs w:val="20"/>
      <w:lang w:eastAsia="ar-SA"/>
    </w:rPr>
  </w:style>
  <w:style w:type="character" w:customStyle="1" w:styleId="Heading3Char">
    <w:name w:val="Heading 3 Char"/>
    <w:basedOn w:val="DefaultParagraphFont"/>
    <w:rPr>
      <w:rFonts w:ascii="Cambria" w:eastAsia="Times New Roman" w:hAnsi="Cambria" w:cs="Times New Roman"/>
      <w:b/>
      <w:bCs/>
      <w:sz w:val="26"/>
      <w:szCs w:val="26"/>
      <w:lang w:eastAsia="ar-SA"/>
    </w:rPr>
  </w:style>
  <w:style w:type="character" w:customStyle="1" w:styleId="Heading4Char">
    <w:name w:val="Heading 4 Char"/>
    <w:basedOn w:val="DefaultParagraphFont"/>
    <w:rPr>
      <w:rFonts w:ascii="Cambria" w:eastAsia="Times New Roman" w:hAnsi="Cambria" w:cs="Times New Roman"/>
      <w:b/>
      <w:bCs/>
      <w:spacing w:val="5"/>
      <w:sz w:val="24"/>
      <w:szCs w:val="24"/>
    </w:rPr>
  </w:style>
  <w:style w:type="character" w:customStyle="1" w:styleId="Heading5Char">
    <w:name w:val="Heading 5 Char"/>
    <w:basedOn w:val="DefaultParagraphFont"/>
    <w:rPr>
      <w:rFonts w:ascii="Cambria" w:eastAsia="Times New Roman" w:hAnsi="Cambria" w:cs="Times New Roman"/>
      <w:i/>
      <w:iCs/>
      <w:sz w:val="24"/>
      <w:szCs w:val="24"/>
    </w:rPr>
  </w:style>
  <w:style w:type="character" w:customStyle="1" w:styleId="Heading6Char">
    <w:name w:val="Heading 6 Char"/>
    <w:basedOn w:val="DefaultParagraphFont"/>
    <w:rPr>
      <w:rFonts w:ascii="Calibri" w:eastAsia="Times New Roman" w:hAnsi="Calibri" w:cs="Times New Roman"/>
      <w:b/>
      <w:bCs/>
      <w:lang w:eastAsia="ar-SA"/>
    </w:rPr>
  </w:style>
  <w:style w:type="character" w:customStyle="1" w:styleId="Heading7Char">
    <w:name w:val="Heading 7 Char"/>
    <w:basedOn w:val="DefaultParagraphFont"/>
    <w:rPr>
      <w:rFonts w:ascii="Cambria" w:eastAsia="Times New Roman" w:hAnsi="Cambria" w:cs="Times New Roman"/>
      <w:b/>
      <w:bCs/>
      <w:i/>
      <w:iCs/>
      <w:color w:val="5A5A5A"/>
      <w:sz w:val="20"/>
      <w:szCs w:val="20"/>
    </w:rPr>
  </w:style>
  <w:style w:type="character" w:customStyle="1" w:styleId="Heading8Char">
    <w:name w:val="Heading 8 Char"/>
    <w:basedOn w:val="DefaultParagraphFont"/>
    <w:rPr>
      <w:rFonts w:ascii="Cambria" w:eastAsia="Times New Roman" w:hAnsi="Cambria" w:cs="Times New Roman"/>
      <w:b/>
      <w:bCs/>
      <w:color w:val="7F7F7F"/>
      <w:sz w:val="20"/>
      <w:szCs w:val="20"/>
    </w:rPr>
  </w:style>
  <w:style w:type="character" w:customStyle="1" w:styleId="Heading9Char">
    <w:name w:val="Heading 9 Char"/>
    <w:basedOn w:val="DefaultParagraphFont"/>
    <w:rPr>
      <w:rFonts w:ascii="Cambria" w:eastAsia="Times New Roman" w:hAnsi="Cambria" w:cs="Times New Roman"/>
      <w:b/>
      <w:bCs/>
      <w:i/>
      <w:iCs/>
      <w:color w:val="7F7F7F"/>
      <w:sz w:val="18"/>
      <w:szCs w:val="18"/>
    </w:rPr>
  </w:style>
  <w:style w:type="character" w:styleId="FollowedHyperlink">
    <w:name w:val="FollowedHyperlink"/>
    <w:basedOn w:val="DefaultParagraphFont"/>
    <w:rPr>
      <w:color w:val="800080"/>
      <w:u w:val="single"/>
    </w:rPr>
  </w:style>
  <w:style w:type="character" w:styleId="Emphasis">
    <w:name w:val="Emphasis"/>
    <w:rPr>
      <w:b/>
      <w:bCs/>
      <w:i/>
      <w:iCs/>
      <w:spacing w:val="1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rPr>
      <w:rFonts w:ascii="Arial Unicode MS" w:eastAsia="Arial Unicode MS" w:hAnsi="Arial Unicode MS" w:cs="Arial Unicode MS"/>
      <w:sz w:val="20"/>
      <w:szCs w:val="20"/>
      <w:lang w:val="en-US" w:eastAsia="ar-SA"/>
    </w:rPr>
  </w:style>
  <w:style w:type="paragraph" w:styleId="NormalWeb">
    <w:name w:val="Normal (Web)"/>
    <w:basedOn w:val="Normal"/>
    <w:pPr>
      <w:spacing w:after="200" w:line="276" w:lineRule="auto"/>
    </w:pPr>
    <w:rPr>
      <w:rFonts w:eastAsia="Calibri"/>
      <w:lang w:eastAsia="en-US"/>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4"/>
      <w:szCs w:val="24"/>
      <w:lang w:eastAsia="ar-SA"/>
    </w:rPr>
  </w:style>
  <w:style w:type="paragraph" w:styleId="Footer">
    <w:name w:val="footer"/>
    <w:basedOn w:val="Normal"/>
    <w:pPr>
      <w:tabs>
        <w:tab w:val="center" w:pos="4819"/>
        <w:tab w:val="right" w:pos="9638"/>
      </w:tabs>
    </w:pPr>
    <w:rPr>
      <w:rFonts w:ascii="Cambria" w:hAnsi="Cambria"/>
      <w:sz w:val="22"/>
      <w:szCs w:val="22"/>
      <w:lang w:eastAsia="en-US"/>
    </w:rPr>
  </w:style>
  <w:style w:type="character" w:customStyle="1" w:styleId="FooterChar">
    <w:name w:val="Footer Char"/>
    <w:basedOn w:val="DefaultParagraphFont"/>
    <w:rPr>
      <w:rFonts w:ascii="Cambria" w:eastAsia="Times New Roman" w:hAnsi="Cambria" w:cs="Times New Roman"/>
    </w:rPr>
  </w:style>
  <w:style w:type="paragraph" w:styleId="Caption">
    <w:name w:val="caption"/>
    <w:basedOn w:val="Normal"/>
    <w:next w:val="Normal"/>
    <w:pPr>
      <w:spacing w:after="200" w:line="276" w:lineRule="auto"/>
    </w:pPr>
    <w:rPr>
      <w:rFonts w:ascii="Cambria" w:hAnsi="Cambria"/>
      <w:caps/>
      <w:spacing w:val="10"/>
      <w:sz w:val="18"/>
      <w:szCs w:val="18"/>
      <w:lang w:eastAsia="en-US"/>
    </w:rPr>
  </w:style>
  <w:style w:type="paragraph" w:styleId="BodyText">
    <w:name w:val="Body Text"/>
    <w:basedOn w:val="Normal"/>
    <w:pPr>
      <w:jc w:val="both"/>
    </w:pPr>
  </w:style>
  <w:style w:type="character" w:customStyle="1" w:styleId="BodyTextChar">
    <w:name w:val="Body Text Char"/>
    <w:basedOn w:val="DefaultParagraphFont"/>
    <w:rPr>
      <w:rFonts w:ascii="Times New Roman" w:eastAsia="Times New Roman" w:hAnsi="Times New Roman" w:cs="Times New Roman"/>
      <w:sz w:val="24"/>
      <w:szCs w:val="24"/>
      <w:lang w:eastAsia="ar-SA"/>
    </w:rPr>
  </w:style>
  <w:style w:type="paragraph" w:styleId="List">
    <w:name w:val="List"/>
    <w:basedOn w:val="BodyText"/>
    <w:rPr>
      <w:rFonts w:cs="Tahoma"/>
    </w:rPr>
  </w:style>
  <w:style w:type="paragraph" w:styleId="Subtitle">
    <w:name w:val="Subtitle"/>
    <w:basedOn w:val="Normal"/>
    <w:next w:val="Normal"/>
    <w:rPr>
      <w:rFonts w:ascii="Cambria" w:hAnsi="Cambria"/>
      <w:i/>
      <w:iCs/>
      <w:color w:val="4F81BD"/>
      <w:spacing w:val="15"/>
    </w:rPr>
  </w:style>
  <w:style w:type="character" w:customStyle="1" w:styleId="SubtitleChar">
    <w:name w:val="Subtitle Char"/>
    <w:basedOn w:val="DefaultParagraphFont"/>
    <w:rPr>
      <w:rFonts w:ascii="Cambria" w:eastAsia="Times New Roman" w:hAnsi="Cambria" w:cs="Times New Roman"/>
      <w:i/>
      <w:iCs/>
      <w:color w:val="4F81BD"/>
      <w:spacing w:val="15"/>
      <w:sz w:val="24"/>
      <w:szCs w:val="24"/>
      <w:lang w:eastAsia="ar-SA"/>
    </w:rPr>
  </w:style>
  <w:style w:type="paragraph" w:styleId="Title">
    <w:name w:val="Title"/>
    <w:basedOn w:val="Normal"/>
    <w:next w:val="Subtitle"/>
    <w:pPr>
      <w:jc w:val="center"/>
    </w:pPr>
    <w:rPr>
      <w:b/>
      <w:szCs w:val="20"/>
    </w:rPr>
  </w:style>
  <w:style w:type="character" w:customStyle="1" w:styleId="TitleChar">
    <w:name w:val="Title Char"/>
    <w:basedOn w:val="DefaultParagraphFont"/>
    <w:rPr>
      <w:rFonts w:ascii="Times New Roman" w:eastAsia="Times New Roman" w:hAnsi="Times New Roman" w:cs="Times New Roman"/>
      <w:b/>
      <w:sz w:val="24"/>
      <w:szCs w:val="20"/>
      <w:lang w:eastAsia="ar-SA"/>
    </w:rPr>
  </w:style>
  <w:style w:type="paragraph" w:styleId="BodyTextIndent">
    <w:name w:val="Body Text Indent"/>
    <w:basedOn w:val="Normal"/>
    <w:pPr>
      <w:ind w:firstLine="720"/>
      <w:jc w:val="both"/>
    </w:pPr>
  </w:style>
  <w:style w:type="character" w:customStyle="1" w:styleId="BodyTextIndentChar">
    <w:name w:val="Body Text Indent Char"/>
    <w:basedOn w:val="DefaultParagraphFont"/>
    <w:rPr>
      <w:rFonts w:ascii="Times New Roman" w:eastAsia="Times New Roman" w:hAnsi="Times New Roman" w:cs="Times New Roman"/>
      <w:sz w:val="24"/>
      <w:szCs w:val="24"/>
      <w:lang w:eastAsia="ar-SA"/>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ascii="Times New Roman" w:eastAsia="Times New Roman" w:hAnsi="Times New Roman" w:cs="Times New Roman"/>
      <w:sz w:val="24"/>
      <w:szCs w:val="24"/>
      <w:lang w:eastAsia="ar-SA"/>
    </w:rPr>
  </w:style>
  <w:style w:type="paragraph" w:styleId="BodyTextIndent3">
    <w:name w:val="Body Text Indent 3"/>
    <w:basedOn w:val="Normal"/>
    <w:pPr>
      <w:spacing w:after="120" w:line="276" w:lineRule="auto"/>
      <w:ind w:left="283"/>
    </w:pPr>
    <w:rPr>
      <w:rFonts w:ascii="Cambria" w:hAnsi="Cambria"/>
      <w:sz w:val="16"/>
      <w:szCs w:val="16"/>
      <w:lang w:eastAsia="en-US"/>
    </w:rPr>
  </w:style>
  <w:style w:type="character" w:customStyle="1" w:styleId="BodyTextIndent3Char">
    <w:name w:val="Body Text Indent 3 Char"/>
    <w:basedOn w:val="DefaultParagraphFont"/>
    <w:rPr>
      <w:rFonts w:ascii="Cambria" w:eastAsia="Times New Roman" w:hAnsi="Cambria" w:cs="Times New Roman"/>
      <w:sz w:val="16"/>
      <w:szCs w:val="16"/>
    </w:rPr>
  </w:style>
  <w:style w:type="paragraph" w:styleId="DocumentMap">
    <w:name w:val="Document Map"/>
    <w:basedOn w:val="Normal"/>
    <w:pPr>
      <w:spacing w:after="200" w:line="276" w:lineRule="auto"/>
    </w:pPr>
    <w:rPr>
      <w:rFonts w:ascii="Tahoma" w:hAnsi="Tahoma" w:cs="Tahoma"/>
      <w:sz w:val="16"/>
      <w:szCs w:val="16"/>
      <w:lang w:eastAsia="en-US"/>
    </w:rPr>
  </w:style>
  <w:style w:type="character" w:customStyle="1" w:styleId="DocumentMapChar">
    <w:name w:val="Document Map Char"/>
    <w:basedOn w:val="DefaultParagraphFont"/>
    <w:rPr>
      <w:rFonts w:ascii="Tahoma" w:eastAsia="Times New Roman" w:hAnsi="Tahoma" w:cs="Tahoma"/>
      <w:sz w:val="16"/>
      <w:szCs w:val="16"/>
    </w:rPr>
  </w:style>
  <w:style w:type="paragraph" w:styleId="PlainText">
    <w:name w:val="Plain Text"/>
    <w:basedOn w:val="Normal"/>
    <w:rPr>
      <w:rFonts w:ascii="Courier New" w:hAnsi="Courier New" w:cs="Courier New"/>
      <w:sz w:val="20"/>
      <w:szCs w:val="20"/>
      <w:lang w:val="en-GB" w:eastAsia="en-US"/>
    </w:rPr>
  </w:style>
  <w:style w:type="character" w:customStyle="1" w:styleId="PlainTextChar">
    <w:name w:val="Plain Text Char"/>
    <w:basedOn w:val="DefaultParagraphFont"/>
    <w:rPr>
      <w:rFonts w:ascii="Courier New" w:eastAsia="Times New Roman" w:hAnsi="Courier New" w:cs="Courier New"/>
      <w:sz w:val="20"/>
      <w:szCs w:val="20"/>
      <w:lang w:val="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eastAsia="ar-SA"/>
    </w:rPr>
  </w:style>
  <w:style w:type="character" w:customStyle="1" w:styleId="NoSpacingChar">
    <w:name w:val="No Spacing Char"/>
    <w:basedOn w:val="DefaultParagraphFont"/>
    <w:rPr>
      <w:rFonts w:ascii="Cambria" w:hAnsi="Cambria"/>
    </w:rPr>
  </w:style>
  <w:style w:type="paragraph" w:styleId="NoSpacing">
    <w:name w:val="No Spacing"/>
    <w:basedOn w:val="Normal"/>
    <w:rPr>
      <w:rFonts w:ascii="Cambria" w:eastAsia="Calibri" w:hAnsi="Cambria"/>
      <w:sz w:val="22"/>
      <w:szCs w:val="22"/>
      <w:lang w:eastAsia="en-US"/>
    </w:rPr>
  </w:style>
  <w:style w:type="paragraph" w:styleId="ListParagraph">
    <w:name w:val="List Paragraph"/>
    <w:basedOn w:val="Normal"/>
    <w:pPr>
      <w:spacing w:after="200" w:line="276" w:lineRule="auto"/>
      <w:ind w:left="720"/>
    </w:pPr>
    <w:rPr>
      <w:rFonts w:ascii="Cambria" w:hAnsi="Cambria"/>
      <w:sz w:val="22"/>
      <w:szCs w:val="22"/>
      <w:lang w:eastAsia="en-US"/>
    </w:rPr>
  </w:style>
  <w:style w:type="paragraph" w:styleId="Quote">
    <w:name w:val="Quote"/>
    <w:basedOn w:val="Normal"/>
    <w:next w:val="Normal"/>
    <w:pPr>
      <w:spacing w:after="200" w:line="276" w:lineRule="auto"/>
    </w:pPr>
    <w:rPr>
      <w:rFonts w:ascii="Cambria" w:hAnsi="Cambria"/>
      <w:i/>
      <w:iCs/>
      <w:sz w:val="20"/>
      <w:szCs w:val="20"/>
      <w:lang w:eastAsia="en-US"/>
    </w:rPr>
  </w:style>
  <w:style w:type="character" w:customStyle="1" w:styleId="QuoteChar">
    <w:name w:val="Quote Char"/>
    <w:basedOn w:val="DefaultParagraphFont"/>
    <w:rPr>
      <w:rFonts w:ascii="Cambria" w:eastAsia="Times New Roman" w:hAnsi="Cambria" w:cs="Times New Roman"/>
      <w:i/>
      <w:iCs/>
      <w:sz w:val="20"/>
      <w:szCs w:val="20"/>
    </w:rPr>
  </w:style>
  <w:style w:type="paragraph" w:styleId="IntenseQuote">
    <w:name w:val="Intense Quote"/>
    <w:basedOn w:val="Normal"/>
    <w:next w:val="Normal"/>
    <w:pPr>
      <w:pBdr>
        <w:top w:val="single" w:sz="4" w:space="10" w:color="000000"/>
        <w:bottom w:val="single" w:sz="4" w:space="10" w:color="000000"/>
      </w:pBdr>
      <w:spacing w:before="240" w:after="240" w:line="300" w:lineRule="auto"/>
      <w:ind w:left="1152" w:right="1152"/>
      <w:jc w:val="both"/>
    </w:pPr>
    <w:rPr>
      <w:rFonts w:ascii="Cambria" w:hAnsi="Cambria"/>
      <w:i/>
      <w:iCs/>
      <w:sz w:val="20"/>
      <w:szCs w:val="20"/>
      <w:lang w:eastAsia="en-US"/>
    </w:rPr>
  </w:style>
  <w:style w:type="character" w:customStyle="1" w:styleId="IntenseQuoteChar">
    <w:name w:val="Intense Quote Char"/>
    <w:basedOn w:val="DefaultParagraphFont"/>
    <w:rPr>
      <w:rFonts w:ascii="Cambria" w:eastAsia="Times New Roman" w:hAnsi="Cambria" w:cs="Times New Roman"/>
      <w:i/>
      <w:iCs/>
      <w:sz w:val="20"/>
      <w:szCs w:val="20"/>
    </w:rPr>
  </w:style>
  <w:style w:type="paragraph" w:styleId="TOCHeading">
    <w:name w:val="TOC Heading"/>
    <w:basedOn w:val="Heading1"/>
    <w:next w:val="Normal"/>
    <w:pPr>
      <w:keepNext w:val="0"/>
      <w:tabs>
        <w:tab w:val="clear" w:pos="432"/>
      </w:tabs>
      <w:spacing w:before="480" w:line="276" w:lineRule="auto"/>
      <w:ind w:left="0" w:firstLine="0"/>
      <w:jc w:val="left"/>
    </w:pPr>
    <w:rPr>
      <w:rFonts w:ascii="Cambria" w:hAnsi="Cambria"/>
      <w:smallCaps/>
      <w:spacing w:val="5"/>
      <w:sz w:val="36"/>
      <w:szCs w:val="36"/>
      <w:lang w:eastAsia="en-US" w:bidi="en-U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Pagrindinistekstas31">
    <w:name w:val="Pagrindinis tekstas 31"/>
    <w:basedOn w:val="Normal"/>
    <w:pPr>
      <w:tabs>
        <w:tab w:val="left" w:pos="2694"/>
      </w:tabs>
      <w:jc w:val="center"/>
    </w:pPr>
    <w:rPr>
      <w:b/>
      <w:bCs/>
      <w:caps/>
      <w:szCs w:val="20"/>
    </w:rPr>
  </w:style>
  <w:style w:type="paragraph" w:customStyle="1" w:styleId="TableContents">
    <w:name w:val="Table Contents"/>
    <w:basedOn w:val="Normal"/>
    <w:pPr>
      <w:widowControl w:val="0"/>
      <w:suppressLineNumbers/>
    </w:pPr>
    <w:rPr>
      <w:rFonts w:eastAsia="Lucida Sans Unicode"/>
      <w:kern w:val="3"/>
    </w:rPr>
  </w:style>
  <w:style w:type="paragraph" w:customStyle="1" w:styleId="BodyText31">
    <w:name w:val="Body Text 31"/>
    <w:basedOn w:val="Normal"/>
    <w:pPr>
      <w:tabs>
        <w:tab w:val="left" w:pos="2694"/>
      </w:tabs>
      <w:jc w:val="center"/>
    </w:pPr>
    <w:rPr>
      <w:b/>
      <w:bCs/>
      <w:caps/>
      <w:szCs w:val="20"/>
    </w:rPr>
  </w:style>
  <w:style w:type="paragraph" w:customStyle="1" w:styleId="Pagrindiniotekstotrauka21">
    <w:name w:val="Pagrindinio teksto įtrauka 21"/>
    <w:basedOn w:val="Normal"/>
    <w:pPr>
      <w:spacing w:after="120" w:line="480" w:lineRule="auto"/>
      <w:ind w:left="283"/>
    </w:pPr>
  </w:style>
  <w:style w:type="paragraph" w:customStyle="1" w:styleId="TableHeading">
    <w:name w:val="Table Heading"/>
    <w:basedOn w:val="TableContents"/>
    <w:pPr>
      <w:jc w:val="center"/>
    </w:pPr>
    <w:rPr>
      <w:b/>
      <w:bCs/>
    </w:rPr>
  </w:style>
  <w:style w:type="paragraph" w:customStyle="1" w:styleId="CentrBold">
    <w:name w:val="CentrBold"/>
    <w:basedOn w:val="Normal"/>
    <w:pPr>
      <w:keepLines/>
      <w:autoSpaceDE w:val="0"/>
      <w:spacing w:line="288" w:lineRule="auto"/>
      <w:jc w:val="center"/>
    </w:pPr>
    <w:rPr>
      <w:b/>
      <w:bCs/>
      <w:caps/>
      <w:color w:val="000000"/>
      <w:sz w:val="20"/>
      <w:szCs w:val="20"/>
      <w:lang w:val="en-US" w:eastAsia="lt-LT"/>
    </w:rPr>
  </w:style>
  <w:style w:type="paragraph" w:customStyle="1" w:styleId="style2">
    <w:name w:val="style2"/>
    <w:basedOn w:val="Normal"/>
    <w:pPr>
      <w:spacing w:before="100" w:after="100"/>
    </w:pPr>
    <w:rPr>
      <w:lang w:eastAsia="lt-LT"/>
    </w:rPr>
  </w:style>
  <w:style w:type="character" w:customStyle="1" w:styleId="TableChar">
    <w:name w:val="Table Char"/>
  </w:style>
  <w:style w:type="paragraph" w:customStyle="1" w:styleId="Table">
    <w:name w:val="Table"/>
    <w:basedOn w:val="Normal"/>
    <w:pPr>
      <w:autoSpaceDE w:val="0"/>
      <w:spacing w:line="360" w:lineRule="auto"/>
      <w:ind w:hanging="18"/>
    </w:pPr>
    <w:rPr>
      <w:rFonts w:ascii="Calibri" w:eastAsia="Calibri" w:hAnsi="Calibri"/>
      <w:sz w:val="22"/>
      <w:szCs w:val="22"/>
      <w:lang w:eastAsia="en-US"/>
    </w:rPr>
  </w:style>
  <w:style w:type="paragraph" w:customStyle="1" w:styleId="prastasis1">
    <w:name w:val="Įprastasis1"/>
    <w:basedOn w:val="Normal"/>
    <w:pPr>
      <w:spacing w:before="100" w:after="100"/>
    </w:pPr>
    <w:rPr>
      <w:rFonts w:ascii="Arial" w:hAnsi="Arial" w:cs="Arial"/>
      <w:color w:val="000000"/>
      <w:sz w:val="20"/>
      <w:szCs w:val="20"/>
      <w:lang w:eastAsia="lt-LT"/>
    </w:rPr>
  </w:style>
  <w:style w:type="paragraph" w:customStyle="1" w:styleId="a">
    <w:name w:val="Обычный"/>
    <w:pPr>
      <w:suppressAutoHyphens/>
      <w:spacing w:after="0" w:line="240" w:lineRule="auto"/>
    </w:pPr>
    <w:rPr>
      <w:rFonts w:ascii="Times New Roman" w:eastAsia="Times New Roman" w:hAnsi="Times New Roman"/>
      <w:sz w:val="24"/>
      <w:szCs w:val="24"/>
      <w:lang w:eastAsia="ar-SA"/>
    </w:rPr>
  </w:style>
  <w:style w:type="paragraph" w:customStyle="1" w:styleId="HTML">
    <w:name w:val="Стандартный HTML"/>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paragraph" w:customStyle="1" w:styleId="a0">
    <w:name w:val="Верхний колонтитул"/>
    <w:basedOn w:val="a"/>
    <w:pPr>
      <w:tabs>
        <w:tab w:val="center" w:pos="4153"/>
        <w:tab w:val="right" w:pos="8306"/>
      </w:tabs>
    </w:pPr>
  </w:style>
  <w:style w:type="paragraph" w:customStyle="1" w:styleId="a1">
    <w:name w:val="Нижний колонтитул"/>
    <w:basedOn w:val="a"/>
    <w:pPr>
      <w:tabs>
        <w:tab w:val="center" w:pos="4819"/>
        <w:tab w:val="right" w:pos="9638"/>
      </w:tabs>
    </w:pPr>
    <w:rPr>
      <w:rFonts w:ascii="Cambria" w:hAnsi="Cambria"/>
      <w:sz w:val="22"/>
      <w:szCs w:val="22"/>
      <w:lang w:eastAsia="en-US"/>
    </w:rPr>
  </w:style>
  <w:style w:type="paragraph" w:customStyle="1" w:styleId="a2">
    <w:name w:val="Основной текст"/>
    <w:basedOn w:val="a"/>
    <w:pPr>
      <w:jc w:val="both"/>
    </w:pPr>
  </w:style>
  <w:style w:type="paragraph" w:customStyle="1" w:styleId="a3">
    <w:name w:val="Список"/>
    <w:basedOn w:val="a2"/>
    <w:rPr>
      <w:rFonts w:cs="Tahoma"/>
    </w:rPr>
  </w:style>
  <w:style w:type="paragraph" w:customStyle="1" w:styleId="a4">
    <w:name w:val="Подзаголовок"/>
    <w:basedOn w:val="a"/>
    <w:next w:val="a"/>
    <w:rPr>
      <w:rFonts w:ascii="Cambria" w:hAnsi="Cambria"/>
      <w:i/>
      <w:iCs/>
      <w:color w:val="4F81BD"/>
      <w:spacing w:val="15"/>
    </w:rPr>
  </w:style>
  <w:style w:type="paragraph" w:customStyle="1" w:styleId="a5">
    <w:name w:val="Название"/>
    <w:basedOn w:val="a"/>
    <w:next w:val="a4"/>
    <w:pPr>
      <w:jc w:val="center"/>
    </w:pPr>
    <w:rPr>
      <w:b/>
      <w:szCs w:val="20"/>
    </w:rPr>
  </w:style>
  <w:style w:type="paragraph" w:customStyle="1" w:styleId="a6">
    <w:name w:val="Основной текст с отступом"/>
    <w:basedOn w:val="a"/>
    <w:pPr>
      <w:ind w:firstLine="720"/>
      <w:jc w:val="both"/>
    </w:pPr>
  </w:style>
  <w:style w:type="paragraph" w:customStyle="1" w:styleId="2">
    <w:name w:val="Основной текст 2"/>
    <w:basedOn w:val="a"/>
    <w:pPr>
      <w:spacing w:after="120" w:line="480" w:lineRule="auto"/>
    </w:pPr>
  </w:style>
  <w:style w:type="paragraph" w:customStyle="1" w:styleId="3">
    <w:name w:val="Основной текст с отступом 3"/>
    <w:basedOn w:val="a"/>
    <w:pPr>
      <w:spacing w:after="120" w:line="276" w:lineRule="auto"/>
      <w:ind w:left="283"/>
    </w:pPr>
    <w:rPr>
      <w:rFonts w:ascii="Cambria" w:hAnsi="Cambria"/>
      <w:sz w:val="16"/>
      <w:szCs w:val="16"/>
      <w:lang w:eastAsia="lt-LT"/>
    </w:rPr>
  </w:style>
  <w:style w:type="paragraph" w:customStyle="1" w:styleId="a7">
    <w:name w:val="Схема документа"/>
    <w:basedOn w:val="a"/>
    <w:pPr>
      <w:spacing w:after="200" w:line="276" w:lineRule="auto"/>
    </w:pPr>
    <w:rPr>
      <w:rFonts w:ascii="Tahoma" w:hAnsi="Tahoma"/>
      <w:sz w:val="16"/>
      <w:szCs w:val="16"/>
      <w:lang w:eastAsia="lt-LT"/>
    </w:rPr>
  </w:style>
  <w:style w:type="paragraph" w:customStyle="1" w:styleId="a8">
    <w:name w:val="Текст выноски"/>
    <w:basedOn w:val="a"/>
    <w:rPr>
      <w:rFonts w:ascii="Tahoma" w:hAnsi="Tahoma" w:cs="Tahoma"/>
      <w:sz w:val="16"/>
      <w:szCs w:val="16"/>
    </w:rPr>
  </w:style>
  <w:style w:type="paragraph" w:customStyle="1" w:styleId="a9">
    <w:name w:val="Без интервала"/>
    <w:pPr>
      <w:suppressAutoHyphens/>
      <w:spacing w:after="0" w:line="240" w:lineRule="auto"/>
    </w:pPr>
    <w:rPr>
      <w:sz w:val="24"/>
      <w:szCs w:val="24"/>
    </w:rPr>
  </w:style>
  <w:style w:type="paragraph" w:customStyle="1" w:styleId="aa">
    <w:name w:val="Абзац списка"/>
    <w:basedOn w:val="a"/>
    <w:pPr>
      <w:ind w:left="720"/>
    </w:pPr>
    <w:rPr>
      <w:lang w:val="ru-RU" w:eastAsia="en-US"/>
    </w:rPr>
  </w:style>
  <w:style w:type="paragraph" w:customStyle="1" w:styleId="20">
    <w:name w:val="Цитата 2"/>
    <w:basedOn w:val="a"/>
    <w:next w:val="a"/>
    <w:pPr>
      <w:spacing w:after="200" w:line="276" w:lineRule="auto"/>
    </w:pPr>
    <w:rPr>
      <w:rFonts w:ascii="Cambria" w:hAnsi="Cambria"/>
      <w:i/>
      <w:iCs/>
      <w:sz w:val="20"/>
      <w:szCs w:val="20"/>
      <w:lang w:eastAsia="lt-LT"/>
    </w:rPr>
  </w:style>
  <w:style w:type="paragraph" w:customStyle="1" w:styleId="ab">
    <w:name w:val="Выделенная цитата"/>
    <w:basedOn w:val="a"/>
    <w:next w:val="a"/>
    <w:pPr>
      <w:pBdr>
        <w:top w:val="single" w:sz="4" w:space="10" w:color="000000"/>
        <w:bottom w:val="single" w:sz="4" w:space="10" w:color="000000"/>
      </w:pBdr>
      <w:spacing w:before="240" w:after="240" w:line="300" w:lineRule="auto"/>
      <w:ind w:left="1152" w:right="1152"/>
      <w:jc w:val="both"/>
    </w:pPr>
    <w:rPr>
      <w:rFonts w:ascii="Cambria" w:hAnsi="Cambria"/>
      <w:i/>
      <w:iCs/>
      <w:sz w:val="20"/>
      <w:szCs w:val="20"/>
      <w:lang w:eastAsia="lt-LT"/>
    </w:rPr>
  </w:style>
  <w:style w:type="paragraph" w:customStyle="1" w:styleId="ISTATYMAS">
    <w:name w:val="ISTATYMAS"/>
    <w:basedOn w:val="a"/>
    <w:pPr>
      <w:keepLines/>
      <w:autoSpaceDE w:val="0"/>
      <w:spacing w:line="288" w:lineRule="auto"/>
      <w:jc w:val="center"/>
    </w:pPr>
    <w:rPr>
      <w:color w:val="000000"/>
      <w:sz w:val="20"/>
      <w:szCs w:val="20"/>
      <w:lang w:eastAsia="en-US"/>
    </w:rPr>
  </w:style>
  <w:style w:type="paragraph" w:customStyle="1" w:styleId="Pagrindiniotekstotrauka22">
    <w:name w:val="Pagrindinio teksto įtrauka 22"/>
    <w:basedOn w:val="a"/>
    <w:pPr>
      <w:spacing w:after="120" w:line="480" w:lineRule="auto"/>
      <w:ind w:left="283"/>
    </w:pPr>
  </w:style>
  <w:style w:type="paragraph" w:customStyle="1" w:styleId="Standard">
    <w:name w:val="Standard"/>
    <w:pPr>
      <w:suppressAutoHyphens/>
    </w:pPr>
  </w:style>
  <w:style w:type="paragraph" w:customStyle="1" w:styleId="9">
    <w:name w:val="Заголовок 9"/>
    <w:basedOn w:val="a"/>
    <w:next w:val="a"/>
    <w:pPr>
      <w:spacing w:line="264" w:lineRule="auto"/>
      <w:outlineLvl w:val="8"/>
    </w:pPr>
    <w:rPr>
      <w:rFonts w:ascii="Cambria" w:hAnsi="Cambria"/>
      <w:b/>
      <w:bCs/>
      <w:i/>
      <w:iCs/>
      <w:color w:val="7F7F7F"/>
      <w:sz w:val="18"/>
      <w:szCs w:val="18"/>
      <w:lang w:eastAsia="en-US"/>
    </w:rPr>
  </w:style>
  <w:style w:type="paragraph" w:customStyle="1" w:styleId="8">
    <w:name w:val="Заголовок 8"/>
    <w:basedOn w:val="a"/>
    <w:next w:val="a"/>
    <w:pPr>
      <w:spacing w:line="276" w:lineRule="auto"/>
      <w:outlineLvl w:val="7"/>
    </w:pPr>
    <w:rPr>
      <w:rFonts w:ascii="Cambria" w:hAnsi="Cambria"/>
      <w:b/>
      <w:bCs/>
      <w:color w:val="7F7F7F"/>
      <w:sz w:val="20"/>
      <w:szCs w:val="20"/>
      <w:lang w:eastAsia="en-US"/>
    </w:rPr>
  </w:style>
  <w:style w:type="paragraph" w:customStyle="1" w:styleId="7">
    <w:name w:val="Заголовок 7"/>
    <w:basedOn w:val="a"/>
    <w:next w:val="a"/>
    <w:pPr>
      <w:spacing w:line="276" w:lineRule="auto"/>
      <w:outlineLvl w:val="6"/>
    </w:pPr>
    <w:rPr>
      <w:rFonts w:ascii="Cambria" w:hAnsi="Cambria"/>
      <w:b/>
      <w:bCs/>
      <w:i/>
      <w:iCs/>
      <w:color w:val="5A5A5A"/>
      <w:sz w:val="20"/>
      <w:szCs w:val="20"/>
    </w:rPr>
  </w:style>
  <w:style w:type="paragraph" w:customStyle="1" w:styleId="6">
    <w:name w:val="Заголовок 6"/>
    <w:basedOn w:val="a"/>
    <w:next w:val="a"/>
    <w:pPr>
      <w:tabs>
        <w:tab w:val="left" w:pos="1152"/>
      </w:tabs>
      <w:spacing w:before="240" w:after="60"/>
      <w:ind w:left="1152" w:hanging="1152"/>
      <w:outlineLvl w:val="5"/>
    </w:pPr>
    <w:rPr>
      <w:rFonts w:ascii="Calibri" w:hAnsi="Calibri"/>
      <w:b/>
      <w:bCs/>
      <w:sz w:val="22"/>
      <w:szCs w:val="22"/>
    </w:rPr>
  </w:style>
  <w:style w:type="paragraph" w:customStyle="1" w:styleId="5">
    <w:name w:val="Заголовок 5"/>
    <w:basedOn w:val="a"/>
    <w:next w:val="a"/>
    <w:pPr>
      <w:spacing w:line="264" w:lineRule="auto"/>
      <w:outlineLvl w:val="4"/>
    </w:pPr>
    <w:rPr>
      <w:rFonts w:ascii="Cambria" w:hAnsi="Cambria"/>
      <w:i/>
      <w:iCs/>
    </w:rPr>
  </w:style>
  <w:style w:type="paragraph" w:customStyle="1" w:styleId="4">
    <w:name w:val="Заголовок 4"/>
    <w:basedOn w:val="a"/>
    <w:next w:val="a"/>
    <w:pPr>
      <w:keepNext/>
      <w:spacing w:before="240" w:after="60"/>
      <w:outlineLvl w:val="3"/>
    </w:pPr>
    <w:rPr>
      <w:rFonts w:ascii="Calibri" w:hAnsi="Calibri"/>
      <w:b/>
      <w:bCs/>
      <w:sz w:val="28"/>
      <w:szCs w:val="28"/>
    </w:rPr>
  </w:style>
  <w:style w:type="paragraph" w:customStyle="1" w:styleId="30">
    <w:name w:val="Заголовок 3"/>
    <w:basedOn w:val="a"/>
    <w:next w:val="a"/>
    <w:pPr>
      <w:keepNext/>
      <w:tabs>
        <w:tab w:val="left" w:pos="720"/>
      </w:tabs>
      <w:spacing w:before="240" w:after="60"/>
      <w:ind w:left="720" w:hanging="720"/>
      <w:outlineLvl w:val="2"/>
    </w:pPr>
    <w:rPr>
      <w:rFonts w:ascii="Cambria" w:hAnsi="Cambria"/>
      <w:b/>
      <w:bCs/>
      <w:sz w:val="26"/>
      <w:szCs w:val="26"/>
    </w:rPr>
  </w:style>
  <w:style w:type="paragraph" w:customStyle="1" w:styleId="21">
    <w:name w:val="Заголовок 2"/>
    <w:basedOn w:val="a"/>
    <w:next w:val="a"/>
    <w:pPr>
      <w:keepNext/>
      <w:tabs>
        <w:tab w:val="left" w:pos="576"/>
      </w:tabs>
      <w:ind w:left="576" w:hanging="576"/>
      <w:jc w:val="center"/>
      <w:outlineLvl w:val="1"/>
    </w:pPr>
    <w:rPr>
      <w:b/>
      <w:szCs w:val="20"/>
    </w:rPr>
  </w:style>
  <w:style w:type="paragraph" w:customStyle="1" w:styleId="1">
    <w:name w:val="Заголовок 1"/>
    <w:basedOn w:val="a"/>
    <w:next w:val="a"/>
    <w:pPr>
      <w:keepNext/>
      <w:tabs>
        <w:tab w:val="left" w:pos="432"/>
      </w:tabs>
      <w:ind w:left="432" w:hanging="432"/>
      <w:jc w:val="both"/>
      <w:outlineLvl w:val="0"/>
    </w:pPr>
    <w:rPr>
      <w:szCs w:val="20"/>
    </w:rPr>
  </w:style>
  <w:style w:type="character" w:styleId="SubtleEmphasis">
    <w:name w:val="Subtle Emphasis"/>
    <w:rPr>
      <w:i/>
      <w:iCs/>
    </w:rPr>
  </w:style>
  <w:style w:type="character" w:styleId="IntenseEmphasis">
    <w:name w:val="Intense Emphasis"/>
    <w:rPr>
      <w:b/>
      <w:bCs/>
      <w:i/>
      <w:iCs/>
    </w:rPr>
  </w:style>
  <w:style w:type="character" w:styleId="SubtleReference">
    <w:name w:val="Subtle Reference"/>
    <w:rPr>
      <w:smallCaps/>
    </w:rPr>
  </w:style>
  <w:style w:type="character" w:styleId="IntenseReference">
    <w:name w:val="Intense Reference"/>
    <w:rPr>
      <w:b/>
      <w:bCs/>
      <w:smallCaps/>
    </w:rPr>
  </w:style>
  <w:style w:type="character" w:styleId="BookTitle">
    <w:name w:val="Book Title"/>
    <w:rPr>
      <w:i/>
      <w:iCs/>
      <w:smallCaps/>
      <w:spacing w:val="5"/>
    </w:rPr>
  </w:style>
  <w:style w:type="character" w:customStyle="1" w:styleId="WW8Num6z0">
    <w:name w:val="WW8Num6z0"/>
    <w:rPr>
      <w:color w:val="000000"/>
    </w:rPr>
  </w:style>
  <w:style w:type="character" w:customStyle="1" w:styleId="Numatytasispastraiposriftas1">
    <w:name w:val="Numatytasis pastraipos šriftas1"/>
  </w:style>
  <w:style w:type="character" w:customStyle="1" w:styleId="DebesliotekstasDiagrama">
    <w:name w:val="Debesėlio tekstas Diagrama"/>
    <w:basedOn w:val="Numatytasispastraiposriftas1"/>
    <w:rPr>
      <w:rFonts w:ascii="Tahoma" w:hAnsi="Tahoma" w:cs="Tahoma"/>
      <w:sz w:val="16"/>
      <w:szCs w:val="16"/>
    </w:rPr>
  </w:style>
  <w:style w:type="character" w:customStyle="1" w:styleId="Antrat3Diagrama">
    <w:name w:val="Antraštė 3 Diagrama"/>
    <w:basedOn w:val="Numatytasispastraiposriftas1"/>
    <w:rPr>
      <w:rFonts w:ascii="Cambria" w:eastAsia="Times New Roman" w:hAnsi="Cambria" w:cs="Times New Roman"/>
      <w:b/>
      <w:bCs/>
      <w:sz w:val="26"/>
      <w:szCs w:val="26"/>
    </w:rPr>
  </w:style>
  <w:style w:type="character" w:customStyle="1" w:styleId="AntratsDiagrama">
    <w:name w:val="Antraštės Diagrama"/>
    <w:basedOn w:val="Numatytasispastraiposriftas1"/>
    <w:rPr>
      <w:sz w:val="24"/>
      <w:szCs w:val="24"/>
    </w:rPr>
  </w:style>
  <w:style w:type="character" w:customStyle="1" w:styleId="Antrat6Diagrama">
    <w:name w:val="Antraštė 6 Diagrama"/>
    <w:basedOn w:val="Numatytasispastraiposriftas1"/>
    <w:rPr>
      <w:rFonts w:ascii="Calibri" w:eastAsia="Times New Roman" w:hAnsi="Calibri" w:cs="Times New Roman"/>
      <w:b/>
      <w:bCs/>
      <w:sz w:val="22"/>
      <w:szCs w:val="22"/>
    </w:rPr>
  </w:style>
  <w:style w:type="character" w:customStyle="1" w:styleId="Pagrindiniotekstotrauka2Diagrama">
    <w:name w:val="Pagrindinio teksto įtrauka 2 Diagrama"/>
    <w:basedOn w:val="Numatytasispastraiposriftas1"/>
    <w:rPr>
      <w:sz w:val="24"/>
      <w:szCs w:val="24"/>
    </w:rPr>
  </w:style>
  <w:style w:type="character" w:customStyle="1" w:styleId="HTMLiankstoformatuotasDiagrama">
    <w:name w:val="HTML iš anksto formatuotas Diagrama"/>
    <w:basedOn w:val="Numatytasispastraiposriftas1"/>
    <w:rPr>
      <w:rFonts w:ascii="Arial Unicode MS" w:eastAsia="Arial Unicode MS" w:hAnsi="Arial Unicode MS" w:cs="Arial Unicode MS"/>
      <w:lang w:val="en-US"/>
    </w:rPr>
  </w:style>
  <w:style w:type="character" w:customStyle="1" w:styleId="PavadinimasDiagrama">
    <w:name w:val="Pavadinimas Diagrama"/>
    <w:basedOn w:val="Numatytasispastraiposriftas1"/>
    <w:rPr>
      <w:b/>
      <w:bCs w:val="0"/>
      <w:sz w:val="24"/>
    </w:rPr>
  </w:style>
  <w:style w:type="character" w:customStyle="1" w:styleId="FooterChar1">
    <w:name w:val="Footer Char1"/>
    <w:basedOn w:val="DefaultParagraphFont"/>
    <w:rPr>
      <w:sz w:val="24"/>
      <w:szCs w:val="24"/>
      <w:lang w:eastAsia="ar-SA"/>
    </w:rPr>
  </w:style>
  <w:style w:type="character" w:customStyle="1" w:styleId="BodyText2Char1">
    <w:name w:val="Body Text 2 Char1"/>
    <w:basedOn w:val="DefaultParagraphFont"/>
    <w:rPr>
      <w:sz w:val="24"/>
      <w:szCs w:val="24"/>
      <w:lang w:eastAsia="ar-SA"/>
    </w:rPr>
  </w:style>
  <w:style w:type="character" w:customStyle="1" w:styleId="BodyTextIndent3Char1">
    <w:name w:val="Body Text Indent 3 Char1"/>
    <w:basedOn w:val="DefaultParagraphFont"/>
    <w:rPr>
      <w:sz w:val="16"/>
      <w:szCs w:val="16"/>
      <w:lang w:eastAsia="ar-SA"/>
    </w:rPr>
  </w:style>
  <w:style w:type="character" w:customStyle="1" w:styleId="DocumentMapChar1">
    <w:name w:val="Document Map Char1"/>
    <w:basedOn w:val="DefaultParagraphFont"/>
    <w:rPr>
      <w:rFonts w:ascii="Tahoma" w:hAnsi="Tahoma" w:cs="Tahoma"/>
      <w:sz w:val="16"/>
      <w:szCs w:val="16"/>
      <w:lang w:eastAsia="ar-SA"/>
    </w:rPr>
  </w:style>
  <w:style w:type="character" w:customStyle="1" w:styleId="QuoteChar1">
    <w:name w:val="Quote Char1"/>
    <w:basedOn w:val="DefaultParagraphFont"/>
    <w:rPr>
      <w:i/>
      <w:iCs/>
      <w:color w:val="000000"/>
      <w:sz w:val="24"/>
      <w:szCs w:val="24"/>
      <w:lang w:eastAsia="ar-SA"/>
    </w:rPr>
  </w:style>
  <w:style w:type="character" w:customStyle="1" w:styleId="IntenseQuoteChar1">
    <w:name w:val="Intense Quote Char1"/>
    <w:basedOn w:val="DefaultParagraphFont"/>
    <w:rPr>
      <w:b/>
      <w:bCs/>
      <w:i/>
      <w:iCs/>
      <w:color w:val="4F81BD"/>
      <w:sz w:val="24"/>
      <w:szCs w:val="24"/>
      <w:lang w:eastAsia="ar-SA"/>
    </w:rPr>
  </w:style>
  <w:style w:type="character" w:customStyle="1" w:styleId="ac">
    <w:name w:val="Основной шрифт абзаца"/>
  </w:style>
  <w:style w:type="character" w:customStyle="1" w:styleId="ad">
    <w:name w:val="Гиперссылка"/>
    <w:rPr>
      <w:color w:val="000000"/>
      <w:u w:val="single" w:color="000000"/>
    </w:rPr>
  </w:style>
  <w:style w:type="character" w:customStyle="1" w:styleId="ae">
    <w:name w:val="Просмотренная гиперссылка"/>
    <w:rPr>
      <w:color w:val="800080"/>
      <w:u w:val="single" w:color="000000"/>
    </w:rPr>
  </w:style>
  <w:style w:type="character" w:customStyle="1" w:styleId="af">
    <w:name w:val="Выделение"/>
    <w:rPr>
      <w:b/>
      <w:bCs/>
      <w:i/>
      <w:iCs/>
      <w:spacing w:val="10"/>
    </w:rPr>
  </w:style>
  <w:style w:type="character" w:customStyle="1" w:styleId="af0">
    <w:name w:val="Слабое выделение"/>
    <w:rPr>
      <w:i/>
      <w:iCs/>
    </w:rPr>
  </w:style>
  <w:style w:type="character" w:customStyle="1" w:styleId="af1">
    <w:name w:val="Сильное выделение"/>
    <w:rPr>
      <w:b/>
      <w:bCs/>
      <w:i/>
      <w:iCs/>
    </w:rPr>
  </w:style>
  <w:style w:type="character" w:customStyle="1" w:styleId="af2">
    <w:name w:val="Слабая ссылка"/>
    <w:rPr>
      <w:smallCaps/>
    </w:rPr>
  </w:style>
  <w:style w:type="character" w:customStyle="1" w:styleId="af3">
    <w:name w:val="Сильная ссылка"/>
    <w:rPr>
      <w:b/>
      <w:bCs/>
      <w:smallCaps/>
    </w:rPr>
  </w:style>
  <w:style w:type="character" w:customStyle="1" w:styleId="af4">
    <w:name w:val="Название книги"/>
    <w:rPr>
      <w:i/>
      <w:iCs/>
      <w:smallCaps/>
      <w:spacing w:val="5"/>
    </w:rPr>
  </w:style>
  <w:style w:type="character" w:customStyle="1" w:styleId="Heading5Char1">
    <w:name w:val="Heading 5 Char1"/>
    <w:rPr>
      <w:rFonts w:ascii="Cambria" w:eastAsia="Times New Roman" w:hAnsi="Cambria" w:cs="Times New Roman"/>
      <w:i/>
      <w:iCs/>
      <w:sz w:val="24"/>
      <w:szCs w:val="24"/>
    </w:rPr>
  </w:style>
  <w:style w:type="character" w:customStyle="1" w:styleId="Heading7Char1">
    <w:name w:val="Heading 7 Char1"/>
    <w:rPr>
      <w:rFonts w:ascii="Cambria" w:eastAsia="Times New Roman" w:hAnsi="Cambria" w:cs="Times New Roman"/>
      <w:b/>
      <w:bCs/>
      <w:i/>
      <w:iCs/>
      <w:color w:val="5A5A5A"/>
      <w:sz w:val="20"/>
      <w:szCs w:val="20"/>
    </w:rPr>
  </w:style>
  <w:style w:type="character" w:customStyle="1" w:styleId="Heading1Char1">
    <w:name w:val="Heading 1 Char1"/>
    <w:rPr>
      <w:smallCaps/>
      <w:spacing w:val="5"/>
      <w:sz w:val="36"/>
      <w:szCs w:val="36"/>
      <w:lang w:val="lt-LT"/>
    </w:rPr>
  </w:style>
  <w:style w:type="character" w:customStyle="1" w:styleId="Heading2Char1">
    <w:name w:val="Heading 2 Char1"/>
    <w:rPr>
      <w:smallCaps/>
      <w:sz w:val="28"/>
      <w:szCs w:val="28"/>
      <w:lang w:val="lt-LT"/>
    </w:rPr>
  </w:style>
  <w:style w:type="character" w:customStyle="1" w:styleId="Heading3Char1">
    <w:name w:val="Heading 3 Char1"/>
    <w:rPr>
      <w:i/>
      <w:iCs/>
      <w:smallCaps/>
      <w:spacing w:val="5"/>
      <w:sz w:val="26"/>
      <w:szCs w:val="26"/>
      <w:lang w:val="lt-LT"/>
    </w:rPr>
  </w:style>
  <w:style w:type="character" w:customStyle="1" w:styleId="Heading4Char1">
    <w:name w:val="Heading 4 Char1"/>
    <w:rPr>
      <w:b/>
      <w:bCs/>
      <w:spacing w:val="5"/>
      <w:sz w:val="24"/>
      <w:szCs w:val="24"/>
      <w:lang w:val="lt-LT"/>
    </w:rPr>
  </w:style>
  <w:style w:type="character" w:customStyle="1" w:styleId="TitleChar1">
    <w:name w:val="Title Char1"/>
    <w:rPr>
      <w:smallCaps/>
      <w:sz w:val="52"/>
      <w:szCs w:val="52"/>
      <w:lang w:val="lt-LT"/>
    </w:rPr>
  </w:style>
  <w:style w:type="character" w:customStyle="1" w:styleId="SubtitleChar1">
    <w:name w:val="Subtitle Char1"/>
    <w:rPr>
      <w:i/>
      <w:iCs/>
      <w:smallCaps/>
      <w:spacing w:val="10"/>
      <w:sz w:val="28"/>
      <w:szCs w:val="28"/>
      <w:lang w:val="lt-LT"/>
    </w:rPr>
  </w:style>
  <w:style w:type="character" w:customStyle="1" w:styleId="BalloonTextChar1">
    <w:name w:val="Balloon Text Char1"/>
    <w:rPr>
      <w:rFonts w:ascii="Tahoma" w:hAnsi="Tahoma" w:cs="Tahoma"/>
      <w:sz w:val="16"/>
      <w:szCs w:val="16"/>
      <w:lang w:val="lt-LT"/>
    </w:rPr>
  </w:style>
  <w:style w:type="character" w:customStyle="1" w:styleId="BalloonTextChar2">
    <w:name w:val="Balloon Text Char2"/>
    <w:rPr>
      <w:rFonts w:ascii="Tahoma" w:hAnsi="Tahoma" w:cs="Tahoma"/>
      <w:sz w:val="16"/>
      <w:szCs w:val="16"/>
    </w:rPr>
  </w:style>
  <w:style w:type="character" w:styleId="Hyperlink">
    <w:name w:val="Hyperlink"/>
    <w:basedOn w:val="Numatytasispastraiposriftas1"/>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F54AF-8293-4504-B655-80A094019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24</Pages>
  <Words>23753</Words>
  <Characters>13540</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CtrlSoft</Company>
  <LinksUpToDate>false</LinksUpToDate>
  <CharactersWithSpaces>37219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Uljanovič</dc:creator>
  <cp:lastModifiedBy>Jelena Uljanovič</cp:lastModifiedBy>
  <cp:revision>77</cp:revision>
  <cp:lastPrinted>2014-02-07T13:33:00Z</cp:lastPrinted>
  <dcterms:created xsi:type="dcterms:W3CDTF">2014-02-04T13:38:00Z</dcterms:created>
  <dcterms:modified xsi:type="dcterms:W3CDTF">2014-02-10T06:06:00Z</dcterms:modified>
</cp:coreProperties>
</file>