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1F" w:rsidRPr="00347B7F" w:rsidRDefault="0070791F" w:rsidP="00347B7F">
      <w:pPr>
        <w:jc w:val="center"/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>MOKYKLINIŲ BRANDOS EGZAMINŲ CENTRAI</w:t>
      </w:r>
    </w:p>
    <w:p w:rsidR="0070791F" w:rsidRPr="00347B7F" w:rsidRDefault="0070791F" w:rsidP="009A0237">
      <w:pPr>
        <w:jc w:val="both"/>
        <w:rPr>
          <w:sz w:val="22"/>
          <w:szCs w:val="22"/>
        </w:rPr>
      </w:pPr>
    </w:p>
    <w:p w:rsidR="0070791F" w:rsidRPr="00347B7F" w:rsidRDefault="0070791F" w:rsidP="009A0237">
      <w:pPr>
        <w:numPr>
          <w:ilvl w:val="0"/>
          <w:numId w:val="28"/>
        </w:numPr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>LIETUVIŲ KALBA IR LITERATŪRA</w:t>
      </w:r>
    </w:p>
    <w:p w:rsidR="0070791F" w:rsidRPr="00347B7F" w:rsidRDefault="0070791F" w:rsidP="009A0237">
      <w:pPr>
        <w:ind w:left="780"/>
        <w:rPr>
          <w:b/>
          <w:sz w:val="22"/>
          <w:szCs w:val="22"/>
        </w:rPr>
      </w:pPr>
    </w:p>
    <w:p w:rsidR="0070791F" w:rsidRPr="00347B7F" w:rsidRDefault="0070791F" w:rsidP="009A0237">
      <w:pPr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1.1. Centras: Butrimonių Anos Krepštul gimnazija  </w:t>
      </w:r>
      <w:r w:rsidRPr="00347B7F">
        <w:rPr>
          <w:sz w:val="22"/>
          <w:szCs w:val="22"/>
        </w:rPr>
        <w:t xml:space="preserve">– </w:t>
      </w:r>
      <w:r w:rsidRPr="00347B7F">
        <w:rPr>
          <w:b/>
          <w:sz w:val="22"/>
          <w:szCs w:val="22"/>
        </w:rPr>
        <w:t>13 mokinių.</w:t>
      </w:r>
    </w:p>
    <w:p w:rsidR="0070791F" w:rsidRPr="00347B7F" w:rsidRDefault="0070791F" w:rsidP="009A0237">
      <w:pPr>
        <w:ind w:left="1135"/>
        <w:rPr>
          <w:b/>
          <w:sz w:val="22"/>
          <w:szCs w:val="22"/>
        </w:rPr>
      </w:pPr>
    </w:p>
    <w:p w:rsidR="0070791F" w:rsidRPr="00347B7F" w:rsidRDefault="0070791F" w:rsidP="009A0237">
      <w:pPr>
        <w:tabs>
          <w:tab w:val="left" w:pos="0"/>
        </w:tabs>
        <w:jc w:val="both"/>
        <w:rPr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1.2. Centras: Dieveniškių technologijų ir verslo mokykla </w:t>
      </w:r>
      <w:r w:rsidRPr="00347B7F">
        <w:rPr>
          <w:sz w:val="22"/>
          <w:szCs w:val="22"/>
        </w:rPr>
        <w:t xml:space="preserve">   – </w:t>
      </w:r>
      <w:r w:rsidRPr="00347B7F">
        <w:rPr>
          <w:b/>
          <w:sz w:val="22"/>
          <w:szCs w:val="22"/>
        </w:rPr>
        <w:t>28 mokiniai</w:t>
      </w:r>
      <w:r w:rsidRPr="00347B7F">
        <w:rPr>
          <w:sz w:val="22"/>
          <w:szCs w:val="22"/>
        </w:rPr>
        <w:t>.</w:t>
      </w:r>
    </w:p>
    <w:p w:rsidR="0070791F" w:rsidRPr="00347B7F" w:rsidRDefault="0070791F" w:rsidP="009A0237">
      <w:pPr>
        <w:rPr>
          <w:b/>
          <w:sz w:val="22"/>
          <w:szCs w:val="22"/>
        </w:rPr>
      </w:pPr>
    </w:p>
    <w:p w:rsidR="0070791F" w:rsidRPr="00347B7F" w:rsidRDefault="0070791F" w:rsidP="009A0237">
      <w:pPr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1.3. Centras: Dieveniškių ,,Ryto“ vidurinė mokykla     </w:t>
      </w:r>
      <w:r w:rsidRPr="00347B7F">
        <w:rPr>
          <w:sz w:val="22"/>
          <w:szCs w:val="22"/>
        </w:rPr>
        <w:t xml:space="preserve">– </w:t>
      </w:r>
      <w:r w:rsidRPr="00347B7F">
        <w:rPr>
          <w:b/>
          <w:sz w:val="22"/>
          <w:szCs w:val="22"/>
        </w:rPr>
        <w:t>20 mokinių, iš jų:</w:t>
      </w:r>
    </w:p>
    <w:p w:rsidR="0070791F" w:rsidRPr="00347B7F" w:rsidRDefault="0070791F" w:rsidP="009A0237">
      <w:pPr>
        <w:rPr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                       </w:t>
      </w:r>
      <w:r w:rsidRPr="00347B7F">
        <w:rPr>
          <w:sz w:val="22"/>
          <w:szCs w:val="22"/>
        </w:rPr>
        <w:t>Dieveniškių Adomo Mickevičiaus vidurinės mokyklos – 8;</w:t>
      </w:r>
    </w:p>
    <w:p w:rsidR="0070791F" w:rsidRPr="00347B7F" w:rsidRDefault="0070791F" w:rsidP="009A0237">
      <w:pPr>
        <w:rPr>
          <w:sz w:val="22"/>
          <w:szCs w:val="22"/>
        </w:rPr>
      </w:pPr>
      <w:r w:rsidRPr="00347B7F">
        <w:rPr>
          <w:sz w:val="22"/>
          <w:szCs w:val="22"/>
        </w:rPr>
        <w:t xml:space="preserve">                                    Dieveniškių ,,Ryto‘‘ vidurinės mokyklos – 12.</w:t>
      </w:r>
    </w:p>
    <w:p w:rsidR="0070791F" w:rsidRPr="00347B7F" w:rsidRDefault="0070791F" w:rsidP="009A0237">
      <w:pPr>
        <w:rPr>
          <w:sz w:val="22"/>
          <w:szCs w:val="22"/>
        </w:rPr>
      </w:pPr>
      <w:r w:rsidRPr="00347B7F">
        <w:rPr>
          <w:sz w:val="22"/>
          <w:szCs w:val="22"/>
        </w:rPr>
        <w:t xml:space="preserve">                 </w:t>
      </w:r>
    </w:p>
    <w:p w:rsidR="0070791F" w:rsidRPr="00347B7F" w:rsidRDefault="0070791F" w:rsidP="009A0237">
      <w:pPr>
        <w:tabs>
          <w:tab w:val="left" w:pos="851"/>
          <w:tab w:val="left" w:pos="1134"/>
        </w:tabs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1.4.</w:t>
      </w:r>
      <w:r w:rsidRPr="00347B7F">
        <w:rPr>
          <w:sz w:val="22"/>
          <w:szCs w:val="22"/>
        </w:rPr>
        <w:t xml:space="preserve">  </w:t>
      </w:r>
      <w:r w:rsidRPr="00347B7F">
        <w:rPr>
          <w:b/>
          <w:sz w:val="22"/>
          <w:szCs w:val="22"/>
        </w:rPr>
        <w:t xml:space="preserve">Centras:   Eišiškių  gimnazija   </w:t>
      </w:r>
      <w:r w:rsidRPr="00347B7F">
        <w:rPr>
          <w:sz w:val="22"/>
          <w:szCs w:val="22"/>
        </w:rPr>
        <w:t xml:space="preserve">– </w:t>
      </w:r>
      <w:r w:rsidRPr="00347B7F">
        <w:rPr>
          <w:b/>
          <w:sz w:val="22"/>
          <w:szCs w:val="22"/>
        </w:rPr>
        <w:t xml:space="preserve"> 41  mokinys.  </w:t>
      </w:r>
    </w:p>
    <w:p w:rsidR="0070791F" w:rsidRPr="00347B7F" w:rsidRDefault="0070791F" w:rsidP="009A0237">
      <w:pPr>
        <w:tabs>
          <w:tab w:val="left" w:pos="851"/>
          <w:tab w:val="left" w:pos="1134"/>
        </w:tabs>
        <w:rPr>
          <w:b/>
          <w:sz w:val="22"/>
          <w:szCs w:val="22"/>
        </w:rPr>
      </w:pPr>
    </w:p>
    <w:p w:rsidR="0070791F" w:rsidRPr="00347B7F" w:rsidRDefault="0070791F" w:rsidP="009A0237">
      <w:pPr>
        <w:jc w:val="both"/>
        <w:rPr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1.5</w:t>
      </w:r>
      <w:r w:rsidRPr="00347B7F">
        <w:rPr>
          <w:sz w:val="22"/>
          <w:szCs w:val="22"/>
        </w:rPr>
        <w:t xml:space="preserve">. </w:t>
      </w:r>
      <w:r w:rsidRPr="00347B7F">
        <w:rPr>
          <w:b/>
          <w:sz w:val="22"/>
          <w:szCs w:val="22"/>
        </w:rPr>
        <w:t xml:space="preserve">Centras: Jašiūnų ,,Aušros‘‘ vidurinė mokykla                  </w:t>
      </w:r>
      <w:r w:rsidRPr="00347B7F">
        <w:rPr>
          <w:sz w:val="22"/>
          <w:szCs w:val="22"/>
        </w:rPr>
        <w:t xml:space="preserve">– </w:t>
      </w:r>
      <w:r w:rsidRPr="00347B7F">
        <w:rPr>
          <w:b/>
          <w:sz w:val="22"/>
          <w:szCs w:val="22"/>
        </w:rPr>
        <w:t xml:space="preserve"> 25 mokiniai, iš jų:</w:t>
      </w:r>
    </w:p>
    <w:p w:rsidR="0070791F" w:rsidRPr="00347B7F" w:rsidRDefault="0070791F" w:rsidP="009A0237">
      <w:pPr>
        <w:jc w:val="both"/>
        <w:rPr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                       </w:t>
      </w:r>
      <w:r w:rsidRPr="00347B7F">
        <w:rPr>
          <w:sz w:val="22"/>
          <w:szCs w:val="22"/>
        </w:rPr>
        <w:t xml:space="preserve">Baltosios Vokės ,,Šilo‘ ‘vidurinės mokyklos         –    4 ;         </w:t>
      </w:r>
    </w:p>
    <w:p w:rsidR="0070791F" w:rsidRPr="00347B7F" w:rsidRDefault="0070791F" w:rsidP="009A0237">
      <w:pPr>
        <w:jc w:val="both"/>
        <w:rPr>
          <w:sz w:val="22"/>
          <w:szCs w:val="22"/>
        </w:rPr>
      </w:pPr>
      <w:r w:rsidRPr="00347B7F">
        <w:rPr>
          <w:sz w:val="22"/>
          <w:szCs w:val="22"/>
        </w:rPr>
        <w:t xml:space="preserve">                                    Turgelių vidurinės mokyklos                                  –    8;   </w:t>
      </w:r>
    </w:p>
    <w:p w:rsidR="0070791F" w:rsidRPr="00347B7F" w:rsidRDefault="0070791F" w:rsidP="009A0237">
      <w:pPr>
        <w:jc w:val="both"/>
        <w:rPr>
          <w:sz w:val="22"/>
          <w:szCs w:val="22"/>
        </w:rPr>
      </w:pPr>
      <w:r w:rsidRPr="00347B7F">
        <w:rPr>
          <w:sz w:val="22"/>
          <w:szCs w:val="22"/>
        </w:rPr>
        <w:t xml:space="preserve">                                    Jašiūnų ,,Aušros‘‘ vidurinės mokyklos                    –  13.     </w:t>
      </w:r>
    </w:p>
    <w:p w:rsidR="0070791F" w:rsidRPr="00347B7F" w:rsidRDefault="0070791F" w:rsidP="009A0237">
      <w:pPr>
        <w:jc w:val="both"/>
        <w:rPr>
          <w:sz w:val="22"/>
          <w:szCs w:val="22"/>
        </w:rPr>
      </w:pPr>
    </w:p>
    <w:p w:rsidR="0070791F" w:rsidRPr="00347B7F" w:rsidRDefault="0070791F" w:rsidP="009A0237">
      <w:pPr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1.6. Centras: Jašiūnų  Mykolo Balinskio vidurinė mokykla      </w:t>
      </w:r>
      <w:r w:rsidRPr="00347B7F">
        <w:rPr>
          <w:sz w:val="22"/>
          <w:szCs w:val="22"/>
        </w:rPr>
        <w:t xml:space="preserve">– </w:t>
      </w:r>
      <w:r w:rsidRPr="00347B7F">
        <w:rPr>
          <w:b/>
          <w:sz w:val="22"/>
          <w:szCs w:val="22"/>
        </w:rPr>
        <w:t>26 mokiniai, iš jų:</w:t>
      </w:r>
    </w:p>
    <w:p w:rsidR="0070791F" w:rsidRPr="00347B7F" w:rsidRDefault="0070791F" w:rsidP="009A0237">
      <w:pPr>
        <w:rPr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                       </w:t>
      </w:r>
      <w:r w:rsidRPr="00347B7F">
        <w:rPr>
          <w:sz w:val="22"/>
          <w:szCs w:val="22"/>
        </w:rPr>
        <w:t>Baltosios Vokės Elizos Ožeškovos vidurinės mokyklos            – 8;</w:t>
      </w:r>
    </w:p>
    <w:p w:rsidR="0070791F" w:rsidRPr="00347B7F" w:rsidRDefault="0070791F" w:rsidP="009A0237">
      <w:pPr>
        <w:rPr>
          <w:sz w:val="22"/>
          <w:szCs w:val="22"/>
        </w:rPr>
      </w:pPr>
      <w:r w:rsidRPr="00347B7F">
        <w:rPr>
          <w:sz w:val="22"/>
          <w:szCs w:val="22"/>
        </w:rPr>
        <w:t xml:space="preserve">                                    Turgelių Povilo Ksavero Bžostovskio vidurinės mokyklos      – 7;</w:t>
      </w:r>
    </w:p>
    <w:p w:rsidR="0070791F" w:rsidRPr="00347B7F" w:rsidRDefault="0070791F" w:rsidP="009A0237">
      <w:pPr>
        <w:rPr>
          <w:sz w:val="22"/>
          <w:szCs w:val="22"/>
        </w:rPr>
      </w:pPr>
      <w:r w:rsidRPr="00347B7F">
        <w:rPr>
          <w:sz w:val="22"/>
          <w:szCs w:val="22"/>
        </w:rPr>
        <w:t xml:space="preserve">                                    Jašiūnų Mykolo Balinskio vidurinės mokyklos                       – 11.</w:t>
      </w:r>
    </w:p>
    <w:p w:rsidR="0070791F" w:rsidRPr="00347B7F" w:rsidRDefault="0070791F" w:rsidP="009A0237">
      <w:pPr>
        <w:rPr>
          <w:sz w:val="22"/>
          <w:szCs w:val="22"/>
        </w:rPr>
      </w:pPr>
    </w:p>
    <w:p w:rsidR="0070791F" w:rsidRPr="00347B7F" w:rsidRDefault="0070791F" w:rsidP="009A0237">
      <w:pPr>
        <w:tabs>
          <w:tab w:val="left" w:pos="851"/>
          <w:tab w:val="left" w:pos="1134"/>
        </w:tabs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1.7. Centras: Kalesninkų Liudviko Narbuto vidurinė mokykla – 18 mokinių, iš jų:      </w:t>
      </w:r>
    </w:p>
    <w:p w:rsidR="0070791F" w:rsidRPr="00347B7F" w:rsidRDefault="0070791F" w:rsidP="009A0237">
      <w:pPr>
        <w:tabs>
          <w:tab w:val="left" w:pos="851"/>
          <w:tab w:val="left" w:pos="1134"/>
        </w:tabs>
        <w:rPr>
          <w:sz w:val="22"/>
          <w:szCs w:val="22"/>
        </w:rPr>
      </w:pPr>
      <w:r w:rsidRPr="00347B7F">
        <w:rPr>
          <w:sz w:val="22"/>
          <w:szCs w:val="22"/>
        </w:rPr>
        <w:t xml:space="preserve">                                    Eišiškių Stanislovo Rapolionio gimnazijos                 –   9;</w:t>
      </w:r>
    </w:p>
    <w:p w:rsidR="0070791F" w:rsidRPr="00347B7F" w:rsidRDefault="0070791F" w:rsidP="009A0237">
      <w:pPr>
        <w:tabs>
          <w:tab w:val="left" w:pos="0"/>
          <w:tab w:val="left" w:pos="142"/>
          <w:tab w:val="left" w:pos="284"/>
        </w:tabs>
        <w:rPr>
          <w:sz w:val="22"/>
          <w:szCs w:val="22"/>
        </w:rPr>
      </w:pPr>
      <w:r w:rsidRPr="00347B7F">
        <w:rPr>
          <w:sz w:val="22"/>
          <w:szCs w:val="22"/>
        </w:rPr>
        <w:t xml:space="preserve">                                    Kalesninkų Liudviko Narbuto vidurinės mokyklos     –   9.</w:t>
      </w:r>
    </w:p>
    <w:p w:rsidR="0070791F" w:rsidRPr="00347B7F" w:rsidRDefault="0070791F" w:rsidP="009A0237">
      <w:pPr>
        <w:tabs>
          <w:tab w:val="left" w:pos="0"/>
          <w:tab w:val="left" w:pos="142"/>
          <w:tab w:val="left" w:pos="284"/>
        </w:tabs>
        <w:rPr>
          <w:sz w:val="22"/>
          <w:szCs w:val="22"/>
        </w:rPr>
      </w:pPr>
    </w:p>
    <w:p w:rsidR="0070791F" w:rsidRPr="00347B7F" w:rsidRDefault="0070791F" w:rsidP="009A0237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347B7F">
        <w:rPr>
          <w:b/>
          <w:sz w:val="22"/>
          <w:szCs w:val="22"/>
        </w:rPr>
        <w:t xml:space="preserve">      1.8. Centras: Šalčininkų Lietuvos tūkstantmečio gimnazija</w:t>
      </w:r>
      <w:r w:rsidRPr="00347B7F">
        <w:rPr>
          <w:b/>
          <w:sz w:val="22"/>
          <w:szCs w:val="22"/>
        </w:rPr>
        <w:tab/>
      </w:r>
      <w:r w:rsidRPr="00347B7F">
        <w:rPr>
          <w:sz w:val="22"/>
          <w:szCs w:val="22"/>
        </w:rPr>
        <w:t xml:space="preserve">– </w:t>
      </w:r>
      <w:r w:rsidRPr="00347B7F">
        <w:rPr>
          <w:b/>
          <w:sz w:val="22"/>
          <w:szCs w:val="22"/>
        </w:rPr>
        <w:t>29 mokiniai.</w:t>
      </w:r>
    </w:p>
    <w:p w:rsidR="0070791F" w:rsidRPr="00347B7F" w:rsidRDefault="0070791F" w:rsidP="009A0237">
      <w:pPr>
        <w:rPr>
          <w:sz w:val="22"/>
          <w:szCs w:val="22"/>
        </w:rPr>
      </w:pPr>
      <w:r w:rsidRPr="00347B7F">
        <w:rPr>
          <w:sz w:val="22"/>
          <w:szCs w:val="22"/>
        </w:rPr>
        <w:tab/>
      </w:r>
      <w:r w:rsidRPr="00347B7F">
        <w:rPr>
          <w:sz w:val="22"/>
          <w:szCs w:val="22"/>
        </w:rPr>
        <w:tab/>
      </w:r>
    </w:p>
    <w:p w:rsidR="0070791F" w:rsidRPr="00347B7F" w:rsidRDefault="0070791F" w:rsidP="009A0237">
      <w:pPr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1.9. Centras: Šalčininkų Jano Sniadeckio gimnazija </w:t>
      </w:r>
      <w:r w:rsidRPr="00347B7F">
        <w:rPr>
          <w:b/>
          <w:sz w:val="22"/>
          <w:szCs w:val="22"/>
        </w:rPr>
        <w:tab/>
        <w:t xml:space="preserve">            </w:t>
      </w:r>
      <w:r w:rsidRPr="00347B7F">
        <w:rPr>
          <w:sz w:val="22"/>
          <w:szCs w:val="22"/>
        </w:rPr>
        <w:t xml:space="preserve">– </w:t>
      </w:r>
      <w:r w:rsidRPr="00347B7F">
        <w:rPr>
          <w:b/>
          <w:sz w:val="22"/>
          <w:szCs w:val="22"/>
        </w:rPr>
        <w:t>24 mokiniai.</w:t>
      </w:r>
    </w:p>
    <w:p w:rsidR="0070791F" w:rsidRPr="00347B7F" w:rsidRDefault="0070791F" w:rsidP="009A0237">
      <w:pPr>
        <w:rPr>
          <w:b/>
          <w:sz w:val="22"/>
          <w:szCs w:val="22"/>
        </w:rPr>
      </w:pPr>
    </w:p>
    <w:p w:rsidR="0070791F" w:rsidRPr="00347B7F" w:rsidRDefault="0070791F" w:rsidP="009A0237">
      <w:pPr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1.10. Centras: Šalčininkų ,,Santarvės‘‘ vidurinė mokykla            </w:t>
      </w:r>
      <w:r w:rsidRPr="00347B7F">
        <w:rPr>
          <w:sz w:val="22"/>
          <w:szCs w:val="22"/>
        </w:rPr>
        <w:t xml:space="preserve">– </w:t>
      </w:r>
      <w:r w:rsidRPr="00347B7F">
        <w:rPr>
          <w:b/>
          <w:sz w:val="22"/>
          <w:szCs w:val="22"/>
        </w:rPr>
        <w:t xml:space="preserve"> 23 mokiniai.</w:t>
      </w:r>
    </w:p>
    <w:p w:rsidR="0070791F" w:rsidRPr="00347B7F" w:rsidRDefault="0070791F" w:rsidP="009A0237">
      <w:pPr>
        <w:rPr>
          <w:b/>
          <w:sz w:val="22"/>
          <w:szCs w:val="22"/>
        </w:rPr>
      </w:pPr>
    </w:p>
    <w:p w:rsidR="0070791F" w:rsidRPr="00347B7F" w:rsidRDefault="0070791F" w:rsidP="009A0237">
      <w:pPr>
        <w:rPr>
          <w:b/>
          <w:sz w:val="22"/>
          <w:szCs w:val="22"/>
        </w:rPr>
      </w:pPr>
    </w:p>
    <w:p w:rsidR="0070791F" w:rsidRPr="00347B7F" w:rsidRDefault="0070791F" w:rsidP="009A0237">
      <w:pPr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2. LENKŲ GIMTOJI KALBA</w:t>
      </w:r>
    </w:p>
    <w:p w:rsidR="0070791F" w:rsidRPr="00347B7F" w:rsidRDefault="0070791F" w:rsidP="009A0237">
      <w:pPr>
        <w:rPr>
          <w:b/>
          <w:sz w:val="22"/>
          <w:szCs w:val="22"/>
        </w:rPr>
      </w:pPr>
    </w:p>
    <w:p w:rsidR="0070791F" w:rsidRPr="00347B7F" w:rsidRDefault="0070791F" w:rsidP="009A0237">
      <w:pPr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2.1. Centras: Butrimonių Anos Krepštul gimnazija                     </w:t>
      </w:r>
      <w:r w:rsidRPr="00347B7F">
        <w:rPr>
          <w:sz w:val="22"/>
          <w:szCs w:val="22"/>
        </w:rPr>
        <w:t xml:space="preserve">– </w:t>
      </w:r>
      <w:r w:rsidRPr="00347B7F">
        <w:rPr>
          <w:b/>
          <w:sz w:val="22"/>
          <w:szCs w:val="22"/>
        </w:rPr>
        <w:t xml:space="preserve"> 21  mokinys.</w:t>
      </w:r>
    </w:p>
    <w:p w:rsidR="0070791F" w:rsidRPr="00347B7F" w:rsidRDefault="0070791F" w:rsidP="009A0237">
      <w:pPr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                          </w:t>
      </w:r>
      <w:r w:rsidRPr="00347B7F">
        <w:rPr>
          <w:sz w:val="22"/>
          <w:szCs w:val="22"/>
        </w:rPr>
        <w:tab/>
      </w:r>
      <w:r w:rsidRPr="00347B7F">
        <w:rPr>
          <w:sz w:val="22"/>
          <w:szCs w:val="22"/>
        </w:rPr>
        <w:tab/>
      </w:r>
      <w:r w:rsidRPr="00347B7F">
        <w:rPr>
          <w:sz w:val="22"/>
          <w:szCs w:val="22"/>
        </w:rPr>
        <w:tab/>
      </w:r>
    </w:p>
    <w:p w:rsidR="0070791F" w:rsidRPr="00347B7F" w:rsidRDefault="0070791F" w:rsidP="009A0237">
      <w:pPr>
        <w:jc w:val="center"/>
        <w:rPr>
          <w:b/>
          <w:sz w:val="22"/>
          <w:szCs w:val="22"/>
        </w:rPr>
      </w:pPr>
    </w:p>
    <w:p w:rsidR="0070791F" w:rsidRPr="00347B7F" w:rsidRDefault="0070791F" w:rsidP="009A0237">
      <w:pPr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2.2.  Centras: Eišiškių gimnazija                                                  </w:t>
      </w:r>
      <w:r w:rsidRPr="00347B7F">
        <w:rPr>
          <w:sz w:val="22"/>
          <w:szCs w:val="22"/>
        </w:rPr>
        <w:t xml:space="preserve">– </w:t>
      </w:r>
      <w:r w:rsidRPr="00347B7F">
        <w:rPr>
          <w:b/>
          <w:sz w:val="22"/>
          <w:szCs w:val="22"/>
        </w:rPr>
        <w:t xml:space="preserve"> 60 mokinių.</w:t>
      </w:r>
    </w:p>
    <w:p w:rsidR="0070791F" w:rsidRPr="00347B7F" w:rsidRDefault="0070791F" w:rsidP="009A0237">
      <w:pPr>
        <w:rPr>
          <w:b/>
          <w:sz w:val="22"/>
          <w:szCs w:val="22"/>
        </w:rPr>
      </w:pPr>
    </w:p>
    <w:p w:rsidR="0070791F" w:rsidRPr="00347B7F" w:rsidRDefault="0070791F" w:rsidP="009A0237">
      <w:pPr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2.3.  Centras: Jašiūnų Mykolo Balinskio vidurinė mokykla       </w:t>
      </w:r>
      <w:r w:rsidRPr="00347B7F">
        <w:rPr>
          <w:sz w:val="22"/>
          <w:szCs w:val="22"/>
        </w:rPr>
        <w:t xml:space="preserve">– </w:t>
      </w:r>
      <w:r w:rsidRPr="00347B7F">
        <w:rPr>
          <w:b/>
          <w:sz w:val="22"/>
          <w:szCs w:val="22"/>
        </w:rPr>
        <w:t xml:space="preserve">51 mokinys, iš jų: </w:t>
      </w:r>
    </w:p>
    <w:p w:rsidR="0070791F" w:rsidRPr="00347B7F" w:rsidRDefault="0070791F" w:rsidP="009A0237">
      <w:pPr>
        <w:rPr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                     </w:t>
      </w:r>
      <w:r w:rsidRPr="00347B7F">
        <w:rPr>
          <w:sz w:val="22"/>
          <w:szCs w:val="22"/>
        </w:rPr>
        <w:t>Baltosios Vokės Elizos Ožeškovos vidurinės mokyklos         – 14;</w:t>
      </w:r>
    </w:p>
    <w:p w:rsidR="0070791F" w:rsidRPr="00347B7F" w:rsidRDefault="0070791F" w:rsidP="009A0237">
      <w:pPr>
        <w:rPr>
          <w:sz w:val="22"/>
          <w:szCs w:val="22"/>
        </w:rPr>
      </w:pPr>
      <w:r w:rsidRPr="00347B7F">
        <w:rPr>
          <w:b/>
          <w:sz w:val="22"/>
          <w:szCs w:val="22"/>
        </w:rPr>
        <w:t xml:space="preserve">  </w:t>
      </w:r>
      <w:r w:rsidRPr="00347B7F">
        <w:rPr>
          <w:sz w:val="22"/>
          <w:szCs w:val="22"/>
        </w:rPr>
        <w:t xml:space="preserve">                                Jašiūnų Mykolo Balinskio vidurinės mokyklos                      – 23;</w:t>
      </w:r>
    </w:p>
    <w:p w:rsidR="0070791F" w:rsidRPr="00347B7F" w:rsidRDefault="0070791F" w:rsidP="009A0237">
      <w:pPr>
        <w:rPr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                     </w:t>
      </w:r>
      <w:r w:rsidRPr="00347B7F">
        <w:rPr>
          <w:sz w:val="22"/>
          <w:szCs w:val="22"/>
        </w:rPr>
        <w:t xml:space="preserve">Turgelių Povilo Ksavero Bžostovskio vidurinės mokyklos    – 14.                                                                                                                                                     </w:t>
      </w:r>
    </w:p>
    <w:p w:rsidR="0070791F" w:rsidRPr="00347B7F" w:rsidRDefault="0070791F" w:rsidP="009A0237">
      <w:pPr>
        <w:rPr>
          <w:sz w:val="22"/>
          <w:szCs w:val="22"/>
        </w:rPr>
      </w:pPr>
      <w:r w:rsidRPr="00347B7F">
        <w:rPr>
          <w:sz w:val="22"/>
          <w:szCs w:val="22"/>
        </w:rPr>
        <w:t xml:space="preserve">                     </w:t>
      </w:r>
    </w:p>
    <w:p w:rsidR="0070791F" w:rsidRPr="00347B7F" w:rsidRDefault="0070791F" w:rsidP="009A0237">
      <w:pPr>
        <w:rPr>
          <w:sz w:val="22"/>
          <w:szCs w:val="22"/>
        </w:rPr>
      </w:pPr>
    </w:p>
    <w:p w:rsidR="0070791F" w:rsidRPr="00347B7F" w:rsidRDefault="0070791F" w:rsidP="009A0237">
      <w:pPr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2.4. Centras:  Kalesninkų Liudviko Narbuto vidurinė mokykla        </w:t>
      </w:r>
      <w:r w:rsidRPr="00347B7F">
        <w:rPr>
          <w:sz w:val="22"/>
          <w:szCs w:val="22"/>
        </w:rPr>
        <w:t xml:space="preserve">– </w:t>
      </w:r>
      <w:r w:rsidRPr="00347B7F">
        <w:rPr>
          <w:b/>
          <w:sz w:val="22"/>
          <w:szCs w:val="22"/>
        </w:rPr>
        <w:t xml:space="preserve"> 15 mokinių.</w:t>
      </w:r>
    </w:p>
    <w:p w:rsidR="0070791F" w:rsidRPr="00347B7F" w:rsidRDefault="0070791F" w:rsidP="009A0237">
      <w:pPr>
        <w:rPr>
          <w:b/>
          <w:sz w:val="22"/>
          <w:szCs w:val="22"/>
        </w:rPr>
      </w:pPr>
    </w:p>
    <w:p w:rsidR="0070791F" w:rsidRPr="00347B7F" w:rsidRDefault="0070791F" w:rsidP="009A0237">
      <w:pPr>
        <w:jc w:val="both"/>
        <w:rPr>
          <w:sz w:val="22"/>
          <w:szCs w:val="22"/>
        </w:rPr>
      </w:pPr>
      <w:r w:rsidRPr="00347B7F">
        <w:rPr>
          <w:sz w:val="22"/>
          <w:szCs w:val="22"/>
        </w:rPr>
        <w:t xml:space="preserve">                  </w:t>
      </w:r>
    </w:p>
    <w:p w:rsidR="0070791F" w:rsidRPr="00347B7F" w:rsidRDefault="0070791F" w:rsidP="009A0237">
      <w:pPr>
        <w:ind w:left="1418" w:hanging="1418"/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2.5. Centras:  Šalčininkų  Jano Sniadeckio gimnazija</w:t>
      </w:r>
      <w:r w:rsidRPr="00347B7F">
        <w:rPr>
          <w:sz w:val="22"/>
          <w:szCs w:val="22"/>
        </w:rPr>
        <w:t xml:space="preserve">               – </w:t>
      </w:r>
      <w:r w:rsidRPr="00347B7F">
        <w:rPr>
          <w:b/>
          <w:sz w:val="22"/>
          <w:szCs w:val="22"/>
        </w:rPr>
        <w:t>53 mokiniai, iš jų:</w:t>
      </w:r>
    </w:p>
    <w:p w:rsidR="0070791F" w:rsidRPr="00347B7F" w:rsidRDefault="0070791F" w:rsidP="009A0237">
      <w:pPr>
        <w:jc w:val="both"/>
        <w:rPr>
          <w:sz w:val="22"/>
          <w:szCs w:val="22"/>
        </w:rPr>
      </w:pPr>
      <w:r w:rsidRPr="00347B7F">
        <w:rPr>
          <w:sz w:val="22"/>
          <w:szCs w:val="22"/>
        </w:rPr>
        <w:t xml:space="preserve">                                     Dieveniškių Adomo Mickevičiaus vidurinės mokyklos         – 2;</w:t>
      </w:r>
    </w:p>
    <w:p w:rsidR="0070791F" w:rsidRPr="00347B7F" w:rsidRDefault="0070791F" w:rsidP="009A0237">
      <w:pPr>
        <w:rPr>
          <w:sz w:val="22"/>
          <w:szCs w:val="22"/>
        </w:rPr>
      </w:pPr>
      <w:r w:rsidRPr="00347B7F">
        <w:rPr>
          <w:sz w:val="22"/>
          <w:szCs w:val="22"/>
        </w:rPr>
        <w:t xml:space="preserve">                                     Šalčininkų Jano Sniadeckio gimnazijos</w:t>
      </w:r>
      <w:r w:rsidRPr="00347B7F">
        <w:rPr>
          <w:sz w:val="22"/>
          <w:szCs w:val="22"/>
        </w:rPr>
        <w:tab/>
        <w:t xml:space="preserve">                        – 51.</w:t>
      </w:r>
    </w:p>
    <w:p w:rsidR="0070791F" w:rsidRPr="00347B7F" w:rsidRDefault="0070791F" w:rsidP="00CD5A8F">
      <w:pPr>
        <w:numPr>
          <w:ilvl w:val="0"/>
          <w:numId w:val="29"/>
        </w:numPr>
        <w:ind w:hanging="219"/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 xml:space="preserve">  RUSŲ GIMTOJI KALBA                      </w:t>
      </w:r>
    </w:p>
    <w:p w:rsidR="0070791F" w:rsidRPr="00347B7F" w:rsidRDefault="0070791F" w:rsidP="009A0237">
      <w:pPr>
        <w:rPr>
          <w:b/>
          <w:sz w:val="22"/>
          <w:szCs w:val="22"/>
        </w:rPr>
      </w:pPr>
    </w:p>
    <w:p w:rsidR="0070791F" w:rsidRPr="00347B7F" w:rsidRDefault="0070791F" w:rsidP="009A0237">
      <w:pPr>
        <w:jc w:val="both"/>
        <w:rPr>
          <w:b/>
          <w:sz w:val="22"/>
          <w:szCs w:val="22"/>
        </w:rPr>
      </w:pPr>
      <w:r w:rsidRPr="00347B7F">
        <w:rPr>
          <w:b/>
          <w:sz w:val="22"/>
          <w:szCs w:val="22"/>
        </w:rPr>
        <w:t xml:space="preserve">             3.1. Centras : Šalčininkų „Santarvės“ vidurinė mokykla</w:t>
      </w:r>
      <w:r w:rsidRPr="00347B7F">
        <w:rPr>
          <w:b/>
          <w:sz w:val="22"/>
          <w:szCs w:val="22"/>
        </w:rPr>
        <w:tab/>
      </w:r>
      <w:r w:rsidRPr="00347B7F">
        <w:rPr>
          <w:sz w:val="22"/>
          <w:szCs w:val="22"/>
        </w:rPr>
        <w:t xml:space="preserve">– </w:t>
      </w:r>
      <w:r w:rsidRPr="00347B7F">
        <w:rPr>
          <w:b/>
          <w:sz w:val="22"/>
          <w:szCs w:val="22"/>
        </w:rPr>
        <w:t>25 mokiniai.</w:t>
      </w:r>
    </w:p>
    <w:p w:rsidR="0070791F" w:rsidRPr="00347B7F" w:rsidRDefault="0070791F" w:rsidP="007737E7">
      <w:pPr>
        <w:pStyle w:val="Title"/>
        <w:rPr>
          <w:b w:val="0"/>
          <w:bCs w:val="0"/>
          <w:sz w:val="22"/>
          <w:szCs w:val="22"/>
        </w:rPr>
      </w:pPr>
    </w:p>
    <w:p w:rsidR="0070791F" w:rsidRPr="00347B7F" w:rsidRDefault="0070791F" w:rsidP="00D674C9">
      <w:pPr>
        <w:jc w:val="both"/>
        <w:rPr>
          <w:sz w:val="22"/>
          <w:szCs w:val="22"/>
        </w:rPr>
      </w:pPr>
    </w:p>
    <w:sectPr w:rsidR="0070791F" w:rsidRPr="00347B7F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91F" w:rsidRDefault="0070791F">
      <w:r>
        <w:separator/>
      </w:r>
    </w:p>
  </w:endnote>
  <w:endnote w:type="continuationSeparator" w:id="0">
    <w:p w:rsidR="0070791F" w:rsidRDefault="00707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91F" w:rsidRDefault="0070791F">
      <w:r>
        <w:separator/>
      </w:r>
    </w:p>
  </w:footnote>
  <w:footnote w:type="continuationSeparator" w:id="0">
    <w:p w:rsidR="0070791F" w:rsidRDefault="00707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>
    <w:nsid w:val="318F7996"/>
    <w:multiLevelType w:val="multilevel"/>
    <w:tmpl w:val="3600E9D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/>
      </w:rPr>
    </w:lvl>
  </w:abstractNum>
  <w:abstractNum w:abstractNumId="8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</w:abstractNum>
  <w:abstractNum w:abstractNumId="9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1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cs="Times New Roman" w:hint="default"/>
      </w:rPr>
    </w:lvl>
  </w:abstractNum>
  <w:abstractNum w:abstractNumId="12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8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462146"/>
    <w:multiLevelType w:val="hybridMultilevel"/>
    <w:tmpl w:val="9A204304"/>
    <w:lvl w:ilvl="0" w:tplc="E0D4CE5E">
      <w:start w:val="3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</w:abstractNum>
  <w:abstractNum w:abstractNumId="23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4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i w:val="0"/>
        <w:iCs w:val="0"/>
      </w:rPr>
    </w:lvl>
  </w:abstractNum>
  <w:abstractNum w:abstractNumId="27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i w:val="0"/>
        <w:iCs w:val="0"/>
      </w:rPr>
    </w:lvl>
  </w:abstractNum>
  <w:abstractNum w:abstractNumId="28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  <w:lvlOverride w:ilvl="0">
      <w:startOverride w:val="1"/>
    </w:lvlOverride>
  </w:num>
  <w:num w:numId="3">
    <w:abstractNumId w:val="23"/>
  </w:num>
  <w:num w:numId="4">
    <w:abstractNumId w:val="12"/>
  </w:num>
  <w:num w:numId="5">
    <w:abstractNumId w:val="28"/>
  </w:num>
  <w:num w:numId="6">
    <w:abstractNumId w:val="2"/>
  </w:num>
  <w:num w:numId="7">
    <w:abstractNumId w:val="11"/>
  </w:num>
  <w:num w:numId="8">
    <w:abstractNumId w:val="1"/>
  </w:num>
  <w:num w:numId="9">
    <w:abstractNumId w:val="20"/>
  </w:num>
  <w:num w:numId="10">
    <w:abstractNumId w:val="27"/>
  </w:num>
  <w:num w:numId="11">
    <w:abstractNumId w:val="18"/>
  </w:num>
  <w:num w:numId="12">
    <w:abstractNumId w:val="26"/>
  </w:num>
  <w:num w:numId="13">
    <w:abstractNumId w:val="0"/>
  </w:num>
  <w:num w:numId="14">
    <w:abstractNumId w:val="3"/>
  </w:num>
  <w:num w:numId="15">
    <w:abstractNumId w:val="16"/>
  </w:num>
  <w:num w:numId="16">
    <w:abstractNumId w:val="10"/>
  </w:num>
  <w:num w:numId="17">
    <w:abstractNumId w:val="17"/>
  </w:num>
  <w:num w:numId="18">
    <w:abstractNumId w:val="19"/>
  </w:num>
  <w:num w:numId="19">
    <w:abstractNumId w:val="9"/>
  </w:num>
  <w:num w:numId="20">
    <w:abstractNumId w:val="15"/>
  </w:num>
  <w:num w:numId="21">
    <w:abstractNumId w:val="25"/>
  </w:num>
  <w:num w:numId="22">
    <w:abstractNumId w:val="24"/>
  </w:num>
  <w:num w:numId="23">
    <w:abstractNumId w:val="14"/>
  </w:num>
  <w:num w:numId="24">
    <w:abstractNumId w:val="8"/>
  </w:num>
  <w:num w:numId="25">
    <w:abstractNumId w:val="5"/>
  </w:num>
  <w:num w:numId="26">
    <w:abstractNumId w:val="13"/>
  </w:num>
  <w:num w:numId="27">
    <w:abstractNumId w:val="4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4A39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1F27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B6C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300A"/>
    <w:rsid w:val="003446AC"/>
    <w:rsid w:val="00346E7D"/>
    <w:rsid w:val="00347B7F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26AD7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0B3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1825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0791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2B58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237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207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5A8F"/>
    <w:rsid w:val="00CD7B17"/>
    <w:rsid w:val="00CE240B"/>
    <w:rsid w:val="00CE41A1"/>
    <w:rsid w:val="00CE43FB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71C94"/>
    <w:rPr>
      <w:rFonts w:cs="Times New Roman"/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71C94"/>
    <w:rPr>
      <w:rFonts w:cs="Times New Roman"/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1C94"/>
    <w:rPr>
      <w:rFonts w:cs="Times New Roman"/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1C94"/>
    <w:rPr>
      <w:rFonts w:cs="Times New Roman"/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1C94"/>
    <w:rPr>
      <w:rFonts w:cs="Times New Roman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1C94"/>
    <w:rPr>
      <w:rFonts w:cs="Times New Roman"/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rFonts w:cs="Times New Roman"/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rFonts w:cs="Times New Roman"/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71C94"/>
    <w:rPr>
      <w:rFonts w:cs="Times New Roman"/>
      <w:noProof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2167</Words>
  <Characters>1236</Characters>
  <Application>Microsoft Office Outlook</Application>
  <DocSecurity>0</DocSecurity>
  <Lines>0</Lines>
  <Paragraphs>0</Paragraphs>
  <ScaleCrop>false</ScaleCrop>
  <Company>Savivaldybe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inesa_suchocka</cp:lastModifiedBy>
  <cp:revision>3</cp:revision>
  <cp:lastPrinted>2014-01-08T15:08:00Z</cp:lastPrinted>
  <dcterms:created xsi:type="dcterms:W3CDTF">2014-05-07T08:05:00Z</dcterms:created>
  <dcterms:modified xsi:type="dcterms:W3CDTF">2014-05-08T05:16:00Z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MOKYKLINIŲ BRANDOS EGZAMINŲ CENTRŲ SKYRIMO</vt:lpwstr>
  </property>
  <property fmtid="{D5CDD505-2E9C-101B-9397-08002B2CF9AE}" pid="3" name="DLX:Registered">
    <vt:lpwstr>2014.04.02</vt:lpwstr>
  </property>
  <property fmtid="{D5CDD505-2E9C-101B-9397-08002B2CF9AE}" pid="4" name="DLX:RegistrationNo">
    <vt:lpwstr>DĮV-463</vt:lpwstr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Boleslav Daškevič</vt:lpwstr>
  </property>
  <property fmtid="{D5CDD505-2E9C-101B-9397-08002B2CF9AE}" pid="7" name="DLX:abs_gov_DokumentoRengejas:Title">
    <vt:lpwstr>Julė Adamonienė</vt:lpwstr>
  </property>
  <property fmtid="{D5CDD505-2E9C-101B-9397-08002B2CF9AE}" pid="8" name="DLX:abs_gov_DokumentoRengejas:Phone">
    <vt:lpwstr>8 380 30 181</vt:lpwstr>
  </property>
  <property fmtid="{D5CDD505-2E9C-101B-9397-08002B2CF9AE}" pid="9" name="DLX:abs_gov_DokumentoRengejas:Email">
    <vt:lpwstr>jule.adamoniene@salcininkai.lt</vt:lpwstr>
  </property>
  <property fmtid="{D5CDD505-2E9C-101B-9397-08002B2CF9AE}" pid="10" name="DLX:abs_gov_DokumentoRengejoPadalinys:Title">
    <vt:lpwstr>Švietimo ir sporto skyrius</vt:lpwstr>
  </property>
</Properties>
</file>