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8CE" w:rsidRDefault="00AD68CE" w:rsidP="00AD68CE">
      <w:pPr>
        <w:jc w:val="center"/>
      </w:pPr>
      <w:r>
        <w:rPr>
          <w:lang w:eastAsia="lt-LT"/>
        </w:rPr>
        <w:drawing>
          <wp:inline distT="0" distB="0" distL="0" distR="0">
            <wp:extent cx="691515" cy="845185"/>
            <wp:effectExtent l="0" t="0" r="0" b="0"/>
            <wp:docPr id="2" name="Paveikslėlis 2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r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8CE" w:rsidRDefault="00AD68CE" w:rsidP="00AD68CE">
      <w:pPr>
        <w:pStyle w:val="Pavadinimas"/>
      </w:pPr>
      <w:r>
        <w:t xml:space="preserve">ŠALČININKŲ RAJONO SAVIVALDYBĖS ADMINISTRACIJOS </w:t>
      </w:r>
    </w:p>
    <w:p w:rsidR="00AD68CE" w:rsidRDefault="00AD68CE" w:rsidP="00AD68CE">
      <w:pPr>
        <w:pStyle w:val="Pavadinimas"/>
      </w:pPr>
      <w:r>
        <w:t>DIREKTORIUS</w:t>
      </w:r>
    </w:p>
    <w:p w:rsidR="00AD68CE" w:rsidRDefault="00AD68CE" w:rsidP="00AD68CE">
      <w:pPr>
        <w:pStyle w:val="Pavadinimas"/>
        <w:tabs>
          <w:tab w:val="left" w:pos="6825"/>
        </w:tabs>
        <w:jc w:val="left"/>
      </w:pPr>
      <w:r>
        <w:tab/>
      </w:r>
    </w:p>
    <w:p w:rsidR="00AD68CE" w:rsidRDefault="00AD68CE" w:rsidP="00AD68CE">
      <w:pPr>
        <w:pStyle w:val="Pavadinimas"/>
      </w:pPr>
      <w:r>
        <w:rPr>
          <w:sz w:val="26"/>
          <w:szCs w:val="26"/>
        </w:rPr>
        <w:t>ĮSAKYMAS</w:t>
      </w:r>
    </w:p>
    <w:p w:rsidR="00AD68CE" w:rsidRDefault="00AD68CE" w:rsidP="00AD68CE">
      <w:pPr>
        <w:pStyle w:val="Paantrat"/>
      </w:pPr>
      <w:r>
        <w:rPr>
          <w:color w:val="000000"/>
        </w:rPr>
        <w:fldChar w:fldCharType="begin"/>
      </w:r>
      <w:r>
        <w:rPr>
          <w:color w:val="000000"/>
        </w:rPr>
        <w:instrText xml:space="preserve"> DOCPROPERTY  DLX:Title  \* UPPER </w:instrText>
      </w:r>
      <w:r>
        <w:rPr>
          <w:color w:val="000000"/>
        </w:rPr>
        <w:fldChar w:fldCharType="separate"/>
      </w:r>
      <w:r>
        <w:rPr>
          <w:caps w:val="0"/>
          <w:color w:val="000000"/>
        </w:rPr>
        <w:t>DĖL EISMO RIBOJIMO POLAIDŽIO METU</w:t>
      </w:r>
      <w:r>
        <w:rPr>
          <w:color w:val="000000"/>
        </w:rPr>
        <w:fldChar w:fldCharType="end"/>
      </w:r>
    </w:p>
    <w:p w:rsidR="00AD68CE" w:rsidRPr="00FA6EBB" w:rsidRDefault="00AD68CE" w:rsidP="00AD68CE">
      <w:pPr>
        <w:pStyle w:val="Paantrat"/>
      </w:pPr>
    </w:p>
    <w:p w:rsidR="00AD68CE" w:rsidRPr="00C219FB" w:rsidRDefault="00AD68CE" w:rsidP="00AD68CE">
      <w:pPr>
        <w:pStyle w:val="Pavadinimas"/>
      </w:pPr>
      <w:r>
        <w:fldChar w:fldCharType="begin"/>
      </w:r>
      <w:r>
        <w:instrText xml:space="preserve"> DOCPROPERTY \@ "</w:instrText>
      </w:r>
      <w:r w:rsidRPr="00234D8D">
        <w:instrText>yyyy 'm.' MMMM d 'd.'</w:instrText>
      </w:r>
      <w:r w:rsidRPr="00A015DE">
        <w:instrText>"</w:instrText>
      </w:r>
      <w:r>
        <w:instrText xml:space="preserve"> DLX:Registered  \* MERGEFORMAT </w:instrText>
      </w:r>
      <w:r>
        <w:fldChar w:fldCharType="separate"/>
      </w:r>
      <w:r>
        <w:t>2015 m. sausio 15 d.</w:t>
      </w:r>
      <w:r>
        <w:fldChar w:fldCharType="end"/>
      </w:r>
      <w:r>
        <w:t xml:space="preserve"> </w:t>
      </w:r>
      <w:r w:rsidRPr="00C219FB">
        <w:t xml:space="preserve">Nr. </w:t>
      </w:r>
      <w:r>
        <w:fldChar w:fldCharType="begin"/>
      </w:r>
      <w:r>
        <w:instrText xml:space="preserve"> DOCPROPERTY  DLX:RegistrationNo  \* MERGEFORMAT </w:instrText>
      </w:r>
      <w:r>
        <w:fldChar w:fldCharType="separate"/>
      </w:r>
      <w:r>
        <w:t>DĮV-75</w:t>
      </w:r>
      <w:r>
        <w:fldChar w:fldCharType="end"/>
      </w:r>
    </w:p>
    <w:p w:rsidR="00AD68CE" w:rsidRDefault="00AD68CE" w:rsidP="00AD68CE">
      <w:pPr>
        <w:pStyle w:val="Pavadinimas"/>
        <w:rPr>
          <w:b w:val="0"/>
          <w:bCs w:val="0"/>
        </w:rPr>
      </w:pPr>
      <w:r>
        <w:rPr>
          <w:b w:val="0"/>
          <w:bCs w:val="0"/>
        </w:rPr>
        <w:t>Šalčininkai</w:t>
      </w:r>
    </w:p>
    <w:p w:rsidR="00AD68CE" w:rsidRDefault="00AD68CE" w:rsidP="00AD68CE">
      <w:pPr>
        <w:pStyle w:val="Antrats"/>
      </w:pPr>
    </w:p>
    <w:p w:rsidR="00AD68CE" w:rsidRDefault="00AD68CE" w:rsidP="00AD68CE">
      <w:pPr>
        <w:pStyle w:val="Pavadinimas"/>
        <w:rPr>
          <w:b w:val="0"/>
          <w:bCs w:val="0"/>
        </w:rPr>
      </w:pPr>
    </w:p>
    <w:p w:rsidR="00AD68CE" w:rsidRDefault="00AD68CE" w:rsidP="00AD68CE">
      <w:pPr>
        <w:spacing w:line="360" w:lineRule="auto"/>
        <w:ind w:firstLine="720"/>
        <w:jc w:val="both"/>
      </w:pPr>
      <w:r>
        <w:rPr>
          <w:lang w:eastAsia="lt-LT"/>
        </w:rPr>
        <w:t xml:space="preserve">    </w:t>
      </w:r>
      <w:r>
        <w:t>Vadovaudamasis Lietuvos Respublikos vietos savivaldos įstatymo 29 straipsnio 8 dalies 2 punktu, Lietuvos Respublikos saugaus eismo automobilių keliais įstatymo 11 straipsnio 1 dalimi, Kelių priežiūros tvarkos aprašo, patvirtinto Lietuvos Respublikos Vyriausybės 2004 m. vasario 11 d. nutarimu Nr. 155 „ Dėl Kelių priežiūros tvarkos aprašo patvirtinimo“, 29 punktu, siekdamas užtikrinti tinkamą kelių eksploataciją ir apsaugoti kelius nuo sugadinimo polaidžio metu:</w:t>
      </w:r>
      <w:r>
        <w:rPr>
          <w:color w:val="000000"/>
          <w:spacing w:val="-1"/>
        </w:rPr>
        <w:t xml:space="preserve"> </w:t>
      </w:r>
    </w:p>
    <w:p w:rsidR="00AD68CE" w:rsidRDefault="00DC4E33" w:rsidP="00DC4E33">
      <w:pPr>
        <w:widowControl w:val="0"/>
        <w:spacing w:line="360" w:lineRule="auto"/>
        <w:ind w:left="426"/>
        <w:jc w:val="both"/>
        <w:rPr>
          <w:color w:val="262121"/>
          <w:lang w:eastAsia="lt-LT"/>
        </w:rPr>
      </w:pPr>
      <w:r>
        <w:rPr>
          <w:color w:val="262121"/>
          <w:lang w:eastAsia="lt-LT"/>
        </w:rPr>
        <w:t xml:space="preserve">1. </w:t>
      </w:r>
      <w:bookmarkStart w:id="0" w:name="_GoBack"/>
      <w:bookmarkEnd w:id="0"/>
      <w:r w:rsidR="00AD68CE">
        <w:rPr>
          <w:color w:val="262121"/>
          <w:lang w:eastAsia="lt-LT"/>
        </w:rPr>
        <w:t xml:space="preserve">A </w:t>
      </w:r>
      <w:r w:rsidR="00AD68CE">
        <w:rPr>
          <w:noProof w:val="0"/>
          <w:lang w:eastAsia="lt-LT"/>
        </w:rPr>
        <w:t xml:space="preserve">p r i b o j u  polaidžio metu </w:t>
      </w:r>
      <w:r w:rsidR="00AD68CE">
        <w:rPr>
          <w:color w:val="262121"/>
          <w:lang w:eastAsia="lt-LT"/>
        </w:rPr>
        <w:t>nuo 2015 m. sausio 15 d. iki 2015 m. sausio 24 d.</w:t>
      </w:r>
    </w:p>
    <w:p w:rsidR="00AD68CE" w:rsidRDefault="00AD68CE" w:rsidP="00AD68CE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262121"/>
          <w:lang w:eastAsia="lt-LT"/>
        </w:rPr>
      </w:pPr>
      <w:r>
        <w:rPr>
          <w:color w:val="262121"/>
          <w:lang w:eastAsia="lt-LT"/>
        </w:rPr>
        <w:t xml:space="preserve">krovininio transporto, </w:t>
      </w:r>
      <w:r>
        <w:rPr>
          <w:noProof w:val="0"/>
          <w:lang w:eastAsia="lt-LT"/>
        </w:rPr>
        <w:t xml:space="preserve">kurio svoris viršija 8 tonas, eismą </w:t>
      </w:r>
      <w:r>
        <w:rPr>
          <w:color w:val="262121"/>
          <w:lang w:eastAsia="lt-LT"/>
        </w:rPr>
        <w:t>Šalčininkų rajono savivaldybės vietinės reikšmės viešais keliais su žvyro ir grunto danga.</w:t>
      </w:r>
    </w:p>
    <w:p w:rsidR="00AD68CE" w:rsidRDefault="00AD68CE" w:rsidP="00AD68CE">
      <w:pPr>
        <w:widowControl w:val="0"/>
        <w:tabs>
          <w:tab w:val="num" w:pos="851"/>
        </w:tabs>
        <w:spacing w:line="360" w:lineRule="auto"/>
        <w:ind w:firstLine="426"/>
        <w:jc w:val="both"/>
      </w:pPr>
      <w:r>
        <w:rPr>
          <w:color w:val="262121"/>
          <w:lang w:eastAsia="lt-LT"/>
        </w:rPr>
        <w:t xml:space="preserve">2. </w:t>
      </w:r>
      <w:r>
        <w:rPr>
          <w:color w:val="000000"/>
          <w:spacing w:val="-14"/>
        </w:rPr>
        <w:t> </w:t>
      </w:r>
      <w:r>
        <w:rPr>
          <w:spacing w:val="-9"/>
        </w:rPr>
        <w:t xml:space="preserve">N u s t a t a u, </w:t>
      </w:r>
      <w:r>
        <w:t xml:space="preserve">kad 1 punkte nurodytą ribojimą viršijančioms transporto priemonėms nurodytuose keliuose eismas galimas tik gavus raštišką vietos seniūno leidimą. </w:t>
      </w:r>
    </w:p>
    <w:p w:rsidR="00AD68CE" w:rsidRDefault="00AD68CE" w:rsidP="00AD68CE">
      <w:pPr>
        <w:widowControl w:val="0"/>
        <w:tabs>
          <w:tab w:val="num" w:pos="851"/>
        </w:tabs>
        <w:spacing w:line="360" w:lineRule="auto"/>
        <w:ind w:firstLine="426"/>
        <w:jc w:val="both"/>
        <w:rPr>
          <w:color w:val="262121"/>
          <w:lang w:eastAsia="lt-LT"/>
        </w:rPr>
      </w:pPr>
      <w:r>
        <w:t xml:space="preserve">3. </w:t>
      </w:r>
      <w:r>
        <w:rPr>
          <w:color w:val="262121"/>
          <w:lang w:eastAsia="lt-LT"/>
        </w:rPr>
        <w:t>P a v e d u  įsakymo vykdymą kontroliuoti Savivaldybės administracijos seniūnams.</w:t>
      </w:r>
    </w:p>
    <w:p w:rsidR="00AD68CE" w:rsidRDefault="00AD68CE" w:rsidP="00192526">
      <w:pPr>
        <w:widowControl w:val="0"/>
        <w:tabs>
          <w:tab w:val="num" w:pos="0"/>
        </w:tabs>
        <w:spacing w:line="360" w:lineRule="auto"/>
        <w:ind w:right="-1" w:firstLine="426"/>
        <w:jc w:val="both"/>
      </w:pPr>
      <w:r>
        <w:rPr>
          <w:color w:val="262121"/>
          <w:lang w:eastAsia="lt-LT"/>
        </w:rPr>
        <w:t xml:space="preserve">4. Į p a r e i g o j u  Šalčininkų rajono savivaldybės administracijos </w:t>
      </w:r>
      <w:r>
        <w:rPr>
          <w:bCs/>
        </w:rPr>
        <w:t>Informacijos, kultūros ir turizmo skyrių</w:t>
      </w:r>
      <w:r>
        <w:rPr>
          <w:color w:val="262121"/>
          <w:lang w:eastAsia="lt-LT"/>
        </w:rPr>
        <w:t xml:space="preserve"> šį įsakymą paskelbti vietinėje spaudoje ir Savivaldybės interneto svetainėje.</w:t>
      </w:r>
    </w:p>
    <w:p w:rsidR="00AD68CE" w:rsidRPr="00A7396B" w:rsidRDefault="00AD68CE" w:rsidP="00AD68CE">
      <w:pPr>
        <w:jc w:val="both"/>
      </w:pPr>
    </w:p>
    <w:p w:rsidR="00AD68CE" w:rsidRPr="003D02B2" w:rsidRDefault="00AD68CE" w:rsidP="00AD68CE">
      <w:pPr>
        <w:pStyle w:val="HTMLiankstoformatuotas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D68CE" w:rsidRPr="00A7396B" w:rsidRDefault="00AD68CE" w:rsidP="00AD68CE">
      <w:pPr>
        <w:ind w:firstLine="720"/>
        <w:jc w:val="both"/>
      </w:pPr>
    </w:p>
    <w:tbl>
      <w:tblPr>
        <w:tblW w:w="946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308"/>
        <w:gridCol w:w="2156"/>
      </w:tblGrid>
      <w:tr w:rsidR="00AD68CE" w:rsidTr="00375946">
        <w:tc>
          <w:tcPr>
            <w:tcW w:w="7308" w:type="dxa"/>
          </w:tcPr>
          <w:p w:rsidR="00AD68CE" w:rsidRDefault="00AD68CE" w:rsidP="00375946">
            <w:r>
              <w:fldChar w:fldCharType="begin"/>
            </w:r>
            <w:r>
              <w:instrText xml:space="preserve"> DOCPROPERTY  DLX:abs_gov_DokPasirasancioAsmensPareigos:Title  \* MERGEFORMAT </w:instrText>
            </w:r>
            <w:r>
              <w:fldChar w:fldCharType="separate"/>
            </w:r>
            <w:r>
              <w:t>Savivaldybės administracijos direktorius</w:t>
            </w:r>
            <w:r>
              <w:fldChar w:fldCharType="end"/>
            </w:r>
          </w:p>
        </w:tc>
        <w:tc>
          <w:tcPr>
            <w:tcW w:w="2156" w:type="dxa"/>
          </w:tcPr>
          <w:p w:rsidR="00AD68CE" w:rsidRDefault="00AD68CE" w:rsidP="00375946">
            <w:r>
              <w:fldChar w:fldCharType="begin"/>
            </w:r>
            <w:r>
              <w:instrText xml:space="preserve"> DOCPROPERTY  DLX:abs_gov_DokumentaPasirasantisAsmuo:Title  \* MERGEFORMAT </w:instrText>
            </w:r>
            <w:r>
              <w:fldChar w:fldCharType="separate"/>
            </w:r>
            <w:r>
              <w:t>Josif Rybak</w:t>
            </w:r>
            <w:r>
              <w:fldChar w:fldCharType="end"/>
            </w:r>
          </w:p>
        </w:tc>
      </w:tr>
    </w:tbl>
    <w:p w:rsidR="00AD68CE" w:rsidRDefault="00AD68CE" w:rsidP="00AD68CE"/>
    <w:p w:rsidR="00AD68CE" w:rsidRDefault="00AD68CE" w:rsidP="00AD68CE"/>
    <w:p w:rsidR="00AD68CE" w:rsidRDefault="00AD68CE" w:rsidP="00AD68CE"/>
    <w:p w:rsidR="00AD68CE" w:rsidRDefault="00AD68CE" w:rsidP="00AD68CE"/>
    <w:p w:rsidR="00AD68CE" w:rsidRDefault="00AD68CE" w:rsidP="00AD68CE"/>
    <w:p w:rsidR="00AD68CE" w:rsidRDefault="00AD68CE" w:rsidP="00AD68CE"/>
    <w:p w:rsidR="00AD68CE" w:rsidRDefault="00AD68CE" w:rsidP="00AD68CE"/>
    <w:p w:rsidR="00AD68CE" w:rsidRDefault="00AD68CE" w:rsidP="00AD68CE"/>
    <w:p w:rsidR="00AD68CE" w:rsidRDefault="00AD68CE" w:rsidP="00AD68CE"/>
    <w:p w:rsidR="00AD68CE" w:rsidRDefault="00AD68CE" w:rsidP="00AD68CE"/>
    <w:p w:rsidR="00AD68CE" w:rsidRDefault="00AD68CE" w:rsidP="00AD68CE"/>
    <w:p w:rsidR="00AD68CE" w:rsidRDefault="00AD68CE" w:rsidP="00AD68CE"/>
    <w:p w:rsidR="00AD68CE" w:rsidRDefault="00AD68CE" w:rsidP="00AD68CE"/>
    <w:p w:rsidR="00AD68CE" w:rsidRDefault="00AD68CE" w:rsidP="00AD68CE"/>
    <w:p w:rsidR="00AD68CE" w:rsidRDefault="00AD68CE" w:rsidP="00AD68CE">
      <w:pPr>
        <w:pStyle w:val="Antrats"/>
      </w:pPr>
      <w:r>
        <w:fldChar w:fldCharType="begin"/>
      </w:r>
      <w:r>
        <w:instrText xml:space="preserve"> DOCPROPERTY  DLX:abs_gov_DokumentoRengejas:Title  \* MERGEFORMAT </w:instrText>
      </w:r>
      <w:r>
        <w:fldChar w:fldCharType="separate"/>
      </w:r>
      <w:r>
        <w:t>Miroslav Bogdiun</w:t>
      </w:r>
      <w:r>
        <w:fldChar w:fldCharType="end"/>
      </w:r>
      <w:r>
        <w:t xml:space="preserve">, </w:t>
      </w:r>
      <w:r>
        <w:fldChar w:fldCharType="begin"/>
      </w:r>
      <w:r>
        <w:instrText xml:space="preserve"> DOCPROPERTY  DLX:abs_gov_DokumentoRengejoPadalinys:Title  \* MERGEFORMAT </w:instrText>
      </w:r>
      <w:r>
        <w:fldChar w:fldCharType="separate"/>
      </w:r>
      <w:r>
        <w:t>Komunalinio ūkio skyrius</w:t>
      </w:r>
      <w:r>
        <w:fldChar w:fldCharType="end"/>
      </w:r>
      <w:r>
        <w:t xml:space="preserve">, tel.: </w:t>
      </w:r>
      <w:r>
        <w:fldChar w:fldCharType="begin"/>
      </w:r>
      <w:r>
        <w:instrText xml:space="preserve"> DOCPROPERTY  DLX:abs_gov_DokumentoRengejas:Phone  \* MERGEFORMAT </w:instrText>
      </w:r>
      <w:r>
        <w:fldChar w:fldCharType="separate"/>
      </w:r>
      <w:r>
        <w:t>8 380 30 179</w:t>
      </w:r>
      <w:r>
        <w:fldChar w:fldCharType="end"/>
      </w:r>
      <w:r>
        <w:t xml:space="preserve">, </w:t>
      </w:r>
    </w:p>
    <w:p w:rsidR="00B17911" w:rsidRPr="00AD68CE" w:rsidRDefault="00AD68CE" w:rsidP="00AD68CE">
      <w:pPr>
        <w:pStyle w:val="Antrats"/>
      </w:pPr>
      <w:r>
        <w:t xml:space="preserve">el. paštas: </w:t>
      </w:r>
      <w:r>
        <w:fldChar w:fldCharType="begin"/>
      </w:r>
      <w:r>
        <w:instrText xml:space="preserve"> DOCPROPERTY  DLX:abs_gov_DokumentoRengejas:Email  \* MERGEFORMAT </w:instrText>
      </w:r>
      <w:r>
        <w:fldChar w:fldCharType="separate"/>
      </w:r>
      <w:r>
        <w:t>miroslav.bogdiun@salcininkai.lt</w:t>
      </w:r>
      <w:r>
        <w:fldChar w:fldCharType="end"/>
      </w:r>
      <w:r>
        <w:t xml:space="preserve"> </w:t>
      </w:r>
    </w:p>
    <w:sectPr w:rsidR="00B17911" w:rsidRPr="00AD68CE" w:rsidSect="00192526"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E02308"/>
    <w:multiLevelType w:val="hybridMultilevel"/>
    <w:tmpl w:val="CBB8F59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81"/>
    <w:rsid w:val="00080DF0"/>
    <w:rsid w:val="00167D88"/>
    <w:rsid w:val="00192526"/>
    <w:rsid w:val="00200614"/>
    <w:rsid w:val="003C00DC"/>
    <w:rsid w:val="00742981"/>
    <w:rsid w:val="008063D5"/>
    <w:rsid w:val="00AD68CE"/>
    <w:rsid w:val="00B17911"/>
    <w:rsid w:val="00C03FA6"/>
    <w:rsid w:val="00C54E53"/>
    <w:rsid w:val="00D22F9D"/>
    <w:rsid w:val="00D871C9"/>
    <w:rsid w:val="00DC05A1"/>
    <w:rsid w:val="00DC4E33"/>
    <w:rsid w:val="00FB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C199D-3E66-4620-A877-E541CDF7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7D8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167D88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67D88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167D88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167D88"/>
    <w:rPr>
      <w:rFonts w:ascii="Times New Roman" w:eastAsia="Times New Roman" w:hAnsi="Times New Roman" w:cs="Times New Roman"/>
      <w:b/>
      <w:bCs/>
      <w:caps/>
      <w:noProof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167D8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7D88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Preformatted">
    <w:name w:val="Preformatted"/>
    <w:basedOn w:val="prastasis"/>
    <w:rsid w:val="00167D8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/>
      <w:noProof w:val="0"/>
      <w:lang w:eastAsia="lt-LT"/>
    </w:rPr>
  </w:style>
  <w:style w:type="character" w:styleId="Hipersaitas">
    <w:name w:val="Hyperlink"/>
    <w:basedOn w:val="Numatytasispastraiposriftas"/>
    <w:rsid w:val="00080DF0"/>
    <w:rPr>
      <w:color w:val="000000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8063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063D5"/>
    <w:rPr>
      <w:rFonts w:ascii="Arial Unicode MS" w:eastAsia="Arial Unicode MS" w:hAnsi="Arial Unicode MS" w:cs="Arial Unicode MS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1330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Balionienė</dc:creator>
  <cp:keywords/>
  <dc:description/>
  <cp:lastModifiedBy>Rūta Balionienė</cp:lastModifiedBy>
  <cp:revision>18</cp:revision>
  <dcterms:created xsi:type="dcterms:W3CDTF">2014-07-02T11:03:00Z</dcterms:created>
  <dcterms:modified xsi:type="dcterms:W3CDTF">2015-01-15T09:23:00Z</dcterms:modified>
</cp:coreProperties>
</file>