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50" w:rsidRPr="00114E82" w:rsidRDefault="00901E50" w:rsidP="00901E50">
      <w:pPr>
        <w:jc w:val="both"/>
        <w:rPr>
          <w:bCs/>
        </w:rPr>
      </w:pPr>
      <w:proofErr w:type="spellStart"/>
      <w:r w:rsidRPr="009F3EE1">
        <w:rPr>
          <w:bCs/>
        </w:rPr>
        <w:t>Preliminari</w:t>
      </w:r>
      <w:proofErr w:type="spellEnd"/>
      <w:r w:rsidRPr="009F3EE1">
        <w:rPr>
          <w:bCs/>
        </w:rPr>
        <w:t xml:space="preserve"> </w:t>
      </w:r>
      <w:proofErr w:type="spellStart"/>
      <w:r w:rsidRPr="009F3EE1">
        <w:rPr>
          <w:bCs/>
        </w:rPr>
        <w:t>posėdžio</w:t>
      </w:r>
      <w:proofErr w:type="spellEnd"/>
      <w:r w:rsidRPr="009F3EE1">
        <w:rPr>
          <w:bCs/>
        </w:rPr>
        <w:t xml:space="preserve"> </w:t>
      </w:r>
      <w:proofErr w:type="spellStart"/>
      <w:r w:rsidRPr="009F3EE1">
        <w:rPr>
          <w:bCs/>
        </w:rPr>
        <w:t>darbotvarkė</w:t>
      </w:r>
      <w:proofErr w:type="spellEnd"/>
      <w:r w:rsidRPr="009F3EE1">
        <w:rPr>
          <w:bCs/>
        </w:rPr>
        <w:t>:</w:t>
      </w:r>
    </w:p>
    <w:p w:rsidR="00901E50" w:rsidRPr="00C713EF" w:rsidRDefault="00901E50" w:rsidP="00901E50">
      <w:pPr>
        <w:jc w:val="both"/>
        <w:rPr>
          <w:lang w:val="lt-LT"/>
        </w:rPr>
      </w:pP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darbotvarkės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rajono savivaldybės administracijos direktoriaus pareigybės aprašymo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rajono savivaldybės administracijos direktoriaus pavaduotojo pareigybės aprašymo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rajono savivaldybės administracijos didžiausio leistino valstybės tarnautojų pareigybių ir darbuotojų, dirbančių pagal darbo sutartis ir gaunančių darbo užmokestį iš savivaldybės biudžeto, skaičiaus nustatymo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 xml:space="preserve">Dėl </w:t>
      </w:r>
      <w:r>
        <w:rPr>
          <w:lang w:val="lt-LT"/>
        </w:rPr>
        <w:t>Šalčininkų rajono savivaldybės j</w:t>
      </w:r>
      <w:r w:rsidRPr="00FB780E">
        <w:rPr>
          <w:lang w:val="lt-LT"/>
        </w:rPr>
        <w:t>aunimo reikalų tarybos nuostatų ir sudėties 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Dėl turt</w:t>
      </w:r>
      <w:r w:rsidRPr="00FB780E">
        <w:rPr>
          <w:lang w:val="lt-LT"/>
        </w:rPr>
        <w:t>o vertės padidinimo bei įtraukimo į apskaitos registrus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rajono savivaldybės</w:t>
      </w:r>
      <w:r>
        <w:rPr>
          <w:lang w:val="lt-LT"/>
        </w:rPr>
        <w:t xml:space="preserve"> </w:t>
      </w:r>
      <w:r w:rsidRPr="00FB780E">
        <w:rPr>
          <w:lang w:val="lt-LT"/>
        </w:rPr>
        <w:t>Eišiškių miesto teritorijos ribų keitimo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rajono savivaldybės tarybos 2015 m. vasario 19 d. sprendimo Nr. T-1328 „Dėl Šalčininkų rajono savivaldybės 2015 m. biudžeto plano patvirtinimo“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gyvenamojo namo dalies pardavimo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viešame aukcione parduodamo Šalčininkų rajono savivaldybės nekilnojamojo turto ir kitų nekilnojamųjų daiktų sąrašo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mobiliojo ryšio antenų ir įrangos talpinimo sutarties atnaujinimo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rajono savivaldybės tarybos 2011 m. balandžio 28 d. sprendimo Nr. T-62 „Dėl negyvenamųjų patalpų perdavimo pagal panaudos sutartį“ pakeitimo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leidimo UAB „Eišiškių komunalinis ūkis“ atlikti Kalesninkų k. vandentiekio kapitalinio remonto darbus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rajono savivaldybės narystės asociacijoje Žuvininkystės regiono vietos veiklos grupėje „</w:t>
      </w:r>
      <w:proofErr w:type="spellStart"/>
      <w:r w:rsidRPr="00FB780E">
        <w:rPr>
          <w:lang w:val="lt-LT"/>
        </w:rPr>
        <w:t>Vilkauda</w:t>
      </w:r>
      <w:proofErr w:type="spellEnd"/>
      <w:r w:rsidRPr="00FB780E">
        <w:rPr>
          <w:lang w:val="lt-LT"/>
        </w:rPr>
        <w:t>“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 xml:space="preserve">Dėl </w:t>
      </w:r>
      <w:proofErr w:type="spellStart"/>
      <w:r w:rsidRPr="00FB780E">
        <w:rPr>
          <w:lang w:val="lt-LT"/>
        </w:rPr>
        <w:t>Šalčninkų</w:t>
      </w:r>
      <w:proofErr w:type="spellEnd"/>
      <w:r w:rsidRPr="00FB780E">
        <w:rPr>
          <w:lang w:val="lt-LT"/>
        </w:rPr>
        <w:t xml:space="preserve"> r. </w:t>
      </w:r>
      <w:proofErr w:type="spellStart"/>
      <w:r w:rsidRPr="00FB780E">
        <w:rPr>
          <w:lang w:val="lt-LT"/>
        </w:rPr>
        <w:t>Čiužiakampio</w:t>
      </w:r>
      <w:proofErr w:type="spellEnd"/>
      <w:r w:rsidRPr="00FB780E">
        <w:rPr>
          <w:lang w:val="lt-LT"/>
        </w:rPr>
        <w:t xml:space="preserve"> pagrindinės mokyklos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 xml:space="preserve">Dėl </w:t>
      </w:r>
      <w:proofErr w:type="spellStart"/>
      <w:r w:rsidRPr="00FB780E">
        <w:rPr>
          <w:lang w:val="lt-LT"/>
        </w:rPr>
        <w:t>Šalčninkų</w:t>
      </w:r>
      <w:proofErr w:type="spellEnd"/>
      <w:r w:rsidRPr="00FB780E">
        <w:rPr>
          <w:lang w:val="lt-LT"/>
        </w:rPr>
        <w:t xml:space="preserve"> r. Tabariškių  mokyklos-daugiafunkcio centro 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 xml:space="preserve">Dėl </w:t>
      </w:r>
      <w:proofErr w:type="spellStart"/>
      <w:r w:rsidRPr="00FB780E">
        <w:rPr>
          <w:lang w:val="lt-LT"/>
        </w:rPr>
        <w:t>Šalčninkų</w:t>
      </w:r>
      <w:proofErr w:type="spellEnd"/>
      <w:r w:rsidRPr="00FB780E">
        <w:rPr>
          <w:lang w:val="lt-LT"/>
        </w:rPr>
        <w:t xml:space="preserve"> r. </w:t>
      </w:r>
      <w:proofErr w:type="spellStart"/>
      <w:r w:rsidRPr="00FB780E">
        <w:rPr>
          <w:lang w:val="lt-LT"/>
        </w:rPr>
        <w:t>Versekos</w:t>
      </w:r>
      <w:proofErr w:type="spellEnd"/>
      <w:r w:rsidRPr="00FB780E">
        <w:rPr>
          <w:lang w:val="lt-LT"/>
        </w:rPr>
        <w:t xml:space="preserve">  mokyklos-daugiafunkcio centro 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specialiosios mokyklos direktoriaus 2014m.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 xml:space="preserve">Dėl Šalčininkų Jano </w:t>
      </w:r>
      <w:proofErr w:type="spellStart"/>
      <w:r w:rsidRPr="00FB780E">
        <w:rPr>
          <w:lang w:val="lt-LT"/>
        </w:rPr>
        <w:t>Sniadeckio</w:t>
      </w:r>
      <w:proofErr w:type="spellEnd"/>
      <w:r w:rsidRPr="00FB780E">
        <w:rPr>
          <w:lang w:val="lt-LT"/>
        </w:rPr>
        <w:t xml:space="preserve"> gimnazijos direktoriaus 2014 m.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>ninkų r. Dieveniškių Adomo Mickevičiaus vidurinės mokyklos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>ninkų r. Dieveniškių „Ryto“ vidurinės mokyklos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>ninkų „Santarvės“ vidurinės mokyklos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 xml:space="preserve">ninkų r. Baltosios Vokės Elizos </w:t>
      </w:r>
      <w:proofErr w:type="spellStart"/>
      <w:r w:rsidRPr="00FB780E">
        <w:rPr>
          <w:lang w:val="lt-LT"/>
        </w:rPr>
        <w:t>Ožeškovos</w:t>
      </w:r>
      <w:proofErr w:type="spellEnd"/>
      <w:r w:rsidRPr="00FB780E">
        <w:rPr>
          <w:lang w:val="lt-LT"/>
        </w:rPr>
        <w:t xml:space="preserve">  vidurinės mokyklos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 xml:space="preserve">ninkų r. Butrimonių Anos </w:t>
      </w:r>
      <w:proofErr w:type="spellStart"/>
      <w:r w:rsidRPr="00FB780E">
        <w:rPr>
          <w:lang w:val="lt-LT"/>
        </w:rPr>
        <w:t>Krepštul</w:t>
      </w:r>
      <w:proofErr w:type="spellEnd"/>
      <w:r w:rsidRPr="00FB780E">
        <w:rPr>
          <w:lang w:val="lt-LT"/>
        </w:rPr>
        <w:t xml:space="preserve"> gimnazijos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>ninkų r. Kalesninkų Liudviko Narbuto vidurinės mokyklos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 xml:space="preserve">ninkų r. </w:t>
      </w:r>
      <w:proofErr w:type="spellStart"/>
      <w:r w:rsidRPr="00FB780E">
        <w:rPr>
          <w:lang w:val="lt-LT"/>
        </w:rPr>
        <w:t>Poškonių</w:t>
      </w:r>
      <w:proofErr w:type="spellEnd"/>
      <w:r w:rsidRPr="00FB780E">
        <w:rPr>
          <w:lang w:val="lt-LT"/>
        </w:rPr>
        <w:t xml:space="preserve"> pagrindinės mokyklos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>ninkų r. Baltosios Vokės vidurinės mokyklos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>ninkų r. Dainavos pagrindinės mokyklos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>ninkų r. Eišiškių gimnazijos 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 xml:space="preserve">ninkų r. Eišiškių Stanislovo </w:t>
      </w:r>
      <w:proofErr w:type="spellStart"/>
      <w:r w:rsidRPr="00FB780E">
        <w:rPr>
          <w:lang w:val="lt-LT"/>
        </w:rPr>
        <w:t>Rapolionio</w:t>
      </w:r>
      <w:proofErr w:type="spellEnd"/>
      <w:r w:rsidRPr="00FB780E">
        <w:rPr>
          <w:lang w:val="lt-LT"/>
        </w:rPr>
        <w:t xml:space="preserve"> gimnazijos 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 xml:space="preserve">ninkų r. </w:t>
      </w:r>
      <w:proofErr w:type="spellStart"/>
      <w:r w:rsidRPr="00FB780E">
        <w:rPr>
          <w:lang w:val="lt-LT"/>
        </w:rPr>
        <w:t>Jašiūnų</w:t>
      </w:r>
      <w:proofErr w:type="spellEnd"/>
      <w:r w:rsidRPr="00FB780E">
        <w:rPr>
          <w:lang w:val="lt-LT"/>
        </w:rPr>
        <w:t xml:space="preserve"> pagrindinės mokyklos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 xml:space="preserve">ninkų r. </w:t>
      </w:r>
      <w:proofErr w:type="spellStart"/>
      <w:r w:rsidRPr="00FB780E">
        <w:rPr>
          <w:lang w:val="lt-LT"/>
        </w:rPr>
        <w:t>Jašiūnų</w:t>
      </w:r>
      <w:proofErr w:type="spellEnd"/>
      <w:r w:rsidRPr="00FB780E">
        <w:rPr>
          <w:lang w:val="lt-LT"/>
        </w:rPr>
        <w:t xml:space="preserve"> „Aušros“ gimnazijos 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 xml:space="preserve">ninkų r. Turgelių Povilo Ksavero </w:t>
      </w:r>
      <w:proofErr w:type="spellStart"/>
      <w:r w:rsidRPr="00FB780E">
        <w:rPr>
          <w:lang w:val="lt-LT"/>
        </w:rPr>
        <w:t>Bžostovskio</w:t>
      </w:r>
      <w:proofErr w:type="spellEnd"/>
      <w:r w:rsidRPr="00FB780E">
        <w:rPr>
          <w:lang w:val="lt-LT"/>
        </w:rPr>
        <w:t xml:space="preserve"> gimnazijos 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 xml:space="preserve">ninkų r. </w:t>
      </w:r>
      <w:proofErr w:type="spellStart"/>
      <w:r w:rsidRPr="00FB780E">
        <w:rPr>
          <w:lang w:val="lt-LT"/>
        </w:rPr>
        <w:t>Jašiūnų</w:t>
      </w:r>
      <w:proofErr w:type="spellEnd"/>
      <w:r w:rsidRPr="00FB780E">
        <w:rPr>
          <w:lang w:val="lt-LT"/>
        </w:rPr>
        <w:t xml:space="preserve"> Mykolo </w:t>
      </w:r>
      <w:proofErr w:type="spellStart"/>
      <w:r w:rsidRPr="00FB780E">
        <w:rPr>
          <w:lang w:val="lt-LT"/>
        </w:rPr>
        <w:t>Balinskio</w:t>
      </w:r>
      <w:proofErr w:type="spellEnd"/>
      <w:r w:rsidRPr="00FB780E">
        <w:rPr>
          <w:lang w:val="lt-LT"/>
        </w:rPr>
        <w:t xml:space="preserve"> gimnazijos 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>ninkų r. Pabarės pagrindinės mokyklos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</w:t>
      </w:r>
      <w:r>
        <w:rPr>
          <w:lang w:val="lt-LT"/>
        </w:rPr>
        <w:t>i</w:t>
      </w:r>
      <w:r w:rsidRPr="00FB780E">
        <w:rPr>
          <w:lang w:val="lt-LT"/>
        </w:rPr>
        <w:t xml:space="preserve">ninkų r. </w:t>
      </w:r>
      <w:proofErr w:type="spellStart"/>
      <w:r w:rsidRPr="00FB780E">
        <w:rPr>
          <w:lang w:val="lt-LT"/>
        </w:rPr>
        <w:t>Šalčininkėlių</w:t>
      </w:r>
      <w:proofErr w:type="spellEnd"/>
      <w:r w:rsidRPr="00FB780E">
        <w:rPr>
          <w:lang w:val="lt-LT"/>
        </w:rPr>
        <w:t xml:space="preserve"> pagrindinės mokyklos direktoriaus 2014 metų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r. Eišiškių A.</w:t>
      </w:r>
      <w:r>
        <w:rPr>
          <w:lang w:val="lt-LT"/>
        </w:rPr>
        <w:t xml:space="preserve"> </w:t>
      </w:r>
      <w:r w:rsidRPr="00FB780E">
        <w:rPr>
          <w:lang w:val="lt-LT"/>
        </w:rPr>
        <w:t>Ratkevičiaus sporto mokyklos direktoriaus 2014m. veiklos ataskaitos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r. Baltosios Vokės „Šilo“ vidurinės mokyklos pavadinimo ir nuostatų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 xml:space="preserve">Dėl Šalčininkų r. Baltosios Vokės Elizos </w:t>
      </w:r>
      <w:proofErr w:type="spellStart"/>
      <w:r w:rsidRPr="00FB780E">
        <w:rPr>
          <w:lang w:val="lt-LT"/>
        </w:rPr>
        <w:t>Ožeškovos</w:t>
      </w:r>
      <w:proofErr w:type="spellEnd"/>
      <w:r w:rsidRPr="00FB780E">
        <w:rPr>
          <w:lang w:val="lt-LT"/>
        </w:rPr>
        <w:t xml:space="preserve"> vidurinės mokyklos pavadinimo ir nuostatų pakeitimo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 xml:space="preserve">Dėl Šalčininkų r. Dieveniškių „Ryto“ vidurinės mokyklos </w:t>
      </w:r>
      <w:r>
        <w:rPr>
          <w:lang w:val="lt-LT"/>
        </w:rPr>
        <w:t>pavadinimo pakeitimo ir nuostatų</w:t>
      </w:r>
      <w:r w:rsidRPr="00FB780E">
        <w:rPr>
          <w:lang w:val="lt-LT"/>
        </w:rPr>
        <w:t xml:space="preserve">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r. Kalesninkų Liudviko Narbuto vidurinės mokyklos pavadinimo ir nuostatų pakeitimo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„Santarvės“ vidurinės mokyklos pavadinimo ir nuostatų pakeitimo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 xml:space="preserve">Dėl Šalčininkų </w:t>
      </w:r>
      <w:r>
        <w:rPr>
          <w:lang w:val="lt-LT"/>
        </w:rPr>
        <w:t xml:space="preserve">r. </w:t>
      </w:r>
      <w:r w:rsidRPr="00FB780E">
        <w:rPr>
          <w:lang w:val="lt-LT"/>
        </w:rPr>
        <w:t>Dieveniškių Adomo Mickevičiaus vidurinės mokyklos pavadinimo ir nuostatų pakeitimo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 xml:space="preserve">Dėl Šalčininkų r. Baltosios Vokės Elizos </w:t>
      </w:r>
      <w:proofErr w:type="spellStart"/>
      <w:r w:rsidRPr="00FB780E">
        <w:rPr>
          <w:lang w:val="lt-LT"/>
        </w:rPr>
        <w:t>Ožeškovos</w:t>
      </w:r>
      <w:proofErr w:type="spellEnd"/>
      <w:r w:rsidRPr="00FB780E">
        <w:rPr>
          <w:lang w:val="lt-LT"/>
        </w:rPr>
        <w:t xml:space="preserve"> gimnazijos direktoriaus pareigybės aprašymo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r. Baltosios Vokės „Šilo“ gimnazijos direktoriaus pareigybės aprašymo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r. Dieveniškių „Ryto“ gimnazijos direktoriaus pareigybės aprašymo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r. Dieveniškių Adomo Mickevičiaus  gimnazijos direktoriaus pareigybės aprašymo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r. Kalesninkų Liudviko Narbuto  gimnazijos direktoriaus pareigybės aprašymo patvirtinimo</w:t>
      </w:r>
    </w:p>
    <w:p w:rsidR="00901E50" w:rsidRPr="00FB780E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Dėl Šalčininkų „Santarvės“ gimnazijos  direktoriaus pareigybės aprašymo patvirtinimo</w:t>
      </w:r>
    </w:p>
    <w:p w:rsidR="00901E50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FB780E">
        <w:rPr>
          <w:lang w:val="lt-LT"/>
        </w:rPr>
        <w:t>Dė</w:t>
      </w:r>
      <w:r>
        <w:rPr>
          <w:lang w:val="lt-LT"/>
        </w:rPr>
        <w:t xml:space="preserve">l atlyginimo už Šalčininkų </w:t>
      </w:r>
      <w:proofErr w:type="spellStart"/>
      <w:r>
        <w:rPr>
          <w:lang w:val="lt-LT"/>
        </w:rPr>
        <w:t>Stani</w:t>
      </w:r>
      <w:r w:rsidRPr="00FB780E">
        <w:rPr>
          <w:lang w:val="lt-LT"/>
        </w:rPr>
        <w:t>slavo</w:t>
      </w:r>
      <w:proofErr w:type="spellEnd"/>
      <w:r w:rsidRPr="00FB780E">
        <w:rPr>
          <w:lang w:val="lt-LT"/>
        </w:rPr>
        <w:t xml:space="preserve"> Moniuškos menų mokyklos, Šalčininkų r. Eišiškių muzikos mokyklos ir Šalčininkų r. </w:t>
      </w:r>
      <w:proofErr w:type="spellStart"/>
      <w:r w:rsidRPr="00FB780E">
        <w:rPr>
          <w:lang w:val="lt-LT"/>
        </w:rPr>
        <w:t>Jašiūnų</w:t>
      </w:r>
      <w:proofErr w:type="spellEnd"/>
      <w:r w:rsidRPr="00FB780E">
        <w:rPr>
          <w:lang w:val="lt-LT"/>
        </w:rPr>
        <w:t xml:space="preserve"> muzikos mokyklos teikiamą neformalųjį vaikų švietimą dydžio nustatymo ir mokesčio už</w:t>
      </w:r>
      <w:r>
        <w:rPr>
          <w:lang w:val="lt-LT"/>
        </w:rPr>
        <w:t xml:space="preserve"> </w:t>
      </w:r>
      <w:r w:rsidRPr="00FB780E">
        <w:rPr>
          <w:lang w:val="lt-LT"/>
        </w:rPr>
        <w:t>paslaugas mokėjimo tvarkos aprašo patvirtinimo</w:t>
      </w:r>
    </w:p>
    <w:p w:rsidR="00901E50" w:rsidRPr="00361851" w:rsidRDefault="00901E50" w:rsidP="00901E50">
      <w:pPr>
        <w:pStyle w:val="Sraopastraipa"/>
        <w:numPr>
          <w:ilvl w:val="0"/>
          <w:numId w:val="1"/>
        </w:numPr>
        <w:jc w:val="both"/>
        <w:rPr>
          <w:lang w:val="lt-LT"/>
        </w:rPr>
      </w:pPr>
      <w:proofErr w:type="spellStart"/>
      <w:r w:rsidRPr="002C010F">
        <w:t>Dėl</w:t>
      </w:r>
      <w:proofErr w:type="spellEnd"/>
      <w:r w:rsidRPr="002C010F">
        <w:t xml:space="preserve"> </w:t>
      </w:r>
      <w:proofErr w:type="spellStart"/>
      <w:r w:rsidRPr="002C010F">
        <w:t>Šalčininkų</w:t>
      </w:r>
      <w:proofErr w:type="spellEnd"/>
      <w:r w:rsidRPr="002C010F">
        <w:t xml:space="preserve"> </w:t>
      </w:r>
      <w:proofErr w:type="spellStart"/>
      <w:r w:rsidRPr="002C010F">
        <w:t>rajono</w:t>
      </w:r>
      <w:proofErr w:type="spellEnd"/>
      <w:r w:rsidRPr="002C010F">
        <w:t xml:space="preserve"> </w:t>
      </w:r>
      <w:proofErr w:type="spellStart"/>
      <w:r w:rsidRPr="002C010F">
        <w:t>savivaldybės</w:t>
      </w:r>
      <w:proofErr w:type="spellEnd"/>
      <w:r w:rsidRPr="002C010F">
        <w:t xml:space="preserve"> </w:t>
      </w:r>
      <w:proofErr w:type="spellStart"/>
      <w:r w:rsidRPr="002C010F">
        <w:t>gyvenamųjų</w:t>
      </w:r>
      <w:proofErr w:type="spellEnd"/>
      <w:r w:rsidRPr="002C010F">
        <w:t xml:space="preserve"> </w:t>
      </w:r>
      <w:proofErr w:type="spellStart"/>
      <w:r w:rsidRPr="002C010F">
        <w:t>vietovių</w:t>
      </w:r>
      <w:proofErr w:type="spellEnd"/>
      <w:r w:rsidRPr="002C010F">
        <w:t xml:space="preserve"> </w:t>
      </w:r>
      <w:proofErr w:type="spellStart"/>
      <w:r w:rsidRPr="002C010F">
        <w:t>ribų</w:t>
      </w:r>
      <w:proofErr w:type="spellEnd"/>
      <w:r w:rsidRPr="002C010F">
        <w:t xml:space="preserve"> </w:t>
      </w:r>
      <w:proofErr w:type="spellStart"/>
      <w:r w:rsidRPr="002C010F">
        <w:t>nustatymo</w:t>
      </w:r>
      <w:proofErr w:type="spellEnd"/>
      <w:r w:rsidRPr="002C010F">
        <w:rPr>
          <w:lang w:eastAsia="lt-LT"/>
        </w:rPr>
        <w:t xml:space="preserve"> </w:t>
      </w:r>
      <w:proofErr w:type="spellStart"/>
      <w:r w:rsidRPr="002C010F">
        <w:rPr>
          <w:lang w:eastAsia="lt-LT"/>
        </w:rPr>
        <w:t>plano</w:t>
      </w:r>
      <w:proofErr w:type="spellEnd"/>
      <w:r w:rsidRPr="002C010F">
        <w:rPr>
          <w:lang w:eastAsia="lt-LT"/>
        </w:rPr>
        <w:t xml:space="preserve"> </w:t>
      </w:r>
      <w:proofErr w:type="spellStart"/>
      <w:r w:rsidRPr="002C010F">
        <w:rPr>
          <w:lang w:eastAsia="lt-LT"/>
        </w:rPr>
        <w:t>patvirtinimo</w:t>
      </w:r>
      <w:proofErr w:type="spellEnd"/>
    </w:p>
    <w:p w:rsidR="00361851" w:rsidRPr="002C010F" w:rsidRDefault="00361851" w:rsidP="00361851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361851">
        <w:rPr>
          <w:lang w:val="lt-LT"/>
        </w:rPr>
        <w:t xml:space="preserve">Dėl Šalčininkų rajono </w:t>
      </w:r>
      <w:proofErr w:type="spellStart"/>
      <w:r w:rsidRPr="00361851">
        <w:rPr>
          <w:lang w:val="lt-LT"/>
        </w:rPr>
        <w:t>saivaldybės</w:t>
      </w:r>
      <w:proofErr w:type="spellEnd"/>
      <w:r w:rsidRPr="00361851">
        <w:rPr>
          <w:lang w:val="lt-LT"/>
        </w:rPr>
        <w:t xml:space="preserve"> narystės asociacijoje Šalčininkų miesto vietos veiklos grupėje</w:t>
      </w:r>
      <w:bookmarkStart w:id="0" w:name="_GoBack"/>
      <w:bookmarkEnd w:id="0"/>
    </w:p>
    <w:p w:rsidR="00901E50" w:rsidRDefault="00901E50" w:rsidP="00901E50">
      <w:pPr>
        <w:jc w:val="both"/>
        <w:rPr>
          <w:lang w:val="lt-LT"/>
        </w:rPr>
      </w:pPr>
    </w:p>
    <w:p w:rsidR="00901E50" w:rsidRPr="00F65B7F" w:rsidRDefault="00901E50" w:rsidP="00901E50">
      <w:pPr>
        <w:jc w:val="both"/>
      </w:pPr>
      <w:proofErr w:type="spellStart"/>
      <w:r w:rsidRPr="00706E98">
        <w:t>Visi</w:t>
      </w:r>
      <w:proofErr w:type="spellEnd"/>
      <w:r w:rsidRPr="00706E98">
        <w:t xml:space="preserve"> </w:t>
      </w:r>
      <w:proofErr w:type="spellStart"/>
      <w:r w:rsidRPr="00706E98">
        <w:t>Šalčininkų</w:t>
      </w:r>
      <w:proofErr w:type="spellEnd"/>
      <w:r w:rsidRPr="00706E98">
        <w:t xml:space="preserve"> </w:t>
      </w:r>
      <w:proofErr w:type="spellStart"/>
      <w:r w:rsidRPr="00706E98">
        <w:t>rajono</w:t>
      </w:r>
      <w:proofErr w:type="spellEnd"/>
      <w:r w:rsidRPr="00706E98">
        <w:t xml:space="preserve"> </w:t>
      </w:r>
      <w:proofErr w:type="spellStart"/>
      <w:r w:rsidRPr="00706E98">
        <w:t>savivaldybės</w:t>
      </w:r>
      <w:proofErr w:type="spellEnd"/>
      <w:r w:rsidRPr="00706E98">
        <w:t xml:space="preserve"> </w:t>
      </w:r>
      <w:proofErr w:type="spellStart"/>
      <w:r w:rsidRPr="00706E98">
        <w:t>tarybos</w:t>
      </w:r>
      <w:proofErr w:type="spellEnd"/>
      <w:r w:rsidRPr="00706E98">
        <w:t xml:space="preserve"> </w:t>
      </w:r>
      <w:proofErr w:type="spellStart"/>
      <w:r w:rsidRPr="00706E98">
        <w:t>sprendimų</w:t>
      </w:r>
      <w:proofErr w:type="spellEnd"/>
      <w:r w:rsidRPr="00706E98">
        <w:t xml:space="preserve"> </w:t>
      </w:r>
      <w:proofErr w:type="spellStart"/>
      <w:r w:rsidRPr="00706E98">
        <w:t>projektai</w:t>
      </w:r>
      <w:proofErr w:type="spellEnd"/>
      <w:r w:rsidRPr="00706E98">
        <w:t xml:space="preserve"> </w:t>
      </w:r>
      <w:proofErr w:type="spellStart"/>
      <w:r w:rsidRPr="00706E98">
        <w:t>skelbiami</w:t>
      </w:r>
      <w:proofErr w:type="spellEnd"/>
      <w:r w:rsidRPr="00706E98">
        <w:t xml:space="preserve"> </w:t>
      </w:r>
      <w:proofErr w:type="spellStart"/>
      <w:r w:rsidRPr="00706E98">
        <w:t>tinklalapio</w:t>
      </w:r>
      <w:proofErr w:type="spellEnd"/>
      <w:r w:rsidRPr="00706E98">
        <w:t xml:space="preserve"> </w:t>
      </w:r>
      <w:hyperlink r:id="rId5" w:history="1">
        <w:r w:rsidRPr="00706E98">
          <w:rPr>
            <w:rStyle w:val="Hipersaitas"/>
          </w:rPr>
          <w:t>www.salcininkai.lt</w:t>
        </w:r>
      </w:hyperlink>
      <w:r w:rsidRPr="00706E98">
        <w:t xml:space="preserve"> </w:t>
      </w:r>
      <w:proofErr w:type="spellStart"/>
      <w:r w:rsidRPr="00706E98">
        <w:t>skyriuje</w:t>
      </w:r>
      <w:proofErr w:type="spellEnd"/>
      <w:r w:rsidRPr="00706E98">
        <w:t xml:space="preserve"> </w:t>
      </w:r>
      <w:proofErr w:type="spellStart"/>
      <w:r w:rsidRPr="00706E98">
        <w:t>Teisinė</w:t>
      </w:r>
      <w:proofErr w:type="spellEnd"/>
      <w:r w:rsidRPr="00706E98">
        <w:t xml:space="preserve"> </w:t>
      </w:r>
      <w:proofErr w:type="spellStart"/>
      <w:r w:rsidRPr="00706E98">
        <w:t>informacija</w:t>
      </w:r>
      <w:proofErr w:type="spellEnd"/>
      <w:r w:rsidRPr="00706E98">
        <w:t>.</w:t>
      </w:r>
    </w:p>
    <w:p w:rsidR="00901E50" w:rsidRPr="00C713EF" w:rsidRDefault="00901E50" w:rsidP="00901E50">
      <w:pPr>
        <w:jc w:val="both"/>
        <w:rPr>
          <w:lang w:val="lt-LT"/>
        </w:rPr>
      </w:pPr>
    </w:p>
    <w:p w:rsidR="002F67B9" w:rsidRDefault="002F67B9" w:rsidP="00901E50">
      <w:pPr>
        <w:jc w:val="both"/>
      </w:pPr>
    </w:p>
    <w:sectPr w:rsidR="002F6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218F"/>
    <w:multiLevelType w:val="hybridMultilevel"/>
    <w:tmpl w:val="5F465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50"/>
    <w:rsid w:val="002F67B9"/>
    <w:rsid w:val="00361851"/>
    <w:rsid w:val="0090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AEE8D-5E19-4674-9611-5AD91A4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E5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01E50"/>
    <w:pPr>
      <w:ind w:left="720"/>
      <w:contextualSpacing/>
    </w:pPr>
  </w:style>
  <w:style w:type="character" w:styleId="Hipersaitas">
    <w:name w:val="Hyperlink"/>
    <w:rsid w:val="00901E5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cinink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2</cp:revision>
  <dcterms:created xsi:type="dcterms:W3CDTF">2015-06-26T07:16:00Z</dcterms:created>
  <dcterms:modified xsi:type="dcterms:W3CDTF">2015-06-29T10:29:00Z</dcterms:modified>
</cp:coreProperties>
</file>