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5B0EE" w14:textId="1C5C2B6F" w:rsidR="002A76CA" w:rsidRPr="002A76CA" w:rsidRDefault="002A76CA" w:rsidP="002A76CA">
      <w:pPr>
        <w:pStyle w:val="x"/>
        <w:ind w:left="3888" w:firstLine="1296"/>
        <w:rPr>
          <w:rFonts w:ascii="Times New Roman" w:hAnsi="Times New Roman" w:cs="Times New Roman"/>
          <w:sz w:val="24"/>
          <w:szCs w:val="24"/>
          <w:lang w:val="lt-LT"/>
        </w:rPr>
      </w:pPr>
      <w:r w:rsidRPr="002A76CA">
        <w:rPr>
          <w:rFonts w:ascii="Times New Roman" w:hAnsi="Times New Roman" w:cs="Times New Roman"/>
          <w:sz w:val="24"/>
          <w:szCs w:val="24"/>
          <w:lang w:val="lt-LT"/>
        </w:rPr>
        <w:t>PATVIRTINTA</w:t>
      </w:r>
    </w:p>
    <w:p w14:paraId="56651BAB" w14:textId="16FB1193" w:rsidR="002A76CA" w:rsidRPr="002A76CA" w:rsidRDefault="002A76CA" w:rsidP="002A76CA">
      <w:pPr>
        <w:pStyle w:val="x"/>
        <w:ind w:left="5184" w:firstLine="6"/>
        <w:rPr>
          <w:rFonts w:ascii="Times New Roman" w:hAnsi="Times New Roman" w:cs="Times New Roman"/>
          <w:sz w:val="24"/>
          <w:szCs w:val="24"/>
          <w:lang w:val="lt-LT"/>
        </w:rPr>
      </w:pPr>
      <w:r w:rsidRPr="002A76CA">
        <w:rPr>
          <w:rFonts w:ascii="Times New Roman" w:hAnsi="Times New Roman" w:cs="Times New Roman"/>
          <w:sz w:val="24"/>
          <w:szCs w:val="24"/>
          <w:lang w:val="lt-LT"/>
        </w:rPr>
        <w:t xml:space="preserve">Šalčininkų rajono savivaldybės administracijos direktoriaus </w:t>
      </w:r>
    </w:p>
    <w:p w14:paraId="38DDFC7C" w14:textId="79317EDC" w:rsidR="002A76CA" w:rsidRPr="002A76CA" w:rsidRDefault="002A76CA" w:rsidP="002A76CA">
      <w:pPr>
        <w:pStyle w:val="x"/>
        <w:ind w:left="5184" w:firstLine="6"/>
        <w:rPr>
          <w:rFonts w:ascii="Times New Roman" w:hAnsi="Times New Roman" w:cs="Times New Roman"/>
          <w:sz w:val="24"/>
          <w:szCs w:val="24"/>
          <w:lang w:val="lt-LT"/>
        </w:rPr>
      </w:pPr>
      <w:r w:rsidRPr="002A76CA">
        <w:rPr>
          <w:rFonts w:ascii="Times New Roman" w:hAnsi="Times New Roman" w:cs="Times New Roman"/>
          <w:sz w:val="24"/>
          <w:szCs w:val="24"/>
          <w:lang w:val="lt-LT"/>
        </w:rPr>
        <w:t>2015 m. lapkričio 6. Įsakymu</w:t>
      </w:r>
    </w:p>
    <w:p w14:paraId="372BF0D9" w14:textId="0114E7C6" w:rsidR="002A76CA" w:rsidRPr="002A76CA" w:rsidRDefault="002A76CA" w:rsidP="002A76CA">
      <w:pPr>
        <w:pStyle w:val="x"/>
        <w:ind w:left="5184" w:firstLine="6"/>
        <w:rPr>
          <w:rFonts w:ascii="Times New Roman" w:hAnsi="Times New Roman" w:cs="Times New Roman"/>
          <w:sz w:val="24"/>
          <w:szCs w:val="24"/>
          <w:lang w:val="lt-LT"/>
        </w:rPr>
      </w:pPr>
      <w:r w:rsidRPr="002A76CA">
        <w:rPr>
          <w:rFonts w:ascii="Times New Roman" w:hAnsi="Times New Roman" w:cs="Times New Roman"/>
          <w:sz w:val="24"/>
          <w:szCs w:val="24"/>
          <w:lang w:val="lt-LT"/>
        </w:rPr>
        <w:t>Nr. DĮV-1627</w:t>
      </w:r>
    </w:p>
    <w:p w14:paraId="17E15CC6" w14:textId="77777777" w:rsidR="002A76CA" w:rsidRDefault="002A76CA" w:rsidP="00732D95">
      <w:pPr>
        <w:pStyle w:val="x"/>
        <w:jc w:val="center"/>
        <w:rPr>
          <w:rFonts w:ascii="Times New Roman" w:hAnsi="Times New Roman" w:cs="Times New Roman"/>
          <w:b/>
          <w:sz w:val="24"/>
          <w:szCs w:val="24"/>
          <w:lang w:val="lt-LT"/>
        </w:rPr>
      </w:pPr>
    </w:p>
    <w:p w14:paraId="3BB0E841" w14:textId="77777777" w:rsidR="002A76CA" w:rsidRDefault="002A76CA" w:rsidP="00732D95">
      <w:pPr>
        <w:pStyle w:val="x"/>
        <w:jc w:val="center"/>
        <w:rPr>
          <w:rFonts w:ascii="Times New Roman" w:hAnsi="Times New Roman" w:cs="Times New Roman"/>
          <w:b/>
          <w:sz w:val="24"/>
          <w:szCs w:val="24"/>
          <w:lang w:val="lt-LT"/>
        </w:rPr>
      </w:pPr>
      <w:bookmarkStart w:id="0" w:name="_GoBack"/>
      <w:bookmarkEnd w:id="0"/>
    </w:p>
    <w:p w14:paraId="1B24932B" w14:textId="6B33443F" w:rsidR="007F5BDA" w:rsidRPr="002A76CA" w:rsidRDefault="00732D95" w:rsidP="00732D95">
      <w:pPr>
        <w:pStyle w:val="x"/>
        <w:jc w:val="center"/>
        <w:rPr>
          <w:rFonts w:ascii="Times New Roman" w:hAnsi="Times New Roman"/>
          <w:sz w:val="24"/>
          <w:szCs w:val="24"/>
          <w:lang w:val="lt-LT"/>
        </w:rPr>
      </w:pPr>
      <w:r>
        <w:rPr>
          <w:rFonts w:ascii="Times New Roman" w:hAnsi="Times New Roman" w:cs="Times New Roman"/>
          <w:b/>
          <w:sz w:val="24"/>
          <w:szCs w:val="24"/>
          <w:lang w:val="lt-LT"/>
        </w:rPr>
        <w:t>ŠALČININKŲ RAJONO SAVIVALDYBĖS NEKILNOJAMOJO</w:t>
      </w:r>
      <w:r w:rsidR="007F5BDA" w:rsidRPr="002A76CA">
        <w:rPr>
          <w:rFonts w:ascii="Times New Roman" w:hAnsi="Times New Roman"/>
          <w:b/>
          <w:bCs/>
          <w:sz w:val="24"/>
          <w:szCs w:val="24"/>
          <w:lang w:val="lt-LT"/>
        </w:rPr>
        <w:t xml:space="preserve"> TURTO </w:t>
      </w:r>
      <w:r w:rsidRPr="002A76CA">
        <w:rPr>
          <w:rFonts w:ascii="Times New Roman" w:hAnsi="Times New Roman"/>
          <w:b/>
          <w:caps/>
          <w:sz w:val="24"/>
          <w:szCs w:val="24"/>
          <w:lang w:val="lt-LT"/>
        </w:rPr>
        <w:t xml:space="preserve">vienuolyno (PILIES) ir varpinės pastatŲ Pilies g. 64, Norviliškių k.,  Šalčininkų r. SAV. </w:t>
      </w:r>
      <w:r w:rsidR="007F5BDA" w:rsidRPr="002A76CA">
        <w:rPr>
          <w:rFonts w:ascii="Times New Roman" w:hAnsi="Times New Roman"/>
          <w:b/>
          <w:bCs/>
          <w:sz w:val="24"/>
          <w:szCs w:val="24"/>
          <w:lang w:val="lt-LT"/>
        </w:rPr>
        <w:t>VIEŠO NUOMOS KONKURSO ORGANIZAVIMO SĄLYGOS</w:t>
      </w:r>
    </w:p>
    <w:p w14:paraId="55E81678" w14:textId="77777777" w:rsidR="007F5BDA" w:rsidRDefault="007F5BDA" w:rsidP="007F5BDA">
      <w:pPr>
        <w:spacing w:after="0" w:line="240" w:lineRule="auto"/>
        <w:jc w:val="center"/>
        <w:rPr>
          <w:rFonts w:ascii="Times New Roman" w:hAnsi="Times New Roman"/>
          <w:b/>
          <w:sz w:val="24"/>
          <w:szCs w:val="24"/>
        </w:rPr>
      </w:pPr>
    </w:p>
    <w:p w14:paraId="43B2CF76" w14:textId="77777777" w:rsidR="007F5BDA" w:rsidRDefault="007F5BDA" w:rsidP="007F5BDA">
      <w:pPr>
        <w:spacing w:after="0" w:line="240" w:lineRule="auto"/>
        <w:jc w:val="center"/>
        <w:rPr>
          <w:rFonts w:ascii="Times New Roman" w:hAnsi="Times New Roman"/>
          <w:b/>
          <w:sz w:val="24"/>
          <w:szCs w:val="24"/>
        </w:rPr>
      </w:pPr>
      <w:r>
        <w:rPr>
          <w:rFonts w:ascii="Times New Roman" w:hAnsi="Times New Roman"/>
          <w:b/>
          <w:sz w:val="24"/>
          <w:szCs w:val="24"/>
        </w:rPr>
        <w:t>I. SITUACIJOS APŽVALGA</w:t>
      </w:r>
    </w:p>
    <w:p w14:paraId="3DCDC1DA" w14:textId="77777777" w:rsidR="007F5BDA" w:rsidRPr="00421BC2" w:rsidRDefault="007F5BDA" w:rsidP="007F5BDA">
      <w:pPr>
        <w:spacing w:after="0" w:line="240" w:lineRule="auto"/>
        <w:jc w:val="center"/>
        <w:rPr>
          <w:rFonts w:ascii="Times New Roman" w:hAnsi="Times New Roman"/>
          <w:b/>
          <w:sz w:val="24"/>
          <w:szCs w:val="24"/>
        </w:rPr>
      </w:pPr>
    </w:p>
    <w:p w14:paraId="62782EAA" w14:textId="50251B0E" w:rsidR="00630EA6" w:rsidRDefault="009210DE" w:rsidP="00EB3E8A">
      <w:pPr>
        <w:numPr>
          <w:ilvl w:val="0"/>
          <w:numId w:val="2"/>
        </w:numPr>
        <w:tabs>
          <w:tab w:val="left" w:pos="0"/>
          <w:tab w:val="left" w:pos="1134"/>
        </w:tabs>
        <w:spacing w:after="0" w:line="240" w:lineRule="auto"/>
        <w:ind w:left="0" w:firstLine="851"/>
        <w:jc w:val="both"/>
        <w:rPr>
          <w:rFonts w:ascii="Times New Roman" w:hAnsi="Times New Roman"/>
          <w:noProof/>
          <w:sz w:val="24"/>
          <w:szCs w:val="24"/>
        </w:rPr>
      </w:pPr>
      <w:r w:rsidRPr="00630EA6">
        <w:rPr>
          <w:rFonts w:ascii="Times New Roman" w:hAnsi="Times New Roman"/>
          <w:sz w:val="24"/>
          <w:szCs w:val="24"/>
        </w:rPr>
        <w:t>V</w:t>
      </w:r>
      <w:r w:rsidR="00421BC2" w:rsidRPr="00630EA6">
        <w:rPr>
          <w:rFonts w:ascii="Times New Roman" w:hAnsi="Times New Roman"/>
          <w:sz w:val="24"/>
          <w:szCs w:val="24"/>
        </w:rPr>
        <w:t>ienuolyno</w:t>
      </w:r>
      <w:r w:rsidR="007A1806">
        <w:rPr>
          <w:rFonts w:ascii="Times New Roman" w:hAnsi="Times New Roman"/>
          <w:sz w:val="24"/>
          <w:szCs w:val="24"/>
        </w:rPr>
        <w:t xml:space="preserve"> (pilies)</w:t>
      </w:r>
      <w:r w:rsidR="00421BC2" w:rsidRPr="00630EA6">
        <w:rPr>
          <w:rFonts w:ascii="Times New Roman" w:hAnsi="Times New Roman"/>
          <w:sz w:val="24"/>
          <w:szCs w:val="24"/>
        </w:rPr>
        <w:t xml:space="preserve">  ir varpinės pastatai Pilies g. 64, </w:t>
      </w:r>
      <w:proofErr w:type="spellStart"/>
      <w:r w:rsidR="00421BC2" w:rsidRPr="00630EA6">
        <w:rPr>
          <w:rFonts w:ascii="Times New Roman" w:hAnsi="Times New Roman"/>
          <w:sz w:val="24"/>
          <w:szCs w:val="24"/>
        </w:rPr>
        <w:t>Norviliškių</w:t>
      </w:r>
      <w:proofErr w:type="spellEnd"/>
      <w:r w:rsidR="00421BC2" w:rsidRPr="00630EA6">
        <w:rPr>
          <w:rFonts w:ascii="Times New Roman" w:hAnsi="Times New Roman"/>
          <w:sz w:val="24"/>
          <w:szCs w:val="24"/>
        </w:rPr>
        <w:t xml:space="preserve"> k.,  Šalčininkų r.</w:t>
      </w:r>
      <w:r w:rsidR="00421BC2">
        <w:t xml:space="preserve"> </w:t>
      </w:r>
      <w:r w:rsidR="007F5BDA" w:rsidRPr="00630EA6">
        <w:rPr>
          <w:rFonts w:ascii="Times New Roman" w:hAnsi="Times New Roman"/>
          <w:noProof/>
          <w:sz w:val="24"/>
          <w:szCs w:val="24"/>
        </w:rPr>
        <w:t>s</w:t>
      </w:r>
      <w:r w:rsidR="00421BC2" w:rsidRPr="00630EA6">
        <w:rPr>
          <w:rFonts w:ascii="Times New Roman" w:hAnsi="Times New Roman"/>
          <w:noProof/>
          <w:sz w:val="24"/>
          <w:szCs w:val="24"/>
        </w:rPr>
        <w:t>av.</w:t>
      </w:r>
      <w:r w:rsidR="007F5BDA" w:rsidRPr="00630EA6">
        <w:rPr>
          <w:rFonts w:ascii="Times New Roman" w:hAnsi="Times New Roman"/>
          <w:noProof/>
          <w:sz w:val="24"/>
          <w:szCs w:val="24"/>
        </w:rPr>
        <w:t xml:space="preserve"> yra kultūros paveldo paminklas, įtrauktas į kultūros paveldo registrą</w:t>
      </w:r>
      <w:r w:rsidR="00630EA6" w:rsidRPr="00630EA6">
        <w:rPr>
          <w:rFonts w:ascii="Times New Roman" w:hAnsi="Times New Roman"/>
          <w:noProof/>
          <w:sz w:val="24"/>
          <w:szCs w:val="24"/>
        </w:rPr>
        <w:t>.</w:t>
      </w:r>
      <w:r w:rsidR="00630EA6">
        <w:rPr>
          <w:rFonts w:ascii="Times New Roman" w:hAnsi="Times New Roman"/>
          <w:noProof/>
          <w:sz w:val="24"/>
          <w:szCs w:val="24"/>
        </w:rPr>
        <w:t xml:space="preserve"> </w:t>
      </w:r>
    </w:p>
    <w:p w14:paraId="04FA4A4E" w14:textId="7E1182A7" w:rsidR="00F01B1C" w:rsidRDefault="00630EA6" w:rsidP="003A6FE9">
      <w:pPr>
        <w:numPr>
          <w:ilvl w:val="0"/>
          <w:numId w:val="2"/>
        </w:numPr>
        <w:tabs>
          <w:tab w:val="left" w:pos="0"/>
          <w:tab w:val="left" w:pos="1134"/>
        </w:tabs>
        <w:spacing w:after="0" w:line="240" w:lineRule="auto"/>
        <w:ind w:left="0" w:firstLine="851"/>
        <w:jc w:val="both"/>
        <w:rPr>
          <w:rFonts w:ascii="Times New Roman" w:hAnsi="Times New Roman"/>
          <w:noProof/>
          <w:sz w:val="24"/>
          <w:szCs w:val="24"/>
        </w:rPr>
      </w:pPr>
      <w:r w:rsidRPr="00F01B1C">
        <w:rPr>
          <w:rFonts w:ascii="Times New Roman" w:hAnsi="Times New Roman"/>
          <w:noProof/>
          <w:sz w:val="24"/>
          <w:szCs w:val="24"/>
        </w:rPr>
        <w:t>Norviliškių pilis yra rezidencinė pilis Norviliškėse, Šalčininkų rajone, Dieveniškių istoriniame regioniniame parke. Tai XVI a. menantis statinys. Visai neseniai restauruotą Norviliškių pilies kompleksą sudaro t</w:t>
      </w:r>
      <w:r w:rsidR="00F01B1C" w:rsidRPr="00F01B1C">
        <w:rPr>
          <w:rFonts w:ascii="Times New Roman" w:hAnsi="Times New Roman"/>
          <w:noProof/>
          <w:sz w:val="24"/>
          <w:szCs w:val="24"/>
        </w:rPr>
        <w:t>rijų aukštų pilies rūmai.</w:t>
      </w:r>
      <w:r w:rsidR="007A1A2A">
        <w:rPr>
          <w:rFonts w:ascii="Times New Roman" w:hAnsi="Times New Roman"/>
          <w:noProof/>
          <w:sz w:val="24"/>
          <w:szCs w:val="24"/>
        </w:rPr>
        <w:t xml:space="preserve"> </w:t>
      </w:r>
    </w:p>
    <w:p w14:paraId="28E80155" w14:textId="6D220950" w:rsidR="00630EA6" w:rsidRPr="00F01B1C" w:rsidRDefault="00630EA6" w:rsidP="003A6FE9">
      <w:pPr>
        <w:numPr>
          <w:ilvl w:val="0"/>
          <w:numId w:val="2"/>
        </w:numPr>
        <w:tabs>
          <w:tab w:val="left" w:pos="0"/>
          <w:tab w:val="left" w:pos="1134"/>
        </w:tabs>
        <w:spacing w:after="0" w:line="240" w:lineRule="auto"/>
        <w:ind w:left="0" w:firstLine="851"/>
        <w:jc w:val="both"/>
        <w:rPr>
          <w:rFonts w:ascii="Times New Roman" w:hAnsi="Times New Roman"/>
          <w:noProof/>
          <w:sz w:val="24"/>
          <w:szCs w:val="24"/>
        </w:rPr>
      </w:pPr>
      <w:r w:rsidRPr="00F01B1C">
        <w:rPr>
          <w:rFonts w:ascii="Times New Roman" w:hAnsi="Times New Roman"/>
          <w:noProof/>
          <w:sz w:val="24"/>
          <w:szCs w:val="24"/>
        </w:rPr>
        <w:t xml:space="preserve">Pati </w:t>
      </w:r>
      <w:r w:rsidRPr="007A1806">
        <w:rPr>
          <w:rFonts w:ascii="Times New Roman" w:hAnsi="Times New Roman"/>
          <w:noProof/>
          <w:color w:val="000000" w:themeColor="text1"/>
          <w:sz w:val="24"/>
          <w:szCs w:val="24"/>
        </w:rPr>
        <w:t xml:space="preserve">Norviliškių pilis, vartų bokštas ir gynybinis bokštas </w:t>
      </w:r>
      <w:r w:rsidRPr="00F01B1C">
        <w:rPr>
          <w:rFonts w:ascii="Times New Roman" w:hAnsi="Times New Roman"/>
          <w:noProof/>
          <w:sz w:val="24"/>
          <w:szCs w:val="24"/>
        </w:rPr>
        <w:t xml:space="preserve">kažkada sudarė tipišką uždarą gynybinės pilies sistemą su kompaktišku kiemu centre. Tai retas </w:t>
      </w:r>
      <w:r w:rsidR="008D0765">
        <w:rPr>
          <w:rFonts w:ascii="Times New Roman" w:hAnsi="Times New Roman"/>
          <w:noProof/>
          <w:sz w:val="24"/>
          <w:szCs w:val="24"/>
        </w:rPr>
        <w:t>R</w:t>
      </w:r>
      <w:r w:rsidRPr="00F01B1C">
        <w:rPr>
          <w:rFonts w:ascii="Times New Roman" w:hAnsi="Times New Roman"/>
          <w:noProof/>
          <w:sz w:val="24"/>
          <w:szCs w:val="24"/>
        </w:rPr>
        <w:t>enesanso laikotarpio tokio pobūdžio komplekso pavyzdys ne tik Lietuvoje, bet ir Europoje.</w:t>
      </w:r>
      <w:r w:rsidR="00F01B1C">
        <w:rPr>
          <w:rFonts w:ascii="Times New Roman" w:hAnsi="Times New Roman"/>
          <w:noProof/>
          <w:sz w:val="24"/>
          <w:szCs w:val="24"/>
        </w:rPr>
        <w:t xml:space="preserve"> </w:t>
      </w:r>
    </w:p>
    <w:p w14:paraId="5D7D24AD" w14:textId="1C6465AA" w:rsidR="007F5BDA" w:rsidRPr="00E06B6D" w:rsidRDefault="007F5BDA" w:rsidP="00E06B6D">
      <w:pPr>
        <w:pStyle w:val="Pagrindiniotekstotrauka"/>
        <w:tabs>
          <w:tab w:val="left" w:pos="0"/>
          <w:tab w:val="left" w:pos="1134"/>
          <w:tab w:val="left" w:pos="1418"/>
        </w:tabs>
        <w:spacing w:after="0" w:line="240" w:lineRule="auto"/>
        <w:jc w:val="both"/>
        <w:rPr>
          <w:rFonts w:ascii="Times New Roman" w:hAnsi="Times New Roman"/>
          <w:noProof/>
          <w:sz w:val="24"/>
          <w:szCs w:val="24"/>
          <w:lang w:val="lt-LT"/>
        </w:rPr>
      </w:pPr>
    </w:p>
    <w:p w14:paraId="24F4F30A" w14:textId="77777777" w:rsidR="007F5BDA" w:rsidRDefault="007F5BDA" w:rsidP="007F5BDA">
      <w:pPr>
        <w:pStyle w:val="preformatted"/>
        <w:spacing w:before="0" w:beforeAutospacing="0" w:after="0" w:afterAutospacing="0"/>
        <w:ind w:firstLine="709"/>
        <w:jc w:val="center"/>
        <w:rPr>
          <w:b/>
          <w:iCs/>
          <w:caps/>
        </w:rPr>
      </w:pPr>
      <w:r>
        <w:rPr>
          <w:b/>
          <w:iCs/>
          <w:caps/>
        </w:rPr>
        <w:t xml:space="preserve">II. Bendrosios nuostatos </w:t>
      </w:r>
    </w:p>
    <w:p w14:paraId="641C9994" w14:textId="77777777" w:rsidR="007F5BDA" w:rsidRDefault="007F5BDA" w:rsidP="007F5BDA">
      <w:pPr>
        <w:spacing w:after="0" w:line="240" w:lineRule="auto"/>
        <w:jc w:val="both"/>
        <w:rPr>
          <w:rFonts w:ascii="Times New Roman" w:eastAsia="Times New Roman" w:hAnsi="Times New Roman"/>
          <w:sz w:val="24"/>
          <w:szCs w:val="24"/>
        </w:rPr>
      </w:pPr>
    </w:p>
    <w:p w14:paraId="383C9F87" w14:textId="55449C2C" w:rsidR="007F5BDA" w:rsidRDefault="007F5BDA" w:rsidP="007F5BDA">
      <w:pPr>
        <w:pStyle w:val="HTMLiankstoformatuotas"/>
        <w:numPr>
          <w:ilvl w:val="0"/>
          <w:numId w:val="3"/>
        </w:numPr>
        <w:ind w:left="0" w:firstLine="851"/>
        <w:jc w:val="both"/>
        <w:rPr>
          <w:rFonts w:ascii="Times New Roman" w:hAnsi="Times New Roman"/>
          <w:sz w:val="24"/>
          <w:szCs w:val="24"/>
        </w:rPr>
      </w:pPr>
      <w:r>
        <w:rPr>
          <w:rFonts w:ascii="Times New Roman" w:hAnsi="Times New Roman"/>
          <w:bCs/>
          <w:sz w:val="24"/>
          <w:szCs w:val="24"/>
          <w:lang w:val="lt-LT"/>
        </w:rPr>
        <w:t xml:space="preserve">Šalčininkų rajono savivaldybės </w:t>
      </w:r>
      <w:r w:rsidR="007A1A2A">
        <w:rPr>
          <w:rFonts w:ascii="Times New Roman" w:hAnsi="Times New Roman"/>
          <w:bCs/>
          <w:sz w:val="24"/>
          <w:szCs w:val="24"/>
          <w:lang w:val="lt-LT"/>
        </w:rPr>
        <w:t xml:space="preserve">nekilnojamojo </w:t>
      </w:r>
      <w:r>
        <w:rPr>
          <w:rFonts w:ascii="Times New Roman" w:hAnsi="Times New Roman"/>
          <w:sz w:val="24"/>
          <w:szCs w:val="24"/>
        </w:rPr>
        <w:t xml:space="preserve">turto viešo nuomos konkurso organizavimo </w:t>
      </w:r>
      <w:r>
        <w:rPr>
          <w:rFonts w:ascii="Times New Roman" w:hAnsi="Times New Roman"/>
          <w:sz w:val="24"/>
          <w:szCs w:val="24"/>
          <w:lang w:val="lt-LT"/>
        </w:rPr>
        <w:t>sąlygos</w:t>
      </w:r>
      <w:r>
        <w:rPr>
          <w:rFonts w:ascii="Times New Roman" w:hAnsi="Times New Roman"/>
          <w:sz w:val="24"/>
          <w:szCs w:val="24"/>
        </w:rPr>
        <w:t xml:space="preserve"> (toliau – </w:t>
      </w:r>
      <w:r>
        <w:rPr>
          <w:rFonts w:ascii="Times New Roman" w:hAnsi="Times New Roman"/>
          <w:sz w:val="24"/>
          <w:szCs w:val="24"/>
          <w:lang w:val="lt-LT"/>
        </w:rPr>
        <w:t>Konkurso sąlygos</w:t>
      </w:r>
      <w:r>
        <w:rPr>
          <w:rFonts w:ascii="Times New Roman" w:hAnsi="Times New Roman"/>
          <w:sz w:val="24"/>
          <w:szCs w:val="24"/>
        </w:rPr>
        <w:t>) reglamentuoja</w:t>
      </w:r>
      <w:r w:rsidR="00316A61">
        <w:rPr>
          <w:rFonts w:ascii="Times New Roman" w:hAnsi="Times New Roman"/>
          <w:sz w:val="24"/>
          <w:szCs w:val="24"/>
          <w:lang w:val="lt-LT"/>
        </w:rPr>
        <w:t xml:space="preserve"> </w:t>
      </w:r>
      <w:r w:rsidR="00316A61" w:rsidRPr="00421BC2">
        <w:rPr>
          <w:rFonts w:ascii="Times New Roman" w:hAnsi="Times New Roman"/>
          <w:sz w:val="24"/>
          <w:szCs w:val="24"/>
        </w:rPr>
        <w:t>vienuolyno</w:t>
      </w:r>
      <w:r w:rsidR="007A1A2A">
        <w:rPr>
          <w:rFonts w:ascii="Times New Roman" w:hAnsi="Times New Roman"/>
          <w:sz w:val="24"/>
          <w:szCs w:val="24"/>
          <w:lang w:val="lt-LT"/>
        </w:rPr>
        <w:t xml:space="preserve"> (pilies)</w:t>
      </w:r>
      <w:r w:rsidR="00316A61" w:rsidRPr="00421BC2">
        <w:rPr>
          <w:rFonts w:ascii="Times New Roman" w:hAnsi="Times New Roman"/>
          <w:sz w:val="24"/>
          <w:szCs w:val="24"/>
        </w:rPr>
        <w:t xml:space="preserve">  ir varpinės </w:t>
      </w:r>
      <w:r w:rsidR="00316A61">
        <w:rPr>
          <w:rFonts w:ascii="Times New Roman" w:hAnsi="Times New Roman"/>
          <w:sz w:val="24"/>
          <w:szCs w:val="24"/>
        </w:rPr>
        <w:t>pastat</w:t>
      </w:r>
      <w:r w:rsidR="00316A61">
        <w:rPr>
          <w:rFonts w:ascii="Times New Roman" w:hAnsi="Times New Roman"/>
          <w:sz w:val="24"/>
          <w:szCs w:val="24"/>
          <w:lang w:val="lt-LT"/>
        </w:rPr>
        <w:t>ų</w:t>
      </w:r>
      <w:r w:rsidR="00316A61" w:rsidRPr="00421BC2">
        <w:rPr>
          <w:rFonts w:ascii="Times New Roman" w:hAnsi="Times New Roman"/>
          <w:sz w:val="24"/>
          <w:szCs w:val="24"/>
        </w:rPr>
        <w:t xml:space="preserve"> Pilies g. 64, </w:t>
      </w:r>
      <w:proofErr w:type="spellStart"/>
      <w:r w:rsidR="00316A61" w:rsidRPr="00421BC2">
        <w:rPr>
          <w:rFonts w:ascii="Times New Roman" w:hAnsi="Times New Roman"/>
          <w:sz w:val="24"/>
          <w:szCs w:val="24"/>
        </w:rPr>
        <w:t>Norviliškių</w:t>
      </w:r>
      <w:proofErr w:type="spellEnd"/>
      <w:r w:rsidR="00316A61" w:rsidRPr="00421BC2">
        <w:rPr>
          <w:rFonts w:ascii="Times New Roman" w:hAnsi="Times New Roman"/>
          <w:sz w:val="24"/>
          <w:szCs w:val="24"/>
        </w:rPr>
        <w:t xml:space="preserve"> k.,  </w:t>
      </w:r>
      <w:r>
        <w:rPr>
          <w:rFonts w:ascii="Times New Roman" w:hAnsi="Times New Roman"/>
          <w:sz w:val="24"/>
          <w:szCs w:val="24"/>
        </w:rPr>
        <w:t xml:space="preserve">(toliau – </w:t>
      </w:r>
      <w:r>
        <w:rPr>
          <w:rFonts w:ascii="Times New Roman" w:hAnsi="Times New Roman"/>
          <w:sz w:val="24"/>
          <w:szCs w:val="24"/>
          <w:lang w:val="lt-LT"/>
        </w:rPr>
        <w:t>T</w:t>
      </w:r>
      <w:proofErr w:type="spellStart"/>
      <w:r>
        <w:rPr>
          <w:rFonts w:ascii="Times New Roman" w:hAnsi="Times New Roman"/>
          <w:sz w:val="24"/>
          <w:szCs w:val="24"/>
        </w:rPr>
        <w:t>urtas</w:t>
      </w:r>
      <w:proofErr w:type="spellEnd"/>
      <w:r>
        <w:rPr>
          <w:rFonts w:ascii="Times New Roman" w:hAnsi="Times New Roman"/>
          <w:sz w:val="24"/>
          <w:szCs w:val="24"/>
        </w:rPr>
        <w:t>) viešo nuomos konkurso (toliau</w:t>
      </w:r>
      <w:r>
        <w:rPr>
          <w:rFonts w:ascii="Times New Roman" w:hAnsi="Times New Roman"/>
          <w:sz w:val="24"/>
          <w:szCs w:val="24"/>
          <w:lang w:val="lt-LT"/>
        </w:rPr>
        <w:t xml:space="preserve"> </w:t>
      </w:r>
      <w:r>
        <w:rPr>
          <w:rFonts w:ascii="Times New Roman" w:hAnsi="Times New Roman"/>
          <w:sz w:val="24"/>
          <w:szCs w:val="24"/>
        </w:rPr>
        <w:t>–</w:t>
      </w:r>
      <w:r>
        <w:rPr>
          <w:rFonts w:ascii="Times New Roman" w:hAnsi="Times New Roman"/>
          <w:sz w:val="24"/>
          <w:szCs w:val="24"/>
          <w:lang w:val="lt-LT"/>
        </w:rPr>
        <w:t xml:space="preserve"> K</w:t>
      </w:r>
      <w:proofErr w:type="spellStart"/>
      <w:r>
        <w:rPr>
          <w:rFonts w:ascii="Times New Roman" w:hAnsi="Times New Roman"/>
          <w:sz w:val="24"/>
          <w:szCs w:val="24"/>
        </w:rPr>
        <w:t>onkursas</w:t>
      </w:r>
      <w:proofErr w:type="spellEnd"/>
      <w:r>
        <w:rPr>
          <w:rFonts w:ascii="Times New Roman" w:hAnsi="Times New Roman"/>
          <w:sz w:val="24"/>
          <w:szCs w:val="24"/>
        </w:rPr>
        <w:t>) tvarką,</w:t>
      </w:r>
      <w:r>
        <w:rPr>
          <w:rFonts w:ascii="Times New Roman" w:hAnsi="Times New Roman"/>
          <w:color w:val="FF0000"/>
          <w:sz w:val="24"/>
          <w:szCs w:val="24"/>
        </w:rPr>
        <w:t xml:space="preserve"> </w:t>
      </w:r>
      <w:r>
        <w:rPr>
          <w:rFonts w:ascii="Times New Roman" w:hAnsi="Times New Roman"/>
          <w:sz w:val="24"/>
          <w:szCs w:val="24"/>
        </w:rPr>
        <w:t xml:space="preserve">pagrindinius </w:t>
      </w:r>
      <w:r>
        <w:rPr>
          <w:rFonts w:ascii="Times New Roman" w:hAnsi="Times New Roman"/>
          <w:sz w:val="24"/>
          <w:szCs w:val="24"/>
          <w:lang w:val="lt-LT"/>
        </w:rPr>
        <w:t>T</w:t>
      </w:r>
      <w:proofErr w:type="spellStart"/>
      <w:r>
        <w:rPr>
          <w:rFonts w:ascii="Times New Roman" w:hAnsi="Times New Roman"/>
          <w:sz w:val="24"/>
          <w:szCs w:val="24"/>
        </w:rPr>
        <w:t>urto</w:t>
      </w:r>
      <w:proofErr w:type="spellEnd"/>
      <w:r>
        <w:rPr>
          <w:rFonts w:ascii="Times New Roman" w:hAnsi="Times New Roman"/>
          <w:sz w:val="24"/>
          <w:szCs w:val="24"/>
        </w:rPr>
        <w:t xml:space="preserve"> nuomos sutarties reikalavimus. </w:t>
      </w:r>
    </w:p>
    <w:p w14:paraId="08C0D2F1" w14:textId="12C45DB2" w:rsidR="007F5BDA" w:rsidRDefault="007F5BDA" w:rsidP="007F5BDA">
      <w:pPr>
        <w:pStyle w:val="HTMLiankstoformatuotas"/>
        <w:numPr>
          <w:ilvl w:val="0"/>
          <w:numId w:val="3"/>
        </w:numPr>
        <w:ind w:left="0" w:firstLine="851"/>
        <w:jc w:val="both"/>
        <w:rPr>
          <w:rFonts w:ascii="Times New Roman" w:hAnsi="Times New Roman"/>
          <w:sz w:val="24"/>
          <w:szCs w:val="24"/>
        </w:rPr>
      </w:pPr>
      <w:r>
        <w:rPr>
          <w:rFonts w:ascii="Times New Roman" w:hAnsi="Times New Roman"/>
          <w:sz w:val="24"/>
          <w:szCs w:val="24"/>
          <w:lang w:val="lt-LT"/>
        </w:rPr>
        <w:t>Šalčininkų rajono savivaldybės administracija (toliau – Nuomotojas)</w:t>
      </w:r>
      <w:r>
        <w:rPr>
          <w:rFonts w:ascii="Times New Roman" w:hAnsi="Times New Roman"/>
          <w:sz w:val="24"/>
          <w:szCs w:val="24"/>
        </w:rPr>
        <w:t>, organizuodama</w:t>
      </w:r>
      <w:r>
        <w:rPr>
          <w:rFonts w:ascii="Times New Roman" w:hAnsi="Times New Roman"/>
          <w:sz w:val="24"/>
          <w:szCs w:val="24"/>
          <w:lang w:val="lt-LT"/>
        </w:rPr>
        <w:t xml:space="preserve"> T</w:t>
      </w:r>
      <w:proofErr w:type="spellStart"/>
      <w:r>
        <w:rPr>
          <w:rFonts w:ascii="Times New Roman" w:hAnsi="Times New Roman"/>
          <w:sz w:val="24"/>
          <w:szCs w:val="24"/>
        </w:rPr>
        <w:t>urto</w:t>
      </w:r>
      <w:proofErr w:type="spellEnd"/>
      <w:r>
        <w:rPr>
          <w:rFonts w:ascii="Times New Roman" w:hAnsi="Times New Roman"/>
          <w:sz w:val="24"/>
          <w:szCs w:val="24"/>
        </w:rPr>
        <w:t xml:space="preserve"> nuomos konkursą, vadovaujasi Lietuvos Respublikos valstybės ir savivaldybių turto valdymo, naudojimo ir disponavimo juo įstatymu</w:t>
      </w:r>
      <w:r w:rsidR="007A1806">
        <w:rPr>
          <w:rFonts w:ascii="Times New Roman" w:hAnsi="Times New Roman"/>
          <w:sz w:val="24"/>
          <w:szCs w:val="24"/>
          <w:lang w:val="lt-LT"/>
        </w:rPr>
        <w:t>,</w:t>
      </w:r>
      <w:r>
        <w:rPr>
          <w:rFonts w:ascii="Times New Roman" w:hAnsi="Times New Roman"/>
          <w:sz w:val="24"/>
          <w:szCs w:val="24"/>
        </w:rPr>
        <w:t xml:space="preserve"> </w:t>
      </w:r>
      <w:r>
        <w:rPr>
          <w:rFonts w:ascii="Times New Roman" w:hAnsi="Times New Roman"/>
          <w:sz w:val="24"/>
          <w:szCs w:val="24"/>
          <w:lang w:val="lt-LT"/>
        </w:rPr>
        <w:t>Šalčininkų rajono savivaldybės tarybos 2003 m. lapkričio 26 d. sprendimu Nr. T-212 patvirtintomis Savivaldybės ilgalaikio materialiojo turto nuomos taisyklėmis</w:t>
      </w:r>
      <w:r w:rsidR="008D0765">
        <w:rPr>
          <w:rFonts w:ascii="Times New Roman" w:hAnsi="Times New Roman"/>
          <w:sz w:val="24"/>
          <w:szCs w:val="24"/>
          <w:lang w:val="lt-LT"/>
        </w:rPr>
        <w:t>,</w:t>
      </w:r>
      <w:r>
        <w:rPr>
          <w:rFonts w:ascii="Times New Roman" w:hAnsi="Times New Roman"/>
          <w:sz w:val="24"/>
          <w:szCs w:val="24"/>
          <w:lang w:val="lt-LT"/>
        </w:rPr>
        <w:t xml:space="preserve"> </w:t>
      </w:r>
      <w:r>
        <w:rPr>
          <w:rFonts w:ascii="Times New Roman" w:hAnsi="Times New Roman"/>
          <w:sz w:val="24"/>
          <w:szCs w:val="24"/>
        </w:rPr>
        <w:t>kitais teisės aktais ir šiomis</w:t>
      </w:r>
      <w:r w:rsidR="00316A61">
        <w:rPr>
          <w:rFonts w:ascii="Times New Roman" w:hAnsi="Times New Roman"/>
          <w:sz w:val="24"/>
          <w:szCs w:val="24"/>
          <w:lang w:val="lt-LT"/>
        </w:rPr>
        <w:t xml:space="preserve"> </w:t>
      </w:r>
      <w:r w:rsidR="008D0765">
        <w:rPr>
          <w:rFonts w:ascii="Times New Roman" w:hAnsi="Times New Roman"/>
          <w:sz w:val="24"/>
          <w:szCs w:val="24"/>
          <w:lang w:val="lt-LT"/>
        </w:rPr>
        <w:t>S</w:t>
      </w:r>
      <w:r w:rsidR="00316A61">
        <w:rPr>
          <w:rFonts w:ascii="Times New Roman" w:hAnsi="Times New Roman"/>
          <w:sz w:val="24"/>
          <w:szCs w:val="24"/>
          <w:lang w:val="lt-LT"/>
        </w:rPr>
        <w:t>ąlygomis.</w:t>
      </w:r>
      <w:r>
        <w:rPr>
          <w:rFonts w:ascii="Times New Roman" w:hAnsi="Times New Roman"/>
          <w:sz w:val="24"/>
          <w:szCs w:val="24"/>
        </w:rPr>
        <w:t xml:space="preserve"> </w:t>
      </w:r>
    </w:p>
    <w:p w14:paraId="6869134F" w14:textId="55C1A5A6" w:rsidR="007F5BDA" w:rsidRDefault="007F5BDA" w:rsidP="007F5BDA">
      <w:pPr>
        <w:pStyle w:val="HTMLiankstoformatuotas"/>
        <w:numPr>
          <w:ilvl w:val="0"/>
          <w:numId w:val="3"/>
        </w:numPr>
        <w:ind w:left="0" w:firstLine="851"/>
        <w:jc w:val="both"/>
        <w:rPr>
          <w:rFonts w:ascii="Times New Roman" w:hAnsi="Times New Roman"/>
          <w:sz w:val="24"/>
          <w:szCs w:val="24"/>
        </w:rPr>
      </w:pPr>
      <w:r>
        <w:rPr>
          <w:rFonts w:ascii="Times New Roman" w:hAnsi="Times New Roman"/>
          <w:sz w:val="24"/>
          <w:szCs w:val="24"/>
        </w:rPr>
        <w:t xml:space="preserve">Turto nuomos konkursą organizuoja ir vykdo </w:t>
      </w:r>
      <w:r>
        <w:rPr>
          <w:rFonts w:ascii="Times New Roman" w:hAnsi="Times New Roman"/>
          <w:sz w:val="24"/>
          <w:szCs w:val="24"/>
          <w:lang w:val="lt-LT"/>
        </w:rPr>
        <w:t xml:space="preserve">Šalčininkų rajono savivaldybės administracijos </w:t>
      </w:r>
      <w:r w:rsidR="007A1A2A">
        <w:rPr>
          <w:rFonts w:ascii="Times New Roman" w:hAnsi="Times New Roman"/>
          <w:sz w:val="24"/>
          <w:szCs w:val="24"/>
          <w:lang w:val="lt-LT"/>
        </w:rPr>
        <w:t>n</w:t>
      </w:r>
      <w:r>
        <w:rPr>
          <w:rFonts w:ascii="Times New Roman" w:hAnsi="Times New Roman"/>
          <w:sz w:val="24"/>
          <w:szCs w:val="24"/>
          <w:lang w:val="lt-LT"/>
        </w:rPr>
        <w:t>uolatinė viešųjų pirkimų komisija</w:t>
      </w:r>
      <w:r>
        <w:rPr>
          <w:rFonts w:ascii="Times New Roman" w:hAnsi="Times New Roman"/>
          <w:sz w:val="24"/>
          <w:szCs w:val="24"/>
        </w:rPr>
        <w:t xml:space="preserve"> (toliau – Komisija).</w:t>
      </w:r>
    </w:p>
    <w:p w14:paraId="22169A8A" w14:textId="42F8E032" w:rsidR="007F5BDA" w:rsidRDefault="007F5BDA" w:rsidP="007F5BDA">
      <w:pPr>
        <w:pStyle w:val="HTMLiankstoformatuotas"/>
        <w:numPr>
          <w:ilvl w:val="0"/>
          <w:numId w:val="3"/>
        </w:numPr>
        <w:ind w:left="0" w:firstLine="851"/>
        <w:jc w:val="both"/>
        <w:rPr>
          <w:rFonts w:ascii="Times New Roman" w:hAnsi="Times New Roman"/>
          <w:sz w:val="24"/>
          <w:szCs w:val="24"/>
        </w:rPr>
      </w:pPr>
      <w:r>
        <w:rPr>
          <w:rFonts w:ascii="Times New Roman" w:hAnsi="Times New Roman"/>
          <w:sz w:val="24"/>
          <w:szCs w:val="24"/>
        </w:rPr>
        <w:t>Turto nuomos konkursas skelbiamas viešai nacionaliniame</w:t>
      </w:r>
      <w:r w:rsidR="00B263DD">
        <w:rPr>
          <w:rFonts w:ascii="Times New Roman" w:hAnsi="Times New Roman"/>
          <w:sz w:val="24"/>
          <w:szCs w:val="24"/>
          <w:lang w:val="lt-LT"/>
        </w:rPr>
        <w:t xml:space="preserve"> dienraštyje „Lietuvos rytas“</w:t>
      </w:r>
      <w:r w:rsidR="007A1806">
        <w:rPr>
          <w:rFonts w:ascii="Times New Roman" w:hAnsi="Times New Roman"/>
          <w:sz w:val="24"/>
          <w:szCs w:val="24"/>
          <w:lang w:val="lt-LT"/>
        </w:rPr>
        <w:t>, laikraštyje „Šalčia“</w:t>
      </w:r>
      <w:r>
        <w:rPr>
          <w:rFonts w:ascii="Times New Roman" w:hAnsi="Times New Roman"/>
          <w:sz w:val="24"/>
          <w:szCs w:val="24"/>
        </w:rPr>
        <w:t xml:space="preserve"> ir </w:t>
      </w:r>
      <w:r>
        <w:rPr>
          <w:rFonts w:ascii="Times New Roman" w:hAnsi="Times New Roman"/>
          <w:sz w:val="24"/>
          <w:szCs w:val="24"/>
          <w:lang w:val="lt-LT"/>
        </w:rPr>
        <w:t>savivaldybės</w:t>
      </w:r>
      <w:r>
        <w:rPr>
          <w:rFonts w:ascii="Times New Roman" w:hAnsi="Times New Roman"/>
          <w:sz w:val="24"/>
          <w:szCs w:val="24"/>
        </w:rPr>
        <w:t xml:space="preserve"> internetinėje svetainėje http://www.</w:t>
      </w:r>
      <w:proofErr w:type="spellStart"/>
      <w:r>
        <w:rPr>
          <w:rFonts w:ascii="Times New Roman" w:hAnsi="Times New Roman"/>
          <w:sz w:val="24"/>
          <w:szCs w:val="24"/>
          <w:lang w:val="lt-LT"/>
        </w:rPr>
        <w:t>salcininkai</w:t>
      </w:r>
      <w:proofErr w:type="spellEnd"/>
      <w:r>
        <w:rPr>
          <w:rFonts w:ascii="Times New Roman" w:hAnsi="Times New Roman"/>
          <w:sz w:val="24"/>
          <w:szCs w:val="24"/>
        </w:rPr>
        <w:t>.</w:t>
      </w:r>
      <w:proofErr w:type="spellStart"/>
      <w:r>
        <w:rPr>
          <w:rFonts w:ascii="Times New Roman" w:hAnsi="Times New Roman"/>
          <w:sz w:val="24"/>
          <w:szCs w:val="24"/>
        </w:rPr>
        <w:t>lt</w:t>
      </w:r>
      <w:proofErr w:type="spellEnd"/>
      <w:r w:rsidR="0035578E">
        <w:rPr>
          <w:rFonts w:ascii="Times New Roman" w:hAnsi="Times New Roman"/>
          <w:sz w:val="24"/>
          <w:szCs w:val="24"/>
          <w:lang w:val="lt-LT"/>
        </w:rPr>
        <w:t>.</w:t>
      </w:r>
    </w:p>
    <w:p w14:paraId="583355A1" w14:textId="77777777" w:rsidR="007F5BDA" w:rsidRDefault="007F5BDA" w:rsidP="007F5BDA">
      <w:pPr>
        <w:pStyle w:val="HTMLiankstoformatuotas"/>
        <w:jc w:val="both"/>
        <w:rPr>
          <w:rFonts w:ascii="Times New Roman" w:hAnsi="Times New Roman"/>
          <w:sz w:val="24"/>
          <w:szCs w:val="24"/>
          <w:lang w:val="lt-LT"/>
        </w:rPr>
      </w:pPr>
    </w:p>
    <w:p w14:paraId="4468F5DA" w14:textId="77777777" w:rsidR="007F5BDA" w:rsidRDefault="007F5BDA" w:rsidP="007F5BDA">
      <w:pPr>
        <w:pStyle w:val="HTMLiankstoformatuotas"/>
        <w:jc w:val="center"/>
        <w:rPr>
          <w:rFonts w:ascii="Times New Roman" w:hAnsi="Times New Roman"/>
          <w:b/>
          <w:caps/>
          <w:sz w:val="24"/>
          <w:szCs w:val="24"/>
        </w:rPr>
      </w:pPr>
      <w:r>
        <w:rPr>
          <w:rFonts w:ascii="Times New Roman" w:hAnsi="Times New Roman"/>
          <w:b/>
          <w:caps/>
          <w:sz w:val="24"/>
          <w:szCs w:val="24"/>
        </w:rPr>
        <w:t>II</w:t>
      </w:r>
      <w:r>
        <w:rPr>
          <w:rFonts w:ascii="Times New Roman" w:hAnsi="Times New Roman"/>
          <w:b/>
          <w:caps/>
          <w:sz w:val="24"/>
          <w:szCs w:val="24"/>
          <w:lang w:val="lt-LT"/>
        </w:rPr>
        <w:t>I</w:t>
      </w:r>
      <w:r>
        <w:rPr>
          <w:rFonts w:ascii="Times New Roman" w:hAnsi="Times New Roman"/>
          <w:b/>
          <w:caps/>
          <w:sz w:val="24"/>
          <w:szCs w:val="24"/>
        </w:rPr>
        <w:t xml:space="preserve">. Turto nuomos konkurso objektas </w:t>
      </w:r>
    </w:p>
    <w:p w14:paraId="09AC8969" w14:textId="77777777" w:rsidR="007F5BDA" w:rsidRDefault="007F5BDA" w:rsidP="007F5BDA">
      <w:pPr>
        <w:pStyle w:val="HTMLiankstoformatuotas"/>
        <w:jc w:val="both"/>
        <w:rPr>
          <w:rFonts w:ascii="Times New Roman" w:hAnsi="Times New Roman"/>
          <w:sz w:val="24"/>
          <w:szCs w:val="24"/>
          <w:lang w:val="lt-LT"/>
        </w:rPr>
      </w:pPr>
    </w:p>
    <w:p w14:paraId="7F0AB064" w14:textId="0CC93364" w:rsidR="00D62276" w:rsidRPr="00F9743D" w:rsidRDefault="007F5BDA" w:rsidP="007F5BDA">
      <w:pPr>
        <w:pStyle w:val="HTMLiankstoformatuotas"/>
        <w:numPr>
          <w:ilvl w:val="0"/>
          <w:numId w:val="3"/>
        </w:numPr>
        <w:ind w:left="0" w:firstLine="851"/>
        <w:jc w:val="both"/>
        <w:rPr>
          <w:rFonts w:ascii="Times New Roman" w:hAnsi="Times New Roman"/>
          <w:sz w:val="24"/>
          <w:szCs w:val="24"/>
        </w:rPr>
      </w:pPr>
      <w:r>
        <w:rPr>
          <w:rFonts w:ascii="Times New Roman" w:hAnsi="Times New Roman"/>
          <w:sz w:val="24"/>
          <w:szCs w:val="24"/>
          <w:lang w:val="lt-LT"/>
        </w:rPr>
        <w:t>Turto nuomos konkurso objektas</w:t>
      </w:r>
      <w:r>
        <w:rPr>
          <w:rFonts w:ascii="Times New Roman" w:hAnsi="Times New Roman"/>
          <w:sz w:val="24"/>
          <w:szCs w:val="24"/>
        </w:rPr>
        <w:t>:</w:t>
      </w:r>
      <w:r w:rsidR="00F9743D">
        <w:rPr>
          <w:rFonts w:ascii="Times New Roman" w:hAnsi="Times New Roman"/>
          <w:sz w:val="24"/>
          <w:szCs w:val="24"/>
          <w:lang w:val="lt-LT"/>
        </w:rPr>
        <w:t xml:space="preserve"> pastatas-</w:t>
      </w:r>
      <w:r w:rsidR="00D62276" w:rsidRPr="00F9743D">
        <w:rPr>
          <w:rFonts w:ascii="Times New Roman" w:hAnsi="Times New Roman"/>
          <w:sz w:val="24"/>
          <w:szCs w:val="24"/>
        </w:rPr>
        <w:t>vienuolyn</w:t>
      </w:r>
      <w:r w:rsidR="00F9743D">
        <w:rPr>
          <w:rFonts w:ascii="Times New Roman" w:hAnsi="Times New Roman"/>
          <w:sz w:val="24"/>
          <w:szCs w:val="24"/>
          <w:lang w:val="lt-LT"/>
        </w:rPr>
        <w:t>as</w:t>
      </w:r>
      <w:r w:rsidR="007A1A2A">
        <w:rPr>
          <w:rFonts w:ascii="Times New Roman" w:hAnsi="Times New Roman"/>
          <w:sz w:val="24"/>
          <w:szCs w:val="24"/>
          <w:lang w:val="lt-LT"/>
        </w:rPr>
        <w:t xml:space="preserve"> (pilis)</w:t>
      </w:r>
      <w:r w:rsidR="00F9743D">
        <w:rPr>
          <w:rFonts w:ascii="Times New Roman" w:hAnsi="Times New Roman"/>
          <w:sz w:val="24"/>
          <w:szCs w:val="24"/>
          <w:lang w:val="lt-LT"/>
        </w:rPr>
        <w:t>,</w:t>
      </w:r>
      <w:r w:rsidR="00D62276" w:rsidRPr="00F9743D">
        <w:rPr>
          <w:rFonts w:ascii="Times New Roman" w:hAnsi="Times New Roman"/>
          <w:sz w:val="24"/>
          <w:szCs w:val="24"/>
        </w:rPr>
        <w:t xml:space="preserve"> unikalus Nr. 8569-3000-1011, bendras plotas </w:t>
      </w:r>
      <w:r w:rsidR="006F0249">
        <w:rPr>
          <w:rFonts w:ascii="Times New Roman" w:hAnsi="Times New Roman"/>
          <w:sz w:val="24"/>
          <w:szCs w:val="24"/>
        </w:rPr>
        <w:t>–</w:t>
      </w:r>
      <w:r w:rsidR="00D62276" w:rsidRPr="00F9743D">
        <w:rPr>
          <w:rFonts w:ascii="Times New Roman" w:hAnsi="Times New Roman"/>
          <w:sz w:val="24"/>
          <w:szCs w:val="24"/>
        </w:rPr>
        <w:t xml:space="preserve">-596,61 kv. m, </w:t>
      </w:r>
      <w:r w:rsidR="00F9743D">
        <w:rPr>
          <w:rFonts w:ascii="Times New Roman" w:hAnsi="Times New Roman"/>
          <w:sz w:val="24"/>
          <w:szCs w:val="24"/>
          <w:lang w:val="lt-LT"/>
        </w:rPr>
        <w:t>pastatas-</w:t>
      </w:r>
      <w:r w:rsidR="00F9743D">
        <w:rPr>
          <w:rFonts w:ascii="Times New Roman" w:hAnsi="Times New Roman"/>
          <w:sz w:val="24"/>
          <w:szCs w:val="24"/>
        </w:rPr>
        <w:t>varpinė</w:t>
      </w:r>
      <w:r w:rsidR="00F9743D">
        <w:rPr>
          <w:rFonts w:ascii="Times New Roman" w:hAnsi="Times New Roman"/>
          <w:sz w:val="24"/>
          <w:szCs w:val="24"/>
          <w:lang w:val="lt-LT"/>
        </w:rPr>
        <w:t>,</w:t>
      </w:r>
      <w:r w:rsidR="00D62276" w:rsidRPr="00F9743D">
        <w:rPr>
          <w:rFonts w:ascii="Times New Roman" w:hAnsi="Times New Roman"/>
          <w:sz w:val="24"/>
          <w:szCs w:val="24"/>
        </w:rPr>
        <w:t xml:space="preserve"> unikalus Nr.</w:t>
      </w:r>
      <w:r w:rsidR="006F0249">
        <w:rPr>
          <w:rFonts w:ascii="Times New Roman" w:hAnsi="Times New Roman"/>
          <w:sz w:val="24"/>
          <w:szCs w:val="24"/>
        </w:rPr>
        <w:t xml:space="preserve"> 8569-3000-1022, bendras plotas –</w:t>
      </w:r>
      <w:r w:rsidR="006F0249">
        <w:rPr>
          <w:rFonts w:ascii="Times New Roman" w:hAnsi="Times New Roman"/>
          <w:sz w:val="24"/>
          <w:szCs w:val="24"/>
          <w:lang w:val="lt-LT"/>
        </w:rPr>
        <w:t xml:space="preserve"> </w:t>
      </w:r>
      <w:r w:rsidR="00D62276" w:rsidRPr="00F9743D">
        <w:rPr>
          <w:rFonts w:ascii="Times New Roman" w:hAnsi="Times New Roman"/>
          <w:sz w:val="24"/>
          <w:szCs w:val="24"/>
        </w:rPr>
        <w:t>86,04 kv. m)</w:t>
      </w:r>
      <w:r w:rsidR="001D3A9C">
        <w:rPr>
          <w:rFonts w:ascii="Times New Roman" w:hAnsi="Times New Roman"/>
          <w:sz w:val="24"/>
          <w:szCs w:val="24"/>
          <w:lang w:val="lt-LT"/>
        </w:rPr>
        <w:t>.</w:t>
      </w:r>
      <w:r w:rsidR="00F30D58">
        <w:rPr>
          <w:rFonts w:ascii="Times New Roman" w:hAnsi="Times New Roman"/>
          <w:sz w:val="24"/>
          <w:szCs w:val="24"/>
          <w:lang w:val="lt-LT"/>
        </w:rPr>
        <w:t xml:space="preserve"> </w:t>
      </w:r>
      <w:r w:rsidR="00A97C16">
        <w:rPr>
          <w:rFonts w:ascii="Times New Roman" w:hAnsi="Times New Roman"/>
          <w:sz w:val="24"/>
          <w:szCs w:val="24"/>
          <w:lang w:val="lt-LT"/>
        </w:rPr>
        <w:t xml:space="preserve">Pilies pastato duomenys: </w:t>
      </w:r>
      <w:r w:rsidR="00ED34FE">
        <w:rPr>
          <w:rFonts w:ascii="Times New Roman" w:hAnsi="Times New Roman"/>
          <w:sz w:val="24"/>
          <w:szCs w:val="24"/>
          <w:lang w:val="lt-LT"/>
        </w:rPr>
        <w:t xml:space="preserve">vietinis </w:t>
      </w:r>
      <w:r w:rsidR="00A97C16">
        <w:rPr>
          <w:rFonts w:ascii="Times New Roman" w:hAnsi="Times New Roman"/>
          <w:sz w:val="24"/>
          <w:szCs w:val="24"/>
          <w:lang w:val="lt-LT"/>
        </w:rPr>
        <w:t>centrinis šildymas, vietinis vandentiekis, vietinė kanalizacija.</w:t>
      </w:r>
    </w:p>
    <w:p w14:paraId="73100906" w14:textId="63F4F2FF" w:rsidR="00F30D58" w:rsidRDefault="007F5BDA" w:rsidP="007F5BDA">
      <w:pPr>
        <w:pStyle w:val="HTMLiankstoformatuotas"/>
        <w:numPr>
          <w:ilvl w:val="0"/>
          <w:numId w:val="3"/>
        </w:numPr>
        <w:ind w:left="0" w:firstLine="851"/>
        <w:jc w:val="both"/>
        <w:rPr>
          <w:rFonts w:ascii="Times New Roman" w:hAnsi="Times New Roman"/>
          <w:sz w:val="24"/>
          <w:szCs w:val="24"/>
        </w:rPr>
      </w:pPr>
      <w:r>
        <w:rPr>
          <w:rFonts w:ascii="Times New Roman" w:hAnsi="Times New Roman"/>
          <w:iCs/>
          <w:sz w:val="24"/>
          <w:szCs w:val="24"/>
        </w:rPr>
        <w:t>Turtas išnuomojamas</w:t>
      </w:r>
      <w:r>
        <w:rPr>
          <w:rFonts w:ascii="Times New Roman" w:hAnsi="Times New Roman"/>
          <w:sz w:val="24"/>
          <w:szCs w:val="24"/>
        </w:rPr>
        <w:t xml:space="preserve"> </w:t>
      </w:r>
      <w:r w:rsidR="00F30D58" w:rsidRPr="00F9743D">
        <w:rPr>
          <w:rFonts w:ascii="Times New Roman" w:hAnsi="Times New Roman"/>
          <w:sz w:val="24"/>
          <w:szCs w:val="24"/>
        </w:rPr>
        <w:t xml:space="preserve">komercinei veiklai vykdyti (renginiams organizuoti, viešojo maitinimo paslaugoms teikti, </w:t>
      </w:r>
      <w:r w:rsidR="00F30D58" w:rsidRPr="00F9743D">
        <w:rPr>
          <w:rFonts w:ascii="Times New Roman" w:hAnsi="Times New Roman"/>
          <w:color w:val="000000" w:themeColor="text1"/>
          <w:sz w:val="24"/>
          <w:szCs w:val="24"/>
        </w:rPr>
        <w:t>turizmo veiklai</w:t>
      </w:r>
      <w:r w:rsidR="00F30D58">
        <w:rPr>
          <w:rFonts w:ascii="Times New Roman" w:hAnsi="Times New Roman"/>
          <w:color w:val="000000" w:themeColor="text1"/>
          <w:sz w:val="24"/>
          <w:szCs w:val="24"/>
          <w:lang w:val="lt-LT"/>
        </w:rPr>
        <w:t>).</w:t>
      </w:r>
      <w:r w:rsidR="00F30D58" w:rsidRPr="00F30D58">
        <w:rPr>
          <w:rFonts w:ascii="Times New Roman" w:hAnsi="Times New Roman"/>
          <w:iCs/>
          <w:sz w:val="24"/>
          <w:szCs w:val="24"/>
        </w:rPr>
        <w:t xml:space="preserve"> </w:t>
      </w:r>
      <w:r w:rsidR="00F30D58">
        <w:rPr>
          <w:rFonts w:ascii="Times New Roman" w:hAnsi="Times New Roman"/>
          <w:iCs/>
          <w:sz w:val="24"/>
          <w:szCs w:val="24"/>
        </w:rPr>
        <w:t xml:space="preserve">Nuomininko vykdoma veikla negali </w:t>
      </w:r>
      <w:r w:rsidR="00F30D58">
        <w:rPr>
          <w:rFonts w:ascii="Times New Roman" w:hAnsi="Times New Roman"/>
          <w:sz w:val="24"/>
          <w:szCs w:val="24"/>
        </w:rPr>
        <w:t>prieštarauti L</w:t>
      </w:r>
      <w:r w:rsidR="00F30D58">
        <w:rPr>
          <w:rFonts w:ascii="Times New Roman" w:hAnsi="Times New Roman"/>
          <w:sz w:val="24"/>
          <w:szCs w:val="24"/>
          <w:lang w:val="lt-LT"/>
        </w:rPr>
        <w:t xml:space="preserve">ietuvos </w:t>
      </w:r>
      <w:r w:rsidR="00F30D58">
        <w:rPr>
          <w:rFonts w:ascii="Times New Roman" w:hAnsi="Times New Roman"/>
          <w:sz w:val="24"/>
          <w:szCs w:val="24"/>
        </w:rPr>
        <w:t>R</w:t>
      </w:r>
      <w:r w:rsidR="00F30D58">
        <w:rPr>
          <w:rFonts w:ascii="Times New Roman" w:hAnsi="Times New Roman"/>
          <w:sz w:val="24"/>
          <w:szCs w:val="24"/>
          <w:lang w:val="lt-LT"/>
        </w:rPr>
        <w:t>espublikos</w:t>
      </w:r>
      <w:r w:rsidR="00F30D58">
        <w:rPr>
          <w:rFonts w:ascii="Times New Roman" w:hAnsi="Times New Roman"/>
          <w:sz w:val="24"/>
          <w:szCs w:val="24"/>
        </w:rPr>
        <w:t xml:space="preserve"> teisės aktų reikalavimams.</w:t>
      </w:r>
    </w:p>
    <w:p w14:paraId="380136A7" w14:textId="1A529AA8" w:rsidR="007F5BDA" w:rsidRDefault="007F5BDA" w:rsidP="007F5BDA">
      <w:pPr>
        <w:pStyle w:val="HTMLiankstoformatuotas"/>
        <w:numPr>
          <w:ilvl w:val="0"/>
          <w:numId w:val="3"/>
        </w:numPr>
        <w:ind w:left="0" w:firstLine="851"/>
        <w:jc w:val="both"/>
        <w:rPr>
          <w:rFonts w:ascii="Times New Roman" w:hAnsi="Times New Roman"/>
          <w:sz w:val="24"/>
          <w:szCs w:val="24"/>
        </w:rPr>
      </w:pPr>
      <w:r>
        <w:rPr>
          <w:rFonts w:ascii="Times New Roman" w:hAnsi="Times New Roman"/>
          <w:sz w:val="24"/>
          <w:szCs w:val="24"/>
        </w:rPr>
        <w:t xml:space="preserve">Pradinis nuompinigių dydis apskaičiuotas </w:t>
      </w:r>
      <w:r>
        <w:rPr>
          <w:rFonts w:ascii="Times New Roman" w:hAnsi="Times New Roman"/>
          <w:color w:val="000000"/>
          <w:sz w:val="24"/>
          <w:szCs w:val="24"/>
        </w:rPr>
        <w:t>vadovaujantis</w:t>
      </w:r>
      <w:r>
        <w:rPr>
          <w:rFonts w:ascii="Times New Roman" w:hAnsi="Times New Roman"/>
          <w:color w:val="000000"/>
          <w:sz w:val="24"/>
          <w:szCs w:val="24"/>
          <w:lang w:val="lt-LT"/>
        </w:rPr>
        <w:t xml:space="preserve"> </w:t>
      </w:r>
      <w:r w:rsidRPr="00880952">
        <w:rPr>
          <w:rFonts w:ascii="Times New Roman" w:hAnsi="Times New Roman"/>
          <w:color w:val="000000" w:themeColor="text1"/>
          <w:sz w:val="24"/>
          <w:szCs w:val="24"/>
          <w:lang w:val="lt-LT"/>
        </w:rPr>
        <w:t>Šalčininkų rajono savivaldybės tarybos 2008 m. liepos 31 d. sprendimu Nr. T-52</w:t>
      </w:r>
      <w:r w:rsidR="008835D3">
        <w:rPr>
          <w:rFonts w:ascii="Times New Roman" w:hAnsi="Times New Roman"/>
          <w:color w:val="000000" w:themeColor="text1"/>
          <w:sz w:val="24"/>
          <w:szCs w:val="24"/>
          <w:lang w:val="lt-LT"/>
        </w:rPr>
        <w:t>9</w:t>
      </w:r>
      <w:r w:rsidRPr="00880952">
        <w:rPr>
          <w:rFonts w:ascii="Times New Roman" w:hAnsi="Times New Roman"/>
          <w:color w:val="000000" w:themeColor="text1"/>
          <w:sz w:val="24"/>
          <w:szCs w:val="24"/>
          <w:lang w:val="lt-LT"/>
        </w:rPr>
        <w:t xml:space="preserve"> patvirtintu </w:t>
      </w:r>
      <w:r w:rsidRPr="00880952">
        <w:rPr>
          <w:rFonts w:ascii="Times New Roman" w:hAnsi="Times New Roman"/>
          <w:color w:val="000000" w:themeColor="text1"/>
          <w:sz w:val="24"/>
          <w:szCs w:val="24"/>
        </w:rPr>
        <w:t>Nuompinigių už Šalčininkų rajono savivaldybės materialiojo turto nuomą skaičiavimo tvarkos apraš</w:t>
      </w:r>
      <w:r w:rsidRPr="00880952">
        <w:rPr>
          <w:rFonts w:ascii="Times New Roman" w:hAnsi="Times New Roman"/>
          <w:color w:val="000000" w:themeColor="text1"/>
          <w:sz w:val="24"/>
          <w:szCs w:val="24"/>
          <w:lang w:val="lt-LT"/>
        </w:rPr>
        <w:t>u (su pakeitimu 2011 m. gegužės 25 d. sprendimas T-88)</w:t>
      </w:r>
      <w:r>
        <w:rPr>
          <w:rFonts w:ascii="Times New Roman" w:hAnsi="Times New Roman"/>
          <w:color w:val="FF0000"/>
          <w:sz w:val="24"/>
          <w:szCs w:val="24"/>
          <w:lang w:val="lt-LT"/>
        </w:rPr>
        <w:t>.</w:t>
      </w:r>
      <w:r>
        <w:rPr>
          <w:rFonts w:ascii="Times New Roman" w:hAnsi="Times New Roman"/>
          <w:sz w:val="24"/>
          <w:szCs w:val="24"/>
          <w:lang w:val="lt-LT"/>
        </w:rPr>
        <w:t xml:space="preserve"> Pradinis </w:t>
      </w:r>
      <w:r>
        <w:rPr>
          <w:rFonts w:ascii="Times New Roman" w:hAnsi="Times New Roman"/>
          <w:sz w:val="24"/>
          <w:szCs w:val="24"/>
        </w:rPr>
        <w:t xml:space="preserve">mėnesinis 1 </w:t>
      </w:r>
      <w:r>
        <w:rPr>
          <w:rFonts w:ascii="Times New Roman" w:hAnsi="Times New Roman"/>
          <w:iCs/>
          <w:sz w:val="24"/>
          <w:szCs w:val="24"/>
        </w:rPr>
        <w:t>m</w:t>
      </w:r>
      <w:r>
        <w:rPr>
          <w:rFonts w:ascii="Times New Roman" w:hAnsi="Times New Roman"/>
          <w:iCs/>
          <w:sz w:val="24"/>
          <w:szCs w:val="24"/>
          <w:vertAlign w:val="superscript"/>
        </w:rPr>
        <w:t xml:space="preserve">2 </w:t>
      </w:r>
      <w:r>
        <w:rPr>
          <w:rFonts w:ascii="Times New Roman" w:hAnsi="Times New Roman"/>
          <w:sz w:val="24"/>
          <w:szCs w:val="24"/>
        </w:rPr>
        <w:t>nuompinigių dydis</w:t>
      </w:r>
      <w:r w:rsidR="001C0DB2">
        <w:rPr>
          <w:rFonts w:ascii="Times New Roman" w:hAnsi="Times New Roman"/>
          <w:sz w:val="24"/>
          <w:szCs w:val="24"/>
          <w:lang w:val="lt-LT"/>
        </w:rPr>
        <w:t>: vienuolyno</w:t>
      </w:r>
      <w:r w:rsidR="008835D3">
        <w:rPr>
          <w:rFonts w:ascii="Times New Roman" w:hAnsi="Times New Roman"/>
          <w:sz w:val="24"/>
          <w:szCs w:val="24"/>
          <w:lang w:val="lt-LT"/>
        </w:rPr>
        <w:t xml:space="preserve"> </w:t>
      </w:r>
      <w:r w:rsidR="001C0DB2">
        <w:rPr>
          <w:rFonts w:ascii="Times New Roman" w:hAnsi="Times New Roman"/>
          <w:sz w:val="24"/>
          <w:szCs w:val="24"/>
          <w:lang w:val="lt-LT"/>
        </w:rPr>
        <w:t xml:space="preserve">(pilies) </w:t>
      </w:r>
      <w:r w:rsidR="00A602BA">
        <w:rPr>
          <w:rFonts w:ascii="Times New Roman" w:hAnsi="Times New Roman"/>
          <w:sz w:val="24"/>
          <w:szCs w:val="24"/>
          <w:lang w:val="lt-LT"/>
        </w:rPr>
        <w:t>–</w:t>
      </w:r>
      <w:r w:rsidR="00576DFE">
        <w:rPr>
          <w:rFonts w:ascii="Times New Roman" w:hAnsi="Times New Roman"/>
          <w:sz w:val="24"/>
          <w:szCs w:val="24"/>
          <w:lang w:val="lt-LT"/>
        </w:rPr>
        <w:t xml:space="preserve"> 1,71 </w:t>
      </w:r>
      <w:proofErr w:type="spellStart"/>
      <w:r w:rsidR="00576DFE">
        <w:rPr>
          <w:rFonts w:ascii="Times New Roman" w:hAnsi="Times New Roman"/>
          <w:sz w:val="24"/>
          <w:szCs w:val="24"/>
          <w:lang w:val="lt-LT"/>
        </w:rPr>
        <w:t>Eur</w:t>
      </w:r>
      <w:proofErr w:type="spellEnd"/>
      <w:r w:rsidR="00576DFE">
        <w:rPr>
          <w:rFonts w:ascii="Times New Roman" w:hAnsi="Times New Roman"/>
          <w:sz w:val="24"/>
          <w:szCs w:val="24"/>
          <w:lang w:val="lt-LT"/>
        </w:rPr>
        <w:t xml:space="preserve">, varpinės – 0,16 </w:t>
      </w:r>
      <w:proofErr w:type="spellStart"/>
      <w:r w:rsidR="00576DFE">
        <w:rPr>
          <w:rFonts w:ascii="Times New Roman" w:hAnsi="Times New Roman"/>
          <w:sz w:val="24"/>
          <w:szCs w:val="24"/>
          <w:lang w:val="lt-LT"/>
        </w:rPr>
        <w:t>Eur</w:t>
      </w:r>
      <w:proofErr w:type="spellEnd"/>
      <w:r w:rsidR="00576DFE">
        <w:rPr>
          <w:rFonts w:ascii="Times New Roman" w:hAnsi="Times New Roman"/>
          <w:sz w:val="24"/>
          <w:szCs w:val="24"/>
          <w:lang w:val="lt-LT"/>
        </w:rPr>
        <w:t>.</w:t>
      </w:r>
      <w:r>
        <w:rPr>
          <w:rFonts w:ascii="Times New Roman" w:hAnsi="Times New Roman"/>
          <w:sz w:val="24"/>
          <w:szCs w:val="24"/>
        </w:rPr>
        <w:t xml:space="preserve"> </w:t>
      </w:r>
    </w:p>
    <w:p w14:paraId="219A6A21" w14:textId="77777777" w:rsidR="007F5BDA" w:rsidRDefault="007F5BDA" w:rsidP="007F5BDA">
      <w:pPr>
        <w:pStyle w:val="HTMLiankstoformatuotas"/>
        <w:numPr>
          <w:ilvl w:val="0"/>
          <w:numId w:val="3"/>
        </w:numPr>
        <w:ind w:left="0" w:firstLine="851"/>
        <w:jc w:val="both"/>
        <w:rPr>
          <w:rFonts w:ascii="Times New Roman" w:hAnsi="Times New Roman"/>
          <w:sz w:val="24"/>
          <w:szCs w:val="24"/>
        </w:rPr>
      </w:pPr>
      <w:r>
        <w:rPr>
          <w:rFonts w:ascii="Times New Roman" w:hAnsi="Times New Roman"/>
          <w:sz w:val="24"/>
          <w:szCs w:val="24"/>
        </w:rPr>
        <w:t xml:space="preserve">Turtas išnuomojamas </w:t>
      </w:r>
      <w:r>
        <w:rPr>
          <w:rFonts w:ascii="Times New Roman" w:hAnsi="Times New Roman"/>
          <w:sz w:val="24"/>
          <w:szCs w:val="24"/>
          <w:lang w:val="lt-LT"/>
        </w:rPr>
        <w:t>5</w:t>
      </w:r>
      <w:r>
        <w:rPr>
          <w:rFonts w:ascii="Times New Roman" w:hAnsi="Times New Roman"/>
          <w:sz w:val="24"/>
          <w:szCs w:val="24"/>
        </w:rPr>
        <w:t xml:space="preserve"> metų laikotarpiui. </w:t>
      </w:r>
    </w:p>
    <w:p w14:paraId="3BE63613" w14:textId="77777777" w:rsidR="007F5BDA" w:rsidRDefault="007F5BDA" w:rsidP="007F5BDA">
      <w:pPr>
        <w:pStyle w:val="HTMLiankstoformatuotas"/>
        <w:numPr>
          <w:ilvl w:val="0"/>
          <w:numId w:val="3"/>
        </w:numPr>
        <w:ind w:left="0" w:firstLine="851"/>
        <w:jc w:val="both"/>
        <w:rPr>
          <w:rFonts w:ascii="Times New Roman" w:hAnsi="Times New Roman"/>
          <w:sz w:val="24"/>
          <w:szCs w:val="24"/>
        </w:rPr>
      </w:pPr>
      <w:r>
        <w:rPr>
          <w:rFonts w:ascii="Times New Roman" w:hAnsi="Times New Roman"/>
          <w:sz w:val="24"/>
          <w:szCs w:val="24"/>
        </w:rPr>
        <w:lastRenderedPageBreak/>
        <w:t xml:space="preserve">Pasibaigus nuomos sutarties </w:t>
      </w:r>
      <w:r>
        <w:rPr>
          <w:rFonts w:ascii="Times New Roman" w:hAnsi="Times New Roman"/>
          <w:sz w:val="24"/>
          <w:szCs w:val="24"/>
          <w:lang w:val="lt-LT"/>
        </w:rPr>
        <w:t xml:space="preserve">galiojimo </w:t>
      </w:r>
      <w:r>
        <w:rPr>
          <w:rFonts w:ascii="Times New Roman" w:hAnsi="Times New Roman"/>
          <w:sz w:val="24"/>
          <w:szCs w:val="24"/>
        </w:rPr>
        <w:t xml:space="preserve">terminui, su nuomininku, visiškai įvykdžiusiu pagal nuomos sutartį prisiimtas pareigas, nuomos sutartis galės būti atnaujinta Lietuvos Respublikos civilinio kodekso nustatyta tvarka. </w:t>
      </w:r>
    </w:p>
    <w:p w14:paraId="09B558B0" w14:textId="77777777" w:rsidR="007F5BDA" w:rsidRDefault="007F5BDA" w:rsidP="007F5BDA">
      <w:pPr>
        <w:pStyle w:val="HTMLiankstoformatuotas"/>
        <w:numPr>
          <w:ilvl w:val="0"/>
          <w:numId w:val="3"/>
        </w:numPr>
        <w:ind w:left="0" w:firstLine="851"/>
        <w:jc w:val="both"/>
        <w:rPr>
          <w:rFonts w:ascii="Times New Roman" w:hAnsi="Times New Roman"/>
          <w:sz w:val="24"/>
          <w:szCs w:val="24"/>
        </w:rPr>
      </w:pPr>
      <w:r>
        <w:rPr>
          <w:rFonts w:ascii="Times New Roman" w:hAnsi="Times New Roman"/>
          <w:sz w:val="24"/>
          <w:szCs w:val="24"/>
          <w:lang w:val="lt-LT"/>
        </w:rPr>
        <w:t>Nuomotojas</w:t>
      </w:r>
      <w:r>
        <w:rPr>
          <w:rFonts w:ascii="Times New Roman" w:hAnsi="Times New Roman"/>
          <w:sz w:val="24"/>
          <w:szCs w:val="24"/>
        </w:rPr>
        <w:t xml:space="preserve"> nuomininkui apie jo teisę sudaryti sutartį naujam terminui raštu praneš ne vėliau kaip prieš </w:t>
      </w:r>
      <w:r>
        <w:rPr>
          <w:rFonts w:ascii="Times New Roman" w:hAnsi="Times New Roman"/>
          <w:sz w:val="24"/>
          <w:szCs w:val="24"/>
          <w:lang w:val="lt-LT"/>
        </w:rPr>
        <w:t>du mėnesius</w:t>
      </w:r>
      <w:r>
        <w:rPr>
          <w:rFonts w:ascii="Times New Roman" w:hAnsi="Times New Roman"/>
          <w:sz w:val="24"/>
          <w:szCs w:val="24"/>
        </w:rPr>
        <w:t xml:space="preserve"> iki nuomos sutarties</w:t>
      </w:r>
      <w:r>
        <w:rPr>
          <w:rFonts w:ascii="Times New Roman" w:hAnsi="Times New Roman"/>
          <w:sz w:val="24"/>
          <w:szCs w:val="24"/>
          <w:lang w:val="lt-LT"/>
        </w:rPr>
        <w:t xml:space="preserve"> galiojimo</w:t>
      </w:r>
      <w:r>
        <w:rPr>
          <w:rFonts w:ascii="Times New Roman" w:hAnsi="Times New Roman"/>
          <w:sz w:val="24"/>
          <w:szCs w:val="24"/>
        </w:rPr>
        <w:t xml:space="preserve"> termino pabaigos. Sutarties atnaujinimo atveju bendra nuomos trukmė negali būti ilgesnė kaip 10 metų</w:t>
      </w:r>
      <w:r>
        <w:rPr>
          <w:rFonts w:ascii="Times New Roman" w:hAnsi="Times New Roman"/>
          <w:sz w:val="24"/>
          <w:szCs w:val="24"/>
          <w:lang w:val="lt-LT"/>
        </w:rPr>
        <w:t>.</w:t>
      </w:r>
    </w:p>
    <w:p w14:paraId="0D180CFD" w14:textId="347E97E6" w:rsidR="007F5BDA" w:rsidRPr="009B53B8" w:rsidRDefault="007F5BDA" w:rsidP="00536285">
      <w:pPr>
        <w:pStyle w:val="HTMLiankstoformatuotas"/>
        <w:numPr>
          <w:ilvl w:val="0"/>
          <w:numId w:val="3"/>
        </w:numPr>
        <w:ind w:left="0" w:firstLine="851"/>
        <w:jc w:val="both"/>
        <w:rPr>
          <w:rFonts w:ascii="Times New Roman" w:hAnsi="Times New Roman"/>
          <w:sz w:val="24"/>
          <w:szCs w:val="24"/>
        </w:rPr>
      </w:pPr>
      <w:r w:rsidRPr="009B53B8">
        <w:rPr>
          <w:rFonts w:ascii="Times New Roman" w:eastAsia="Constantia" w:hAnsi="Times New Roman"/>
          <w:bCs/>
          <w:sz w:val="24"/>
          <w:szCs w:val="24"/>
        </w:rPr>
        <w:t xml:space="preserve">Tikslias </w:t>
      </w:r>
      <w:r w:rsidRPr="009B53B8">
        <w:rPr>
          <w:rFonts w:ascii="Times New Roman" w:eastAsia="Constantia" w:hAnsi="Times New Roman"/>
          <w:bCs/>
          <w:sz w:val="24"/>
          <w:szCs w:val="24"/>
          <w:lang w:val="lt-LT"/>
        </w:rPr>
        <w:t>P</w:t>
      </w:r>
      <w:r w:rsidR="00F31531">
        <w:rPr>
          <w:rFonts w:ascii="Times New Roman" w:eastAsia="Constantia" w:hAnsi="Times New Roman"/>
          <w:bCs/>
          <w:sz w:val="24"/>
          <w:szCs w:val="24"/>
        </w:rPr>
        <w:t>a</w:t>
      </w:r>
      <w:r w:rsidR="00F31531">
        <w:rPr>
          <w:rFonts w:ascii="Times New Roman" w:eastAsia="Constantia" w:hAnsi="Times New Roman"/>
          <w:bCs/>
          <w:sz w:val="24"/>
          <w:szCs w:val="24"/>
          <w:lang w:val="lt-LT"/>
        </w:rPr>
        <w:t>stat</w:t>
      </w:r>
      <w:r w:rsidR="00536285">
        <w:rPr>
          <w:rFonts w:ascii="Times New Roman" w:eastAsia="Constantia" w:hAnsi="Times New Roman"/>
          <w:bCs/>
          <w:sz w:val="24"/>
          <w:szCs w:val="24"/>
          <w:lang w:val="lt-LT"/>
        </w:rPr>
        <w:t>ų</w:t>
      </w:r>
      <w:r w:rsidR="00F31531">
        <w:rPr>
          <w:rFonts w:ascii="Times New Roman" w:eastAsia="Constantia" w:hAnsi="Times New Roman"/>
          <w:bCs/>
          <w:sz w:val="24"/>
          <w:szCs w:val="24"/>
          <w:lang w:val="lt-LT"/>
        </w:rPr>
        <w:t xml:space="preserve"> </w:t>
      </w:r>
      <w:r w:rsidRPr="009B53B8">
        <w:rPr>
          <w:rFonts w:ascii="Times New Roman" w:eastAsia="Constantia" w:hAnsi="Times New Roman"/>
          <w:bCs/>
          <w:sz w:val="24"/>
          <w:szCs w:val="24"/>
        </w:rPr>
        <w:t xml:space="preserve">esamas technines charakteristikas galima įvertinti apžiūros vietoje metu 2015 m. </w:t>
      </w:r>
      <w:r w:rsidR="001D7989">
        <w:rPr>
          <w:rFonts w:ascii="Times New Roman" w:eastAsia="Constantia" w:hAnsi="Times New Roman"/>
          <w:bCs/>
          <w:sz w:val="24"/>
          <w:szCs w:val="24"/>
          <w:lang w:val="lt-LT"/>
        </w:rPr>
        <w:t>lapkričio 24</w:t>
      </w:r>
      <w:r w:rsidRPr="009B53B8">
        <w:rPr>
          <w:rFonts w:ascii="Times New Roman" w:eastAsia="Constantia" w:hAnsi="Times New Roman"/>
          <w:bCs/>
          <w:sz w:val="24"/>
          <w:szCs w:val="24"/>
        </w:rPr>
        <w:t xml:space="preserve"> d. </w:t>
      </w:r>
      <w:r w:rsidR="001D7989">
        <w:rPr>
          <w:rFonts w:ascii="Times New Roman" w:eastAsia="Constantia" w:hAnsi="Times New Roman"/>
          <w:bCs/>
          <w:sz w:val="24"/>
          <w:szCs w:val="24"/>
          <w:lang w:val="lt-LT"/>
        </w:rPr>
        <w:t>11</w:t>
      </w:r>
      <w:r w:rsidRPr="009B53B8">
        <w:rPr>
          <w:rFonts w:ascii="Times New Roman" w:eastAsia="Constantia" w:hAnsi="Times New Roman"/>
          <w:bCs/>
          <w:sz w:val="24"/>
          <w:szCs w:val="24"/>
        </w:rPr>
        <w:t xml:space="preserve"> val. </w:t>
      </w:r>
      <w:r w:rsidRPr="009B53B8">
        <w:rPr>
          <w:rFonts w:ascii="Times New Roman" w:eastAsia="Constantia" w:hAnsi="Times New Roman"/>
          <w:bCs/>
          <w:sz w:val="24"/>
          <w:szCs w:val="24"/>
          <w:lang w:val="lt-LT"/>
        </w:rPr>
        <w:t>Suinteresuotas asmuo</w:t>
      </w:r>
      <w:r w:rsidRPr="009B53B8">
        <w:rPr>
          <w:rFonts w:ascii="Times New Roman" w:eastAsia="Constantia" w:hAnsi="Times New Roman"/>
          <w:bCs/>
          <w:sz w:val="24"/>
          <w:szCs w:val="24"/>
        </w:rPr>
        <w:t xml:space="preserve">, norėdamas apsilankyti objekte, turi iš anksto apie tai pranešti el. p. </w:t>
      </w:r>
      <w:proofErr w:type="spellStart"/>
      <w:r w:rsidR="00F30D58" w:rsidRPr="009B53B8">
        <w:rPr>
          <w:rFonts w:ascii="Times New Roman" w:eastAsia="Constantia" w:hAnsi="Times New Roman"/>
          <w:bCs/>
          <w:sz w:val="24"/>
          <w:szCs w:val="24"/>
          <w:lang w:val="lt-LT"/>
        </w:rPr>
        <w:t>karolina.nakrevic</w:t>
      </w:r>
      <w:proofErr w:type="spellEnd"/>
      <w:r w:rsidR="000F519E" w:rsidRPr="009B53B8">
        <w:fldChar w:fldCharType="begin"/>
      </w:r>
      <w:r w:rsidR="000F519E" w:rsidRPr="009B53B8">
        <w:instrText xml:space="preserve"> HYPERLINK "mailto:natalja.denisenko@salcininkai.lt" </w:instrText>
      </w:r>
      <w:r w:rsidR="000F519E" w:rsidRPr="009B53B8">
        <w:fldChar w:fldCharType="separate"/>
      </w:r>
      <w:r w:rsidR="00F30D58" w:rsidRPr="009B53B8">
        <w:rPr>
          <w:rStyle w:val="Hipersaitas"/>
          <w:rFonts w:ascii="Times New Roman" w:eastAsia="Constantia" w:hAnsi="Times New Roman"/>
          <w:bCs/>
          <w:sz w:val="24"/>
          <w:szCs w:val="24"/>
        </w:rPr>
        <w:t>@</w:t>
      </w:r>
      <w:proofErr w:type="spellStart"/>
      <w:r w:rsidR="00F30D58" w:rsidRPr="009B53B8">
        <w:rPr>
          <w:rStyle w:val="Hipersaitas"/>
          <w:rFonts w:ascii="Times New Roman" w:eastAsia="Constantia" w:hAnsi="Times New Roman"/>
          <w:bCs/>
          <w:sz w:val="24"/>
          <w:szCs w:val="24"/>
        </w:rPr>
        <w:t>salcininkai.lt</w:t>
      </w:r>
      <w:proofErr w:type="spellEnd"/>
      <w:r w:rsidR="000F519E" w:rsidRPr="009B53B8">
        <w:rPr>
          <w:rStyle w:val="Hipersaitas"/>
          <w:rFonts w:ascii="Times New Roman" w:eastAsia="Constantia" w:hAnsi="Times New Roman"/>
          <w:bCs/>
          <w:sz w:val="24"/>
          <w:szCs w:val="24"/>
        </w:rPr>
        <w:fldChar w:fldCharType="end"/>
      </w:r>
      <w:r w:rsidRPr="009B53B8">
        <w:rPr>
          <w:rFonts w:ascii="Times New Roman" w:eastAsia="Constantia" w:hAnsi="Times New Roman"/>
          <w:bCs/>
          <w:sz w:val="24"/>
          <w:szCs w:val="24"/>
        </w:rPr>
        <w:t xml:space="preserve"> arba telefonu (8 380) 20 </w:t>
      </w:r>
      <w:r w:rsidR="00F30D58" w:rsidRPr="009B53B8">
        <w:rPr>
          <w:rFonts w:ascii="Times New Roman" w:eastAsia="Constantia" w:hAnsi="Times New Roman"/>
          <w:bCs/>
          <w:sz w:val="24"/>
          <w:szCs w:val="24"/>
          <w:lang w:val="lt-LT"/>
        </w:rPr>
        <w:t>221</w:t>
      </w:r>
      <w:r w:rsidRPr="009B53B8">
        <w:rPr>
          <w:rFonts w:ascii="Times New Roman" w:eastAsia="Constantia" w:hAnsi="Times New Roman"/>
          <w:bCs/>
          <w:sz w:val="24"/>
          <w:szCs w:val="24"/>
        </w:rPr>
        <w:t>.</w:t>
      </w:r>
      <w:r w:rsidRPr="009B53B8">
        <w:rPr>
          <w:rFonts w:ascii="Times New Roman" w:hAnsi="Times New Roman"/>
          <w:sz w:val="24"/>
          <w:szCs w:val="24"/>
          <w:lang w:val="lt-LT"/>
        </w:rPr>
        <w:t xml:space="preserve"> </w:t>
      </w:r>
      <w:r w:rsidRPr="009B53B8">
        <w:rPr>
          <w:rFonts w:ascii="Times New Roman" w:hAnsi="Times New Roman"/>
          <w:sz w:val="24"/>
          <w:szCs w:val="24"/>
          <w:lang w:val="pt-BR"/>
        </w:rPr>
        <w:t>Taip pat papildoma informacija teikiama tel. (8 380) 30 196.</w:t>
      </w:r>
    </w:p>
    <w:p w14:paraId="6EB71076" w14:textId="162AD438" w:rsidR="007F5BDA" w:rsidRPr="009B53B8" w:rsidRDefault="00E06B6D" w:rsidP="007F5BDA">
      <w:pPr>
        <w:pStyle w:val="HTMLiankstoformatuotas"/>
        <w:jc w:val="both"/>
        <w:rPr>
          <w:rFonts w:ascii="Times New Roman" w:hAnsi="Times New Roman"/>
          <w:sz w:val="24"/>
          <w:szCs w:val="24"/>
          <w:lang w:val="lt-LT"/>
        </w:rPr>
      </w:pPr>
      <w:r w:rsidRPr="009B53B8">
        <w:rPr>
          <w:rFonts w:ascii="Times New Roman" w:hAnsi="Times New Roman"/>
          <w:sz w:val="24"/>
          <w:szCs w:val="24"/>
          <w:lang w:val="lt-LT"/>
        </w:rPr>
        <w:t xml:space="preserve"> </w:t>
      </w:r>
    </w:p>
    <w:p w14:paraId="7FFF74CD" w14:textId="77777777" w:rsidR="007F5BDA" w:rsidRDefault="007F5BDA" w:rsidP="007F5BDA">
      <w:pPr>
        <w:pStyle w:val="HTMLiankstoformatuotas"/>
        <w:jc w:val="center"/>
        <w:rPr>
          <w:rFonts w:ascii="Times New Roman" w:hAnsi="Times New Roman"/>
          <w:b/>
          <w:sz w:val="24"/>
          <w:szCs w:val="24"/>
          <w:lang w:val="pt-BR"/>
        </w:rPr>
      </w:pPr>
      <w:r>
        <w:rPr>
          <w:rFonts w:ascii="Times New Roman" w:hAnsi="Times New Roman"/>
          <w:b/>
          <w:sz w:val="24"/>
          <w:szCs w:val="24"/>
          <w:lang w:val="pt-BR"/>
        </w:rPr>
        <w:t>IV. NUOMOS SĄLYGOS</w:t>
      </w:r>
    </w:p>
    <w:p w14:paraId="0630D915" w14:textId="77777777" w:rsidR="007F5BDA" w:rsidRDefault="007F5BDA" w:rsidP="007F5BDA">
      <w:pPr>
        <w:pStyle w:val="HTMLiankstoformatuotas"/>
        <w:jc w:val="both"/>
        <w:rPr>
          <w:rFonts w:ascii="Times New Roman" w:hAnsi="Times New Roman"/>
          <w:sz w:val="24"/>
          <w:szCs w:val="24"/>
          <w:lang w:val="pt-BR"/>
        </w:rPr>
      </w:pPr>
    </w:p>
    <w:p w14:paraId="680F0458" w14:textId="0BC9BD47" w:rsidR="003A0098" w:rsidRPr="00446463" w:rsidRDefault="003A0098" w:rsidP="007F5BDA">
      <w:pPr>
        <w:pStyle w:val="HTMLiankstoformatuotas"/>
        <w:numPr>
          <w:ilvl w:val="0"/>
          <w:numId w:val="3"/>
        </w:numPr>
        <w:ind w:left="0" w:firstLine="851"/>
        <w:jc w:val="both"/>
        <w:rPr>
          <w:rFonts w:ascii="Times New Roman" w:hAnsi="Times New Roman"/>
          <w:color w:val="000000" w:themeColor="text1"/>
          <w:sz w:val="24"/>
          <w:szCs w:val="24"/>
          <w:lang w:val="pt-BR"/>
        </w:rPr>
      </w:pPr>
      <w:r w:rsidRPr="00446463">
        <w:rPr>
          <w:rFonts w:ascii="Times New Roman" w:hAnsi="Times New Roman"/>
          <w:color w:val="000000" w:themeColor="text1"/>
          <w:sz w:val="24"/>
          <w:szCs w:val="24"/>
          <w:lang w:val="pt-BR"/>
        </w:rPr>
        <w:t>Konkurse neturi teisės dalyvauti asmuo</w:t>
      </w:r>
      <w:r w:rsidR="00075A8D">
        <w:rPr>
          <w:rFonts w:ascii="Times New Roman" w:hAnsi="Times New Roman"/>
          <w:color w:val="000000" w:themeColor="text1"/>
          <w:sz w:val="24"/>
          <w:szCs w:val="24"/>
          <w:lang w:val="pt-BR"/>
        </w:rPr>
        <w:t>,</w:t>
      </w:r>
      <w:r w:rsidRPr="00446463">
        <w:rPr>
          <w:rFonts w:ascii="Times New Roman" w:hAnsi="Times New Roman"/>
          <w:color w:val="000000" w:themeColor="text1"/>
          <w:sz w:val="24"/>
          <w:szCs w:val="24"/>
          <w:lang w:val="pt-BR"/>
        </w:rPr>
        <w:t xml:space="preserve"> skolingas Šalčininkų rajono savivaldybės administracijai</w:t>
      </w:r>
      <w:r w:rsidR="00E4772E">
        <w:rPr>
          <w:rFonts w:ascii="Times New Roman" w:hAnsi="Times New Roman"/>
          <w:color w:val="000000" w:themeColor="text1"/>
          <w:sz w:val="24"/>
          <w:szCs w:val="24"/>
          <w:lang w:val="pt-BR"/>
        </w:rPr>
        <w:t>.</w:t>
      </w:r>
    </w:p>
    <w:p w14:paraId="3C293FA8" w14:textId="77777777" w:rsidR="003C2898" w:rsidRDefault="007C67DE" w:rsidP="0047266B">
      <w:pPr>
        <w:pStyle w:val="HTMLiankstoformatuotas"/>
        <w:numPr>
          <w:ilvl w:val="0"/>
          <w:numId w:val="3"/>
        </w:numPr>
        <w:ind w:left="0" w:firstLine="851"/>
        <w:jc w:val="both"/>
        <w:rPr>
          <w:rFonts w:ascii="Times New Roman" w:hAnsi="Times New Roman"/>
          <w:sz w:val="24"/>
          <w:szCs w:val="24"/>
          <w:lang w:val="pt-BR"/>
        </w:rPr>
      </w:pPr>
      <w:r w:rsidRPr="003C2898">
        <w:rPr>
          <w:rFonts w:ascii="Times New Roman" w:hAnsi="Times New Roman"/>
          <w:sz w:val="24"/>
          <w:szCs w:val="24"/>
          <w:lang w:val="pt-BR"/>
        </w:rPr>
        <w:t xml:space="preserve">Nuomininkas įsipareigoja </w:t>
      </w:r>
      <w:r w:rsidR="003C2898" w:rsidRPr="003C2898">
        <w:rPr>
          <w:rFonts w:ascii="Times New Roman" w:hAnsi="Times New Roman"/>
          <w:sz w:val="24"/>
          <w:szCs w:val="24"/>
          <w:lang w:val="pt-BR"/>
        </w:rPr>
        <w:t xml:space="preserve">per nuomos laikotarpį atlikti </w:t>
      </w:r>
      <w:r w:rsidR="009878DF" w:rsidRPr="003C2898">
        <w:rPr>
          <w:rFonts w:ascii="Times New Roman" w:hAnsi="Times New Roman"/>
          <w:sz w:val="24"/>
          <w:szCs w:val="24"/>
          <w:lang w:val="pt-BR"/>
        </w:rPr>
        <w:t>varpinės pastat</w:t>
      </w:r>
      <w:r w:rsidR="003C2898" w:rsidRPr="003C2898">
        <w:rPr>
          <w:rFonts w:ascii="Times New Roman" w:hAnsi="Times New Roman"/>
          <w:sz w:val="24"/>
          <w:szCs w:val="24"/>
          <w:lang w:val="pt-BR"/>
        </w:rPr>
        <w:t>o tvarkomuosius darbus.</w:t>
      </w:r>
    </w:p>
    <w:p w14:paraId="1B04B0CE" w14:textId="06A7BFFE" w:rsidR="007F5BDA" w:rsidRPr="003C2898" w:rsidRDefault="00BF6624" w:rsidP="0047266B">
      <w:pPr>
        <w:pStyle w:val="HTMLiankstoformatuotas"/>
        <w:numPr>
          <w:ilvl w:val="0"/>
          <w:numId w:val="3"/>
        </w:numPr>
        <w:ind w:left="0" w:firstLine="851"/>
        <w:jc w:val="both"/>
        <w:rPr>
          <w:rFonts w:ascii="Times New Roman" w:hAnsi="Times New Roman"/>
          <w:sz w:val="24"/>
          <w:szCs w:val="24"/>
          <w:lang w:val="pt-BR"/>
        </w:rPr>
      </w:pPr>
      <w:r w:rsidRPr="003C2898">
        <w:rPr>
          <w:rFonts w:ascii="Times New Roman" w:hAnsi="Times New Roman"/>
          <w:sz w:val="24"/>
          <w:szCs w:val="24"/>
          <w:lang w:val="pt-BR"/>
        </w:rPr>
        <w:t xml:space="preserve">Pastatai nuomojami be baldų ir įrangos. </w:t>
      </w:r>
      <w:r w:rsidR="007F5BDA" w:rsidRPr="003C2898">
        <w:rPr>
          <w:rFonts w:ascii="Times New Roman" w:hAnsi="Times New Roman"/>
          <w:sz w:val="24"/>
          <w:szCs w:val="24"/>
          <w:lang w:val="pt-BR"/>
        </w:rPr>
        <w:t xml:space="preserve">Nuomininkas savo jėgomis ir lėšomis) privalo aprūpinti </w:t>
      </w:r>
      <w:r w:rsidR="003C2898" w:rsidRPr="0013406C">
        <w:rPr>
          <w:rFonts w:ascii="Times New Roman" w:hAnsi="Times New Roman"/>
          <w:color w:val="000000" w:themeColor="text1"/>
          <w:sz w:val="24"/>
          <w:szCs w:val="24"/>
          <w:lang w:val="pt-BR"/>
        </w:rPr>
        <w:t>pilies pastatą</w:t>
      </w:r>
      <w:r w:rsidR="003C2898" w:rsidRPr="003C2898">
        <w:rPr>
          <w:rFonts w:ascii="Times New Roman" w:hAnsi="Times New Roman"/>
          <w:b/>
          <w:i/>
          <w:color w:val="000000" w:themeColor="text1"/>
          <w:sz w:val="24"/>
          <w:szCs w:val="24"/>
          <w:lang w:val="pt-BR"/>
        </w:rPr>
        <w:t xml:space="preserve"> </w:t>
      </w:r>
      <w:r w:rsidR="007F5BDA" w:rsidRPr="003C2898">
        <w:rPr>
          <w:rFonts w:ascii="Times New Roman" w:hAnsi="Times New Roman"/>
          <w:sz w:val="24"/>
          <w:szCs w:val="24"/>
          <w:lang w:val="pt-BR"/>
        </w:rPr>
        <w:t xml:space="preserve"> įranga ir baldais</w:t>
      </w:r>
      <w:r w:rsidR="003C2898">
        <w:rPr>
          <w:rFonts w:ascii="Times New Roman" w:hAnsi="Times New Roman"/>
          <w:sz w:val="24"/>
          <w:szCs w:val="24"/>
          <w:lang w:val="pt-BR"/>
        </w:rPr>
        <w:t xml:space="preserve">. </w:t>
      </w:r>
      <w:r w:rsidR="00036E1B">
        <w:rPr>
          <w:rFonts w:ascii="Times New Roman" w:hAnsi="Times New Roman"/>
          <w:sz w:val="24"/>
          <w:szCs w:val="24"/>
          <w:lang w:val="pt-BR"/>
        </w:rPr>
        <w:t>Baldų stilius turi būti suderintas su Nuomotoju.</w:t>
      </w:r>
    </w:p>
    <w:p w14:paraId="1DFF8ED4" w14:textId="77777777" w:rsidR="007F5BDA" w:rsidRDefault="007F5BDA" w:rsidP="007F5BDA">
      <w:pPr>
        <w:pStyle w:val="HTMLiankstoformatuotas"/>
        <w:numPr>
          <w:ilvl w:val="0"/>
          <w:numId w:val="3"/>
        </w:numPr>
        <w:ind w:left="0" w:firstLine="851"/>
        <w:jc w:val="both"/>
        <w:rPr>
          <w:rFonts w:ascii="Times New Roman" w:hAnsi="Times New Roman"/>
          <w:sz w:val="24"/>
          <w:szCs w:val="24"/>
          <w:lang w:val="pt-BR"/>
        </w:rPr>
      </w:pPr>
      <w:r w:rsidRPr="00036E1B">
        <w:rPr>
          <w:rFonts w:ascii="Times New Roman" w:hAnsi="Times New Roman"/>
          <w:color w:val="000000" w:themeColor="text1"/>
          <w:sz w:val="24"/>
          <w:szCs w:val="24"/>
          <w:lang w:val="pt-BR"/>
        </w:rPr>
        <w:t>Prieš pradėdamas įrangos ir baldų montavimo darbus, Nuomininkas turi su Nuomotoju suderinti įrangos ir baldų išdėstymo schemą ir montavimo grafiką, jei būtina, gauti reikalingus leidimus</w:t>
      </w:r>
      <w:r>
        <w:rPr>
          <w:rFonts w:ascii="Times New Roman" w:hAnsi="Times New Roman"/>
          <w:sz w:val="24"/>
          <w:szCs w:val="24"/>
          <w:lang w:val="pt-BR"/>
        </w:rPr>
        <w:t xml:space="preserve">. </w:t>
      </w:r>
    </w:p>
    <w:p w14:paraId="70171322" w14:textId="75BD6C66" w:rsidR="007F5BDA" w:rsidRDefault="007F5BDA" w:rsidP="007F5BDA">
      <w:pPr>
        <w:pStyle w:val="HTMLiankstoformatuotas"/>
        <w:numPr>
          <w:ilvl w:val="0"/>
          <w:numId w:val="3"/>
        </w:numPr>
        <w:ind w:left="0" w:firstLine="851"/>
        <w:jc w:val="both"/>
        <w:rPr>
          <w:rFonts w:ascii="Times New Roman" w:hAnsi="Times New Roman"/>
          <w:sz w:val="24"/>
          <w:szCs w:val="24"/>
          <w:lang w:val="pt-BR"/>
        </w:rPr>
      </w:pPr>
      <w:r>
        <w:rPr>
          <w:rFonts w:ascii="Times New Roman" w:hAnsi="Times New Roman"/>
          <w:sz w:val="24"/>
          <w:szCs w:val="24"/>
          <w:lang w:val="lt-LT"/>
        </w:rPr>
        <w:t xml:space="preserve">Likus vienam mėnesiui iki nuomos sutarties galiojimo termino pabaigos, Nuomininkas savo lėšomis ir jėgomis privalo atlikti einamąjį </w:t>
      </w:r>
      <w:r w:rsidR="007943EC">
        <w:rPr>
          <w:rFonts w:ascii="Times New Roman" w:hAnsi="Times New Roman"/>
          <w:sz w:val="24"/>
          <w:szCs w:val="24"/>
          <w:lang w:val="lt-LT"/>
        </w:rPr>
        <w:t>pastatų</w:t>
      </w:r>
      <w:r>
        <w:rPr>
          <w:rFonts w:ascii="Times New Roman" w:hAnsi="Times New Roman"/>
          <w:sz w:val="24"/>
          <w:szCs w:val="24"/>
          <w:lang w:val="lt-LT"/>
        </w:rPr>
        <w:t xml:space="preserve"> remontą, kad </w:t>
      </w:r>
      <w:r w:rsidR="007943EC" w:rsidRPr="00036E1B">
        <w:rPr>
          <w:rFonts w:ascii="Times New Roman" w:hAnsi="Times New Roman"/>
          <w:color w:val="000000" w:themeColor="text1"/>
          <w:sz w:val="24"/>
          <w:szCs w:val="24"/>
          <w:lang w:val="lt-LT"/>
        </w:rPr>
        <w:t xml:space="preserve">pastatai </w:t>
      </w:r>
      <w:r w:rsidRPr="00036E1B">
        <w:rPr>
          <w:rFonts w:ascii="Times New Roman" w:hAnsi="Times New Roman"/>
          <w:color w:val="000000" w:themeColor="text1"/>
          <w:sz w:val="24"/>
          <w:szCs w:val="24"/>
          <w:lang w:val="lt-LT"/>
        </w:rPr>
        <w:t xml:space="preserve"> Nuomotojui būtų gražint</w:t>
      </w:r>
      <w:r w:rsidR="007943EC" w:rsidRPr="00036E1B">
        <w:rPr>
          <w:rFonts w:ascii="Times New Roman" w:hAnsi="Times New Roman"/>
          <w:color w:val="000000" w:themeColor="text1"/>
          <w:sz w:val="24"/>
          <w:szCs w:val="24"/>
          <w:lang w:val="lt-LT"/>
        </w:rPr>
        <w:t xml:space="preserve">i </w:t>
      </w:r>
      <w:r w:rsidRPr="00036E1B">
        <w:rPr>
          <w:rFonts w:ascii="Times New Roman" w:hAnsi="Times New Roman"/>
          <w:color w:val="000000" w:themeColor="text1"/>
          <w:sz w:val="24"/>
          <w:szCs w:val="24"/>
          <w:lang w:val="lt-LT"/>
        </w:rPr>
        <w:t>švar</w:t>
      </w:r>
      <w:r w:rsidR="007943EC" w:rsidRPr="00036E1B">
        <w:rPr>
          <w:rFonts w:ascii="Times New Roman" w:hAnsi="Times New Roman"/>
          <w:color w:val="000000" w:themeColor="text1"/>
          <w:sz w:val="24"/>
          <w:szCs w:val="24"/>
          <w:lang w:val="lt-LT"/>
        </w:rPr>
        <w:t xml:space="preserve">ūs </w:t>
      </w:r>
      <w:r w:rsidRPr="00036E1B">
        <w:rPr>
          <w:rFonts w:ascii="Times New Roman" w:hAnsi="Times New Roman"/>
          <w:color w:val="000000" w:themeColor="text1"/>
          <w:sz w:val="24"/>
          <w:szCs w:val="24"/>
          <w:lang w:val="lt-LT"/>
        </w:rPr>
        <w:t xml:space="preserve"> ir tvarking</w:t>
      </w:r>
      <w:r w:rsidR="007943EC" w:rsidRPr="00036E1B">
        <w:rPr>
          <w:rFonts w:ascii="Times New Roman" w:hAnsi="Times New Roman"/>
          <w:color w:val="000000" w:themeColor="text1"/>
          <w:sz w:val="24"/>
          <w:szCs w:val="24"/>
          <w:lang w:val="lt-LT"/>
        </w:rPr>
        <w:t>i</w:t>
      </w:r>
      <w:r w:rsidRPr="00036E1B">
        <w:rPr>
          <w:rFonts w:ascii="Times New Roman" w:hAnsi="Times New Roman"/>
          <w:color w:val="000000" w:themeColor="text1"/>
          <w:sz w:val="24"/>
          <w:szCs w:val="24"/>
          <w:lang w:val="lt-LT"/>
        </w:rPr>
        <w:t>. N</w:t>
      </w:r>
      <w:r>
        <w:rPr>
          <w:rFonts w:ascii="Times New Roman" w:hAnsi="Times New Roman"/>
          <w:sz w:val="24"/>
          <w:szCs w:val="24"/>
          <w:lang w:val="lt-LT"/>
        </w:rPr>
        <w:t xml:space="preserve">uomos laikotarpiu, Nuomininkas savo nuožiūra atlieka einamąjį remontą tiek, kiek tai reikalinga kokybiškų paslaugų teikimui. Nuomininkui už atliktą </w:t>
      </w:r>
      <w:r w:rsidR="007943EC">
        <w:rPr>
          <w:rFonts w:ascii="Times New Roman" w:hAnsi="Times New Roman"/>
          <w:sz w:val="24"/>
          <w:szCs w:val="24"/>
          <w:lang w:val="lt-LT"/>
        </w:rPr>
        <w:t>pastatų</w:t>
      </w:r>
      <w:r>
        <w:rPr>
          <w:rFonts w:ascii="Times New Roman" w:hAnsi="Times New Roman"/>
          <w:sz w:val="24"/>
          <w:szCs w:val="24"/>
          <w:lang w:val="lt-LT"/>
        </w:rPr>
        <w:t xml:space="preserve"> einamąjį remontą nekompensuojama. </w:t>
      </w:r>
    </w:p>
    <w:p w14:paraId="4046016D" w14:textId="5CFE92B2" w:rsidR="007F5BDA" w:rsidRDefault="007F5BDA" w:rsidP="007F5BDA">
      <w:pPr>
        <w:pStyle w:val="HTMLiankstoformatuotas"/>
        <w:numPr>
          <w:ilvl w:val="0"/>
          <w:numId w:val="3"/>
        </w:numPr>
        <w:ind w:left="0" w:firstLine="851"/>
        <w:jc w:val="both"/>
        <w:rPr>
          <w:rFonts w:ascii="Times New Roman" w:hAnsi="Times New Roman"/>
          <w:sz w:val="24"/>
          <w:szCs w:val="24"/>
          <w:lang w:val="pt-BR"/>
        </w:rPr>
      </w:pPr>
      <w:r>
        <w:rPr>
          <w:rFonts w:ascii="Times New Roman" w:hAnsi="Times New Roman"/>
          <w:sz w:val="24"/>
          <w:szCs w:val="24"/>
          <w:lang w:val="lt-LT"/>
        </w:rPr>
        <w:t xml:space="preserve">Visa įranga, baldai turi būti sumontuoti, o einamasis </w:t>
      </w:r>
      <w:r w:rsidR="00F33948">
        <w:rPr>
          <w:rFonts w:ascii="Times New Roman" w:hAnsi="Times New Roman"/>
          <w:sz w:val="24"/>
          <w:szCs w:val="24"/>
          <w:lang w:val="lt-LT"/>
        </w:rPr>
        <w:t>pastatų</w:t>
      </w:r>
      <w:r>
        <w:rPr>
          <w:rFonts w:ascii="Times New Roman" w:hAnsi="Times New Roman"/>
          <w:sz w:val="24"/>
          <w:szCs w:val="24"/>
          <w:lang w:val="lt-LT"/>
        </w:rPr>
        <w:t xml:space="preserve"> remontas atliktas taip, kad nepažeistų pastat</w:t>
      </w:r>
      <w:r w:rsidR="00F33948">
        <w:rPr>
          <w:rFonts w:ascii="Times New Roman" w:hAnsi="Times New Roman"/>
          <w:sz w:val="24"/>
          <w:szCs w:val="24"/>
          <w:lang w:val="lt-LT"/>
        </w:rPr>
        <w:t>ams</w:t>
      </w:r>
      <w:r>
        <w:rPr>
          <w:rFonts w:ascii="Times New Roman" w:hAnsi="Times New Roman"/>
          <w:sz w:val="24"/>
          <w:szCs w:val="24"/>
          <w:lang w:val="lt-LT"/>
        </w:rPr>
        <w:t xml:space="preserve"> taikomų paveldosaugos reikalavimų.</w:t>
      </w:r>
    </w:p>
    <w:p w14:paraId="304860A2" w14:textId="77777777" w:rsidR="007F5BDA" w:rsidRDefault="007F5BDA" w:rsidP="007F5BDA">
      <w:pPr>
        <w:pStyle w:val="HTMLiankstoformatuotas"/>
        <w:numPr>
          <w:ilvl w:val="0"/>
          <w:numId w:val="3"/>
        </w:numPr>
        <w:ind w:left="0" w:firstLine="851"/>
        <w:jc w:val="both"/>
        <w:rPr>
          <w:rFonts w:ascii="Times New Roman" w:hAnsi="Times New Roman"/>
          <w:sz w:val="24"/>
          <w:szCs w:val="24"/>
          <w:lang w:val="pt-BR"/>
        </w:rPr>
      </w:pPr>
      <w:r>
        <w:rPr>
          <w:rFonts w:ascii="Times New Roman" w:hAnsi="Times New Roman"/>
          <w:sz w:val="24"/>
          <w:szCs w:val="24"/>
          <w:lang w:val="lt-LT"/>
        </w:rPr>
        <w:t>Nuomininkas įsipareigoja:</w:t>
      </w:r>
    </w:p>
    <w:p w14:paraId="04362A4C" w14:textId="2A6C54D4" w:rsidR="00364E1A" w:rsidRPr="00036E1B" w:rsidRDefault="00364E1A" w:rsidP="00364E1A">
      <w:pPr>
        <w:pStyle w:val="HTMLiankstoformatuotas"/>
        <w:numPr>
          <w:ilvl w:val="1"/>
          <w:numId w:val="3"/>
        </w:numPr>
        <w:ind w:left="0" w:firstLine="851"/>
        <w:jc w:val="both"/>
        <w:rPr>
          <w:rFonts w:ascii="Times New Roman" w:hAnsi="Times New Roman"/>
          <w:b/>
          <w:i/>
          <w:color w:val="000000" w:themeColor="text1"/>
          <w:sz w:val="24"/>
          <w:szCs w:val="24"/>
          <w:lang w:val="pt-BR"/>
        </w:rPr>
      </w:pPr>
      <w:r w:rsidRPr="00B4500C">
        <w:rPr>
          <w:rFonts w:ascii="Times New Roman" w:hAnsi="Times New Roman"/>
          <w:color w:val="000000" w:themeColor="text1"/>
          <w:sz w:val="24"/>
          <w:szCs w:val="24"/>
          <w:lang w:val="pt-BR"/>
        </w:rPr>
        <w:t xml:space="preserve">Nuomotojo prašymu, pagal atskirus susitarimus, nemokamai suteikti </w:t>
      </w:r>
      <w:r w:rsidRPr="00B4500C">
        <w:rPr>
          <w:rFonts w:ascii="Times New Roman" w:hAnsi="Times New Roman"/>
          <w:color w:val="000000" w:themeColor="text1"/>
          <w:sz w:val="24"/>
          <w:szCs w:val="24"/>
          <w:lang w:val="lt-LT"/>
        </w:rPr>
        <w:t xml:space="preserve">pastatus </w:t>
      </w:r>
      <w:r w:rsidR="00036E1B" w:rsidRPr="00B4500C">
        <w:rPr>
          <w:rFonts w:ascii="Times New Roman" w:hAnsi="Times New Roman"/>
          <w:color w:val="000000" w:themeColor="text1"/>
          <w:sz w:val="24"/>
          <w:szCs w:val="24"/>
          <w:lang w:val="lt-LT"/>
        </w:rPr>
        <w:t>Savivaldybės renginiams</w:t>
      </w:r>
      <w:r w:rsidR="00E6140E">
        <w:rPr>
          <w:rFonts w:ascii="Times New Roman" w:hAnsi="Times New Roman"/>
          <w:b/>
          <w:i/>
          <w:color w:val="000000" w:themeColor="text1"/>
          <w:sz w:val="24"/>
          <w:szCs w:val="24"/>
          <w:lang w:val="lt-LT"/>
        </w:rPr>
        <w:t>;</w:t>
      </w:r>
    </w:p>
    <w:p w14:paraId="4419210D" w14:textId="5D85FC5F"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lang w:val="pt-BR"/>
        </w:rPr>
        <w:t>nuomojamose Pa</w:t>
      </w:r>
      <w:r w:rsidR="00A079A7">
        <w:rPr>
          <w:rFonts w:ascii="Times New Roman" w:hAnsi="Times New Roman"/>
          <w:sz w:val="24"/>
          <w:szCs w:val="24"/>
          <w:lang w:val="pt-BR"/>
        </w:rPr>
        <w:t xml:space="preserve">statuose </w:t>
      </w:r>
      <w:r>
        <w:rPr>
          <w:rFonts w:ascii="Times New Roman" w:hAnsi="Times New Roman"/>
          <w:sz w:val="24"/>
          <w:szCs w:val="24"/>
          <w:lang w:val="pt-BR"/>
        </w:rPr>
        <w:t>užtikrinti švarą, valyti Pa</w:t>
      </w:r>
      <w:r w:rsidR="00A079A7">
        <w:rPr>
          <w:rFonts w:ascii="Times New Roman" w:hAnsi="Times New Roman"/>
          <w:sz w:val="24"/>
          <w:szCs w:val="24"/>
          <w:lang w:val="pt-BR"/>
        </w:rPr>
        <w:t>status</w:t>
      </w:r>
      <w:r>
        <w:rPr>
          <w:rFonts w:ascii="Times New Roman" w:hAnsi="Times New Roman"/>
          <w:sz w:val="24"/>
          <w:szCs w:val="24"/>
          <w:lang w:val="pt-BR"/>
        </w:rPr>
        <w:t>, laikytis higienos, gaisrinės saugos, darbų saugos, elektros ir ryšių tinklų, įrenginių eksploatacijos taisyklių reikalavimų;</w:t>
      </w:r>
    </w:p>
    <w:p w14:paraId="1315B901" w14:textId="5696068A" w:rsidR="007F5BDA" w:rsidRPr="0013406C"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kern w:val="2"/>
          <w:sz w:val="24"/>
          <w:szCs w:val="24"/>
        </w:rPr>
        <w:t>užtikrinti šiukšlių bei kitų atliekų surinkimą, šiukšlių rūšiavimą, laikymą bei išvežimą savo lėšomis. Nuomininkui nesilaikant šių nuostatų, Nuomotojas savo lėšomis vykdo Nuomininko įsipareigojimus. Nuomininkas atlygina dėl šių pareigų atlikimo turėtas Nuomotojo išlaidas</w:t>
      </w:r>
      <w:r w:rsidR="0013406C">
        <w:rPr>
          <w:rFonts w:ascii="Times New Roman" w:hAnsi="Times New Roman"/>
          <w:kern w:val="2"/>
          <w:sz w:val="24"/>
          <w:szCs w:val="24"/>
          <w:lang w:val="lt-LT"/>
        </w:rPr>
        <w:t>;</w:t>
      </w:r>
    </w:p>
    <w:p w14:paraId="5485B825" w14:textId="0B29CDAA" w:rsidR="0013406C" w:rsidRDefault="0013406C"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kern w:val="2"/>
          <w:sz w:val="24"/>
          <w:szCs w:val="24"/>
          <w:lang w:val="lt-LT"/>
        </w:rPr>
        <w:t>apdrausti nuomojamą turtą</w:t>
      </w:r>
      <w:r w:rsidR="00D26F49">
        <w:rPr>
          <w:rFonts w:ascii="Times New Roman" w:hAnsi="Times New Roman"/>
          <w:kern w:val="2"/>
          <w:sz w:val="24"/>
          <w:szCs w:val="24"/>
          <w:lang w:val="lt-LT"/>
        </w:rPr>
        <w:t>.</w:t>
      </w:r>
    </w:p>
    <w:p w14:paraId="739ED52C" w14:textId="0CBB5653" w:rsidR="007F5BDA" w:rsidRDefault="007F5BDA" w:rsidP="007F24B5">
      <w:pPr>
        <w:pStyle w:val="HTMLiankstoformatuotas"/>
        <w:numPr>
          <w:ilvl w:val="0"/>
          <w:numId w:val="3"/>
        </w:numPr>
        <w:ind w:left="0" w:firstLine="851"/>
        <w:jc w:val="both"/>
        <w:rPr>
          <w:rFonts w:ascii="Times New Roman" w:hAnsi="Times New Roman"/>
          <w:sz w:val="24"/>
          <w:szCs w:val="24"/>
          <w:lang w:val="pt-BR"/>
        </w:rPr>
      </w:pPr>
      <w:r w:rsidRPr="00F33948">
        <w:rPr>
          <w:rFonts w:ascii="Times New Roman" w:hAnsi="Times New Roman"/>
          <w:sz w:val="24"/>
          <w:szCs w:val="24"/>
          <w:lang w:val="pt-BR"/>
        </w:rPr>
        <w:t>Mokestis už sunaudotą nuomojamose patalpose elektros energiją, šaltą, karštą ir  kanalizuojamą vandenį mokamas pagal skaitiklių rodmenis</w:t>
      </w:r>
      <w:r w:rsidR="00E6140E">
        <w:rPr>
          <w:rFonts w:ascii="Times New Roman" w:hAnsi="Times New Roman"/>
          <w:sz w:val="24"/>
          <w:szCs w:val="24"/>
          <w:lang w:val="pt-BR"/>
        </w:rPr>
        <w:t>.</w:t>
      </w:r>
    </w:p>
    <w:p w14:paraId="6946F395" w14:textId="77777777" w:rsidR="00F33948" w:rsidRPr="00F33948" w:rsidRDefault="00F33948" w:rsidP="00F33948">
      <w:pPr>
        <w:pStyle w:val="HTMLiankstoformatuotas"/>
        <w:jc w:val="both"/>
        <w:rPr>
          <w:rFonts w:ascii="Times New Roman" w:hAnsi="Times New Roman"/>
          <w:sz w:val="24"/>
          <w:szCs w:val="24"/>
          <w:lang w:val="pt-BR"/>
        </w:rPr>
      </w:pPr>
    </w:p>
    <w:p w14:paraId="2F64DE37" w14:textId="77777777" w:rsidR="007F5BDA" w:rsidRDefault="007F5BDA" w:rsidP="007F5BDA">
      <w:pPr>
        <w:tabs>
          <w:tab w:val="left" w:pos="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r>
        <w:rPr>
          <w:rFonts w:ascii="Times New Roman" w:hAnsi="Times New Roman"/>
          <w:b/>
          <w:caps/>
          <w:sz w:val="24"/>
          <w:szCs w:val="24"/>
        </w:rPr>
        <w:t>V. Konkurso dalyvių KVALIFIKACIJOS reikalavimai</w:t>
      </w:r>
    </w:p>
    <w:p w14:paraId="062D6B6D" w14:textId="77777777" w:rsidR="00D217CB" w:rsidRDefault="00D217CB" w:rsidP="007F5BDA">
      <w:pPr>
        <w:tabs>
          <w:tab w:val="left" w:pos="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caps/>
          <w:sz w:val="24"/>
          <w:szCs w:val="24"/>
        </w:rPr>
      </w:pPr>
    </w:p>
    <w:p w14:paraId="5FE29ACB" w14:textId="51A62FDB" w:rsidR="007F5BDA" w:rsidRPr="00036E1B" w:rsidRDefault="007F5BDA" w:rsidP="00D26F49">
      <w:pPr>
        <w:pStyle w:val="Sraopastraipa"/>
        <w:numPr>
          <w:ilvl w:val="0"/>
          <w:numId w:val="3"/>
        </w:numPr>
        <w:spacing w:after="0"/>
        <w:ind w:left="0" w:firstLine="851"/>
        <w:jc w:val="both"/>
        <w:rPr>
          <w:rFonts w:ascii="Times New Roman" w:hAnsi="Times New Roman"/>
          <w:color w:val="000000" w:themeColor="text1"/>
          <w:sz w:val="24"/>
          <w:szCs w:val="24"/>
        </w:rPr>
      </w:pPr>
      <w:r w:rsidRPr="00036E1B">
        <w:rPr>
          <w:rFonts w:ascii="Times New Roman" w:hAnsi="Times New Roman"/>
          <w:sz w:val="24"/>
          <w:szCs w:val="24"/>
        </w:rPr>
        <w:t xml:space="preserve">Konkurse gali dalyvauti visi suinteresuoti juridiniai </w:t>
      </w:r>
      <w:r w:rsidRPr="00036E1B">
        <w:rPr>
          <w:rFonts w:ascii="Times New Roman" w:hAnsi="Times New Roman"/>
          <w:color w:val="000000" w:themeColor="text1"/>
          <w:sz w:val="24"/>
          <w:szCs w:val="24"/>
        </w:rPr>
        <w:t>asmenys</w:t>
      </w:r>
      <w:r w:rsidR="002032A0">
        <w:rPr>
          <w:rFonts w:ascii="Times New Roman" w:hAnsi="Times New Roman"/>
          <w:color w:val="000000" w:themeColor="text1"/>
          <w:sz w:val="24"/>
          <w:szCs w:val="24"/>
        </w:rPr>
        <w:t>,</w:t>
      </w:r>
      <w:r w:rsidRPr="00036E1B">
        <w:rPr>
          <w:rFonts w:ascii="Times New Roman" w:hAnsi="Times New Roman"/>
          <w:color w:val="000000" w:themeColor="text1"/>
          <w:sz w:val="24"/>
          <w:szCs w:val="24"/>
        </w:rPr>
        <w:t xml:space="preserve"> atitinkantys visus Konkurso sąlygų reikalavimus. Paraišką konkursui gali pateikti ir šiame punkte nurodytų asmenų tinkamai įgalioti atstovai, kartu su paraiška pateikdami Konkurso dalyvio išduotą įgaliojimą.</w:t>
      </w:r>
    </w:p>
    <w:p w14:paraId="13593A6F" w14:textId="77777777"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lang w:val="lt-LT"/>
        </w:rPr>
        <w:t>Pateikdamas paraišką Konkurso dalyvis sutinka su šiomis Konkurso sąlygomis ir patvirtina, kad jo paraiškoje pateikta informacija yra teisinga ir apima viską, ko reikia tam, kad Nuomos sutartis būtų įvykdyta tinkamai.</w:t>
      </w:r>
    </w:p>
    <w:p w14:paraId="6123823F" w14:textId="77777777"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lang w:val="lt-LT"/>
        </w:rPr>
        <w:t>Konkurso dalyvis turi atitikti šiuos minimalius kvalifikacijos reikalavimus ir kartu su paraiška privalo pateikti tai įrodančius dokumentus (jeigu Konkurso dalyvis negali pateikti žemiau nurodytų dokumentų, jis turi pateikti kitus dokumentus, patvirtinančius jo atitikimą keliamiems kvalifikaciniams reikalavimams):</w:t>
      </w:r>
    </w:p>
    <w:p w14:paraId="2A48A77E" w14:textId="77777777" w:rsidR="007F5BDA" w:rsidRDefault="007F5BDA" w:rsidP="007F5BDA">
      <w:pPr>
        <w:pStyle w:val="HTMLiankstoformatuotas"/>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6"/>
        <w:gridCol w:w="4203"/>
        <w:gridCol w:w="4391"/>
      </w:tblGrid>
      <w:tr w:rsidR="007F5BDA" w14:paraId="3AB5DBC4" w14:textId="77777777" w:rsidTr="007F5BDA">
        <w:tc>
          <w:tcPr>
            <w:tcW w:w="976" w:type="dxa"/>
            <w:tcBorders>
              <w:top w:val="single" w:sz="4" w:space="0" w:color="000000"/>
              <w:left w:val="single" w:sz="4" w:space="0" w:color="000000"/>
              <w:bottom w:val="single" w:sz="4" w:space="0" w:color="000000"/>
              <w:right w:val="single" w:sz="4" w:space="0" w:color="000000"/>
            </w:tcBorders>
            <w:vAlign w:val="center"/>
            <w:hideMark/>
          </w:tcPr>
          <w:p w14:paraId="404E693C" w14:textId="77777777" w:rsidR="007F5BDA" w:rsidRDefault="007F5BDA">
            <w:pPr>
              <w:pStyle w:val="Porat"/>
              <w:jc w:val="center"/>
              <w:rPr>
                <w:rFonts w:ascii="Times New Roman" w:hAnsi="Times New Roman"/>
                <w:b/>
                <w:sz w:val="24"/>
                <w:szCs w:val="24"/>
              </w:rPr>
            </w:pPr>
            <w:r>
              <w:rPr>
                <w:rFonts w:ascii="Times New Roman" w:hAnsi="Times New Roman"/>
                <w:b/>
                <w:sz w:val="24"/>
                <w:szCs w:val="24"/>
              </w:rPr>
              <w:t>Eil. Nr.</w:t>
            </w:r>
          </w:p>
        </w:tc>
        <w:tc>
          <w:tcPr>
            <w:tcW w:w="4203" w:type="dxa"/>
            <w:tcBorders>
              <w:top w:val="single" w:sz="4" w:space="0" w:color="000000"/>
              <w:left w:val="single" w:sz="4" w:space="0" w:color="000000"/>
              <w:bottom w:val="single" w:sz="4" w:space="0" w:color="000000"/>
              <w:right w:val="single" w:sz="4" w:space="0" w:color="000000"/>
            </w:tcBorders>
            <w:vAlign w:val="center"/>
            <w:hideMark/>
          </w:tcPr>
          <w:p w14:paraId="1B28022F" w14:textId="77777777" w:rsidR="007F5BDA" w:rsidRDefault="007F5BDA">
            <w:pPr>
              <w:pStyle w:val="Porat"/>
              <w:jc w:val="center"/>
              <w:rPr>
                <w:rFonts w:ascii="Times New Roman" w:hAnsi="Times New Roman"/>
                <w:b/>
                <w:sz w:val="24"/>
                <w:szCs w:val="24"/>
              </w:rPr>
            </w:pPr>
            <w:r>
              <w:rPr>
                <w:rFonts w:ascii="Times New Roman" w:hAnsi="Times New Roman"/>
                <w:b/>
                <w:sz w:val="24"/>
                <w:szCs w:val="24"/>
              </w:rPr>
              <w:t>Minimalūs kvalifikaciniai reikalavimai</w:t>
            </w:r>
          </w:p>
        </w:tc>
        <w:tc>
          <w:tcPr>
            <w:tcW w:w="4391" w:type="dxa"/>
            <w:tcBorders>
              <w:top w:val="single" w:sz="4" w:space="0" w:color="000000"/>
              <w:left w:val="single" w:sz="4" w:space="0" w:color="000000"/>
              <w:bottom w:val="single" w:sz="4" w:space="0" w:color="000000"/>
              <w:right w:val="single" w:sz="4" w:space="0" w:color="000000"/>
            </w:tcBorders>
            <w:vAlign w:val="center"/>
            <w:hideMark/>
          </w:tcPr>
          <w:p w14:paraId="68E88150" w14:textId="77777777" w:rsidR="007F5BDA" w:rsidRDefault="007F5BDA">
            <w:pPr>
              <w:pStyle w:val="Porat"/>
              <w:jc w:val="center"/>
              <w:rPr>
                <w:rFonts w:ascii="Times New Roman" w:hAnsi="Times New Roman"/>
                <w:b/>
                <w:sz w:val="24"/>
                <w:szCs w:val="24"/>
              </w:rPr>
            </w:pPr>
            <w:r>
              <w:rPr>
                <w:rFonts w:ascii="Times New Roman" w:hAnsi="Times New Roman"/>
                <w:b/>
                <w:sz w:val="24"/>
                <w:szCs w:val="24"/>
              </w:rPr>
              <w:t>Konkurso dalyvio atitikimą minimaliems kvalifikaciniams reikalavimams patvirtinantys dokumentai</w:t>
            </w:r>
          </w:p>
        </w:tc>
      </w:tr>
      <w:tr w:rsidR="007F5BDA" w14:paraId="08B08F8B" w14:textId="77777777" w:rsidTr="007F5BDA">
        <w:tc>
          <w:tcPr>
            <w:tcW w:w="976" w:type="dxa"/>
            <w:tcBorders>
              <w:top w:val="single" w:sz="4" w:space="0" w:color="000000"/>
              <w:left w:val="single" w:sz="4" w:space="0" w:color="000000"/>
              <w:bottom w:val="single" w:sz="4" w:space="0" w:color="000000"/>
              <w:right w:val="single" w:sz="4" w:space="0" w:color="000000"/>
            </w:tcBorders>
            <w:hideMark/>
          </w:tcPr>
          <w:p w14:paraId="6DBCB1C9" w14:textId="38454D4F" w:rsidR="007F5BDA" w:rsidRDefault="007F5BDA" w:rsidP="00774613">
            <w:pPr>
              <w:pStyle w:val="Porat"/>
              <w:jc w:val="center"/>
              <w:rPr>
                <w:rFonts w:ascii="Times New Roman" w:hAnsi="Times New Roman"/>
                <w:sz w:val="24"/>
                <w:szCs w:val="24"/>
              </w:rPr>
            </w:pPr>
            <w:r>
              <w:rPr>
                <w:rFonts w:ascii="Times New Roman" w:hAnsi="Times New Roman"/>
                <w:sz w:val="24"/>
                <w:szCs w:val="24"/>
              </w:rPr>
              <w:t>2</w:t>
            </w:r>
            <w:r w:rsidR="00774613">
              <w:rPr>
                <w:rFonts w:ascii="Times New Roman" w:hAnsi="Times New Roman"/>
                <w:sz w:val="24"/>
                <w:szCs w:val="24"/>
              </w:rPr>
              <w:t>5</w:t>
            </w:r>
            <w:r>
              <w:rPr>
                <w:rFonts w:ascii="Times New Roman" w:hAnsi="Times New Roman"/>
                <w:sz w:val="24"/>
                <w:szCs w:val="24"/>
              </w:rPr>
              <w:t>.1.</w:t>
            </w:r>
          </w:p>
        </w:tc>
        <w:tc>
          <w:tcPr>
            <w:tcW w:w="4203" w:type="dxa"/>
            <w:tcBorders>
              <w:top w:val="single" w:sz="4" w:space="0" w:color="000000"/>
              <w:left w:val="single" w:sz="4" w:space="0" w:color="000000"/>
              <w:bottom w:val="single" w:sz="4" w:space="0" w:color="000000"/>
              <w:right w:val="single" w:sz="4" w:space="0" w:color="000000"/>
            </w:tcBorders>
            <w:hideMark/>
          </w:tcPr>
          <w:p w14:paraId="7AFD6613" w14:textId="30EC12FE" w:rsidR="007F5BDA" w:rsidRDefault="007F5BDA" w:rsidP="00856865">
            <w:pPr>
              <w:pStyle w:val="Porat"/>
              <w:jc w:val="both"/>
              <w:rPr>
                <w:rFonts w:ascii="Times New Roman" w:hAnsi="Times New Roman"/>
                <w:sz w:val="24"/>
                <w:szCs w:val="24"/>
              </w:rPr>
            </w:pPr>
            <w:r>
              <w:rPr>
                <w:rFonts w:ascii="Times New Roman" w:hAnsi="Times New Roman"/>
                <w:sz w:val="24"/>
                <w:szCs w:val="24"/>
              </w:rPr>
              <w:t>Konkurso dalyvis turi teisę verstis ta ūkine veikla, kuri reikalinga Turto nuomos sutarčiai vykdyti</w:t>
            </w:r>
            <w:r w:rsidR="00775F80">
              <w:rPr>
                <w:rFonts w:ascii="Times New Roman" w:hAnsi="Times New Roman"/>
                <w:sz w:val="24"/>
                <w:szCs w:val="24"/>
              </w:rPr>
              <w:t xml:space="preserve"> (renginių </w:t>
            </w:r>
            <w:r w:rsidR="00775F80" w:rsidRPr="00775F80">
              <w:rPr>
                <w:rFonts w:ascii="Times New Roman" w:hAnsi="Times New Roman"/>
                <w:sz w:val="24"/>
                <w:szCs w:val="24"/>
              </w:rPr>
              <w:t xml:space="preserve"> organiz</w:t>
            </w:r>
            <w:r w:rsidR="00775F80">
              <w:rPr>
                <w:rFonts w:ascii="Times New Roman" w:hAnsi="Times New Roman"/>
                <w:sz w:val="24"/>
                <w:szCs w:val="24"/>
              </w:rPr>
              <w:t>avimas</w:t>
            </w:r>
            <w:r w:rsidR="00775F80" w:rsidRPr="00775F80">
              <w:rPr>
                <w:rFonts w:ascii="Times New Roman" w:hAnsi="Times New Roman"/>
                <w:sz w:val="24"/>
                <w:szCs w:val="24"/>
              </w:rPr>
              <w:t>, vieš</w:t>
            </w:r>
            <w:r w:rsidR="00775F80">
              <w:rPr>
                <w:rFonts w:ascii="Times New Roman" w:hAnsi="Times New Roman"/>
                <w:sz w:val="24"/>
                <w:szCs w:val="24"/>
              </w:rPr>
              <w:t xml:space="preserve">ojo </w:t>
            </w:r>
            <w:r w:rsidR="00775F80" w:rsidRPr="00775F80">
              <w:rPr>
                <w:rFonts w:ascii="Times New Roman" w:hAnsi="Times New Roman"/>
                <w:sz w:val="24"/>
                <w:szCs w:val="24"/>
              </w:rPr>
              <w:t>maitinimo paslaug</w:t>
            </w:r>
            <w:r w:rsidR="00775F80">
              <w:rPr>
                <w:rFonts w:ascii="Times New Roman" w:hAnsi="Times New Roman"/>
                <w:sz w:val="24"/>
                <w:szCs w:val="24"/>
              </w:rPr>
              <w:t>ų</w:t>
            </w:r>
            <w:r w:rsidR="00775F80" w:rsidRPr="00775F80">
              <w:rPr>
                <w:rFonts w:ascii="Times New Roman" w:hAnsi="Times New Roman"/>
                <w:sz w:val="24"/>
                <w:szCs w:val="24"/>
              </w:rPr>
              <w:t xml:space="preserve"> teik</w:t>
            </w:r>
            <w:r w:rsidR="00775F80">
              <w:rPr>
                <w:rFonts w:ascii="Times New Roman" w:hAnsi="Times New Roman"/>
                <w:sz w:val="24"/>
                <w:szCs w:val="24"/>
              </w:rPr>
              <w:t>imas</w:t>
            </w:r>
            <w:r w:rsidR="00775F80" w:rsidRPr="00775F80">
              <w:rPr>
                <w:rFonts w:ascii="Times New Roman" w:hAnsi="Times New Roman"/>
                <w:sz w:val="24"/>
                <w:szCs w:val="24"/>
              </w:rPr>
              <w:t>, turizmo veiklai).</w:t>
            </w:r>
          </w:p>
        </w:tc>
        <w:tc>
          <w:tcPr>
            <w:tcW w:w="4391" w:type="dxa"/>
            <w:tcBorders>
              <w:top w:val="single" w:sz="4" w:space="0" w:color="000000"/>
              <w:left w:val="single" w:sz="4" w:space="0" w:color="000000"/>
              <w:bottom w:val="single" w:sz="4" w:space="0" w:color="000000"/>
              <w:right w:val="single" w:sz="4" w:space="0" w:color="000000"/>
            </w:tcBorders>
            <w:hideMark/>
          </w:tcPr>
          <w:p w14:paraId="6641E30E" w14:textId="5C6FC0C2" w:rsidR="007F5BDA" w:rsidRPr="00856865" w:rsidRDefault="007F5BDA" w:rsidP="00AC66B8">
            <w:pPr>
              <w:pStyle w:val="TEKSTAS"/>
              <w:numPr>
                <w:ilvl w:val="0"/>
                <w:numId w:val="0"/>
              </w:numPr>
              <w:rPr>
                <w:rFonts w:ascii="Times New Roman" w:hAnsi="Times New Roman" w:cs="Times New Roman"/>
                <w:sz w:val="24"/>
                <w:szCs w:val="24"/>
              </w:rPr>
            </w:pPr>
            <w:r w:rsidRPr="00856865">
              <w:rPr>
                <w:rFonts w:ascii="Times New Roman" w:hAnsi="Times New Roman" w:cs="Times New Roman"/>
                <w:sz w:val="24"/>
                <w:szCs w:val="24"/>
              </w:rPr>
              <w:t xml:space="preserve">Juridinio </w:t>
            </w:r>
            <w:r w:rsidR="00AC66B8" w:rsidRPr="00856865">
              <w:rPr>
                <w:rFonts w:ascii="Times New Roman" w:hAnsi="Times New Roman" w:cs="Times New Roman"/>
                <w:sz w:val="24"/>
                <w:szCs w:val="24"/>
              </w:rPr>
              <w:t xml:space="preserve">asmens įstatų kopija </w:t>
            </w:r>
            <w:r w:rsidRPr="00856865">
              <w:rPr>
                <w:rFonts w:ascii="Times New Roman" w:hAnsi="Times New Roman" w:cs="Times New Roman"/>
                <w:sz w:val="24"/>
                <w:szCs w:val="24"/>
              </w:rPr>
              <w:t xml:space="preserve">arba kiti dokumentai, patvirtinantys Konkurso dalyvio teisę verstis atitinkama veikla. </w:t>
            </w:r>
          </w:p>
        </w:tc>
      </w:tr>
      <w:tr w:rsidR="007F5BDA" w14:paraId="095BAE58" w14:textId="77777777" w:rsidTr="00B061A7">
        <w:tc>
          <w:tcPr>
            <w:tcW w:w="976" w:type="dxa"/>
            <w:tcBorders>
              <w:top w:val="single" w:sz="4" w:space="0" w:color="000000"/>
              <w:left w:val="single" w:sz="4" w:space="0" w:color="000000"/>
              <w:bottom w:val="single" w:sz="4" w:space="0" w:color="000000"/>
              <w:right w:val="single" w:sz="4" w:space="0" w:color="000000"/>
            </w:tcBorders>
            <w:shd w:val="clear" w:color="auto" w:fill="auto"/>
            <w:hideMark/>
          </w:tcPr>
          <w:p w14:paraId="787F79D8" w14:textId="659EE5C8" w:rsidR="007F5BDA" w:rsidRDefault="007F5BDA" w:rsidP="00774613">
            <w:pPr>
              <w:pStyle w:val="Porat"/>
              <w:jc w:val="center"/>
              <w:rPr>
                <w:rFonts w:ascii="Times New Roman" w:hAnsi="Times New Roman"/>
                <w:sz w:val="24"/>
                <w:szCs w:val="24"/>
              </w:rPr>
            </w:pPr>
            <w:r>
              <w:rPr>
                <w:rFonts w:ascii="Times New Roman" w:hAnsi="Times New Roman"/>
                <w:sz w:val="24"/>
                <w:szCs w:val="24"/>
              </w:rPr>
              <w:t>2</w:t>
            </w:r>
            <w:r w:rsidR="00774613">
              <w:rPr>
                <w:rFonts w:ascii="Times New Roman" w:hAnsi="Times New Roman"/>
                <w:sz w:val="24"/>
                <w:szCs w:val="24"/>
              </w:rPr>
              <w:t>5</w:t>
            </w:r>
            <w:r>
              <w:rPr>
                <w:rFonts w:ascii="Times New Roman" w:hAnsi="Times New Roman"/>
                <w:sz w:val="24"/>
                <w:szCs w:val="24"/>
              </w:rPr>
              <w:t>.2.</w:t>
            </w:r>
          </w:p>
        </w:tc>
        <w:tc>
          <w:tcPr>
            <w:tcW w:w="4203" w:type="dxa"/>
            <w:tcBorders>
              <w:top w:val="single" w:sz="4" w:space="0" w:color="000000"/>
              <w:left w:val="single" w:sz="4" w:space="0" w:color="000000"/>
              <w:bottom w:val="single" w:sz="4" w:space="0" w:color="000000"/>
              <w:right w:val="single" w:sz="4" w:space="0" w:color="000000"/>
            </w:tcBorders>
            <w:shd w:val="clear" w:color="auto" w:fill="auto"/>
          </w:tcPr>
          <w:p w14:paraId="365CBB18" w14:textId="051B319A" w:rsidR="007F5BDA" w:rsidRDefault="00AC6326" w:rsidP="00AC6326">
            <w:pPr>
              <w:pStyle w:val="Porat"/>
              <w:jc w:val="both"/>
              <w:rPr>
                <w:rFonts w:ascii="Times New Roman" w:hAnsi="Times New Roman"/>
                <w:sz w:val="24"/>
                <w:szCs w:val="24"/>
              </w:rPr>
            </w:pPr>
            <w:r w:rsidRPr="00AC6326">
              <w:rPr>
                <w:rFonts w:ascii="Times New Roman" w:hAnsi="Times New Roman"/>
                <w:sz w:val="24"/>
                <w:szCs w:val="24"/>
              </w:rPr>
              <w:t xml:space="preserve">Konkurso dalyvis </w:t>
            </w:r>
            <w:r>
              <w:rPr>
                <w:rFonts w:ascii="Times New Roman" w:hAnsi="Times New Roman"/>
                <w:sz w:val="24"/>
                <w:szCs w:val="24"/>
              </w:rPr>
              <w:t>y</w:t>
            </w:r>
            <w:r w:rsidR="005E0EB6" w:rsidRPr="005E0EB6">
              <w:rPr>
                <w:rFonts w:ascii="Times New Roman" w:hAnsi="Times New Roman"/>
                <w:sz w:val="24"/>
                <w:szCs w:val="24"/>
              </w:rPr>
              <w:t xml:space="preserve">ra įvykdęs įsipareigojimus, susijusius su mokesčių, įskaitant socialinio draudimo įmokas, mokėjimu pagal šalies, kurioje jis registruotas, ar šalies, kurioje yra perkančioji organizacija, reikalavimus. </w:t>
            </w:r>
            <w:r w:rsidRPr="00AC6326">
              <w:rPr>
                <w:rFonts w:ascii="Times New Roman" w:hAnsi="Times New Roman"/>
                <w:sz w:val="24"/>
                <w:szCs w:val="24"/>
              </w:rPr>
              <w:t xml:space="preserve">Konkurso dalyvis </w:t>
            </w:r>
            <w:r w:rsidR="005E0EB6" w:rsidRPr="005E0EB6">
              <w:rPr>
                <w:rFonts w:ascii="Times New Roman" w:hAnsi="Times New Roman"/>
                <w:sz w:val="24"/>
                <w:szCs w:val="24"/>
              </w:rPr>
              <w:t>laikomas įvykdžiusiu įsipareigojimus, susijusius su mokesčių, įskaitant socialinio draudimo įmokas, mokėjimu, jeigu jo neįvykdytų įsipareigojimų suma yra mažesnė kaip 50 eurų.</w:t>
            </w:r>
          </w:p>
        </w:tc>
        <w:tc>
          <w:tcPr>
            <w:tcW w:w="4391" w:type="dxa"/>
            <w:tcBorders>
              <w:top w:val="single" w:sz="4" w:space="0" w:color="000000"/>
              <w:left w:val="single" w:sz="4" w:space="0" w:color="000000"/>
              <w:bottom w:val="single" w:sz="4" w:space="0" w:color="000000"/>
              <w:right w:val="single" w:sz="4" w:space="0" w:color="000000"/>
            </w:tcBorders>
            <w:shd w:val="clear" w:color="auto" w:fill="auto"/>
            <w:hideMark/>
          </w:tcPr>
          <w:p w14:paraId="37923504" w14:textId="77777777" w:rsidR="00E941FE" w:rsidRPr="00E941FE" w:rsidRDefault="00E941FE" w:rsidP="00E941FE">
            <w:pPr>
              <w:pStyle w:val="NormalParagraphStyle"/>
              <w:spacing w:line="240" w:lineRule="auto"/>
              <w:jc w:val="both"/>
              <w:rPr>
                <w:color w:val="auto"/>
                <w:lang w:val="lt-LT"/>
              </w:rPr>
            </w:pPr>
            <w:r w:rsidRPr="00E941FE">
              <w:rPr>
                <w:color w:val="auto"/>
                <w:lang w:val="lt-LT"/>
              </w:rPr>
              <w:t>Pateikiamas:</w:t>
            </w:r>
          </w:p>
          <w:p w14:paraId="7F089E09" w14:textId="77777777" w:rsidR="00E941FE" w:rsidRPr="00E941FE" w:rsidRDefault="00E941FE" w:rsidP="00E941FE">
            <w:pPr>
              <w:pStyle w:val="NormalParagraphStyle"/>
              <w:spacing w:line="240" w:lineRule="auto"/>
              <w:jc w:val="both"/>
              <w:rPr>
                <w:color w:val="auto"/>
                <w:lang w:val="lt-LT"/>
              </w:rPr>
            </w:pPr>
            <w:r w:rsidRPr="00E941FE">
              <w:rPr>
                <w:color w:val="auto"/>
                <w:lang w:val="lt-LT"/>
              </w:rPr>
              <w:t>1.Valstybinės mokesčių inspekcijos išduotas dokumentas arba valstybės įmonės Registrų centro Lietuvos Respublikos Vyriausybės nustatyta tvarka išduotas dokumentas, patvirtinantis jungtinius kompetentingų institucijų tvarkomus duomenis, arba atitinkamos užsienio šalies, kurioje rangovas yra registruotas, institucijos dokumentas, išduotas ne anksčiau kaip 30 dienų iki pasiūlymų pateikimo termino pabaigos. Jei dokumentas išduotas anksčiau, tačiau jame nurodytas galiojimo terminas ilgesnis nei pasiūlymų pateikimo terminas, toks dokumentas jo galiojimo laikotarpiu yra priimtinas (pateikiama skaitmeninė dokumento kopija (skenuota versija) arba tiesiogiai elektroninėmis priemonėmis suformuotas dokumentas.</w:t>
            </w:r>
          </w:p>
          <w:p w14:paraId="08A3B955" w14:textId="4441E85A" w:rsidR="00E941FE" w:rsidRPr="00E941FE" w:rsidRDefault="00E941FE" w:rsidP="00E941FE">
            <w:pPr>
              <w:pStyle w:val="NormalParagraphStyle"/>
              <w:spacing w:line="240" w:lineRule="auto"/>
              <w:jc w:val="both"/>
              <w:rPr>
                <w:color w:val="auto"/>
                <w:lang w:val="lt-LT"/>
              </w:rPr>
            </w:pPr>
            <w:r w:rsidRPr="00E941FE">
              <w:rPr>
                <w:color w:val="auto"/>
                <w:lang w:val="lt-LT"/>
              </w:rPr>
              <w:t xml:space="preserve">2. </w:t>
            </w:r>
            <w:r w:rsidR="008B02C8" w:rsidRPr="002032A0">
              <w:rPr>
                <w:color w:val="auto"/>
                <w:lang w:val="lt-LT"/>
              </w:rPr>
              <w:t xml:space="preserve">Jeigu </w:t>
            </w:r>
            <w:r w:rsidR="008B02C8" w:rsidRPr="002032A0">
              <w:rPr>
                <w:rFonts w:ascii="Calibri" w:eastAsia="Calibri" w:hAnsi="Calibri"/>
                <w:color w:val="auto"/>
                <w:sz w:val="22"/>
                <w:szCs w:val="22"/>
                <w:lang w:val="lt-LT" w:eastAsia="en-US"/>
              </w:rPr>
              <w:t xml:space="preserve"> </w:t>
            </w:r>
            <w:r w:rsidR="008B02C8" w:rsidRPr="002032A0">
              <w:rPr>
                <w:color w:val="auto"/>
                <w:lang w:val="lt-LT"/>
              </w:rPr>
              <w:t xml:space="preserve">Konkurso dalyvis </w:t>
            </w:r>
            <w:r w:rsidRPr="002032A0">
              <w:rPr>
                <w:color w:val="auto"/>
                <w:lang w:val="lt-LT"/>
              </w:rPr>
              <w:t xml:space="preserve"> yra juridinis asmuo, registruotas Lietuvos Respublikoje, iš jo nereikalaujama pateikti jokių šį reikalavimą įrodančių dokumentų. </w:t>
            </w:r>
            <w:r w:rsidRPr="00E941FE">
              <w:rPr>
                <w:color w:val="auto"/>
                <w:lang w:val="lt-LT"/>
              </w:rPr>
              <w:t>Perkančioji organizacija tikrina paskutinės pasiūlymų pateikimo termino dienos, nurodytos skelbime apie pirkimą, duomenis(*).</w:t>
            </w:r>
          </w:p>
          <w:p w14:paraId="0C09A150" w14:textId="1E93C89E" w:rsidR="00E941FE" w:rsidRPr="00E941FE" w:rsidRDefault="00E941FE" w:rsidP="00E941FE">
            <w:pPr>
              <w:pStyle w:val="NormalParagraphStyle"/>
              <w:spacing w:line="240" w:lineRule="auto"/>
              <w:jc w:val="both"/>
              <w:rPr>
                <w:color w:val="auto"/>
                <w:lang w:val="lt-LT"/>
              </w:rPr>
            </w:pPr>
            <w:r w:rsidRPr="00E941FE">
              <w:rPr>
                <w:color w:val="auto"/>
                <w:lang w:val="lt-LT"/>
              </w:rPr>
              <w:t>Kitos valstybės</w:t>
            </w:r>
            <w:r w:rsidR="00E5327D" w:rsidRPr="00E5327D">
              <w:rPr>
                <w:rFonts w:ascii="Calibri" w:eastAsia="Calibri" w:hAnsi="Calibri"/>
                <w:color w:val="auto"/>
                <w:sz w:val="22"/>
                <w:szCs w:val="22"/>
                <w:lang w:val="lt-LT" w:eastAsia="en-US"/>
              </w:rPr>
              <w:t xml:space="preserve"> </w:t>
            </w:r>
            <w:r w:rsidR="00E5327D" w:rsidRPr="00E5327D">
              <w:rPr>
                <w:color w:val="auto"/>
                <w:lang w:val="lt-LT"/>
              </w:rPr>
              <w:t>Konkurso dalyvis</w:t>
            </w:r>
            <w:r w:rsidRPr="00E941FE">
              <w:rPr>
                <w:color w:val="auto"/>
                <w:lang w:val="lt-LT"/>
              </w:rPr>
              <w:t xml:space="preserve">, pateikia šalies, kurioje jis yra registruotas, kompetentingos valstybės institucijos išduotą pažymą. Nurodytas dokumentas turi būti išduotas ne anksčiau kaip </w:t>
            </w:r>
            <w:r w:rsidR="002032A0">
              <w:rPr>
                <w:color w:val="auto"/>
                <w:lang w:val="lt-LT"/>
              </w:rPr>
              <w:t>3</w:t>
            </w:r>
            <w:r w:rsidRPr="00E941FE">
              <w:rPr>
                <w:color w:val="auto"/>
                <w:lang w:val="lt-LT"/>
              </w:rPr>
              <w:t xml:space="preserve">0 dienų iki pasiūlymų pateikimo termino pabaigos. Jei dokumentas išduotas anksčiau, tačiau jo galiojimo terminas ilgesnis nei pasiūlymų pateikimo terminas, toks dokumentas jo galiojimo laikotarpiu yra priimtinas (pateikiama elektroninė dokumento versija arba skaitmeninė dokumento kopija-skenuota versija). </w:t>
            </w:r>
          </w:p>
          <w:p w14:paraId="687E2CB6" w14:textId="77777777" w:rsidR="00E941FE" w:rsidRPr="002032A0" w:rsidRDefault="00E941FE" w:rsidP="00E941FE">
            <w:pPr>
              <w:pStyle w:val="NormalParagraphStyle"/>
              <w:spacing w:line="240" w:lineRule="auto"/>
              <w:jc w:val="both"/>
              <w:rPr>
                <w:color w:val="auto"/>
                <w:lang w:val="lt-LT"/>
              </w:rPr>
            </w:pPr>
            <w:r w:rsidRPr="002032A0">
              <w:rPr>
                <w:color w:val="auto"/>
                <w:lang w:val="lt-LT"/>
              </w:rPr>
              <w:t xml:space="preserve">(*)-jeigu dėl informacinių sistemų techninių trikdžių paskutinę pasiūlymų (paraiškų) pateikimo dieną perkančioji organizacija neturės galimybės patikrinti </w:t>
            </w:r>
            <w:r w:rsidRPr="002032A0">
              <w:rPr>
                <w:color w:val="auto"/>
                <w:lang w:val="lt-LT"/>
              </w:rPr>
              <w:lastRenderedPageBreak/>
              <w:t>neatlygintinai prieinamų duomenų apie tiekėją (juridinį asmenį), ji turės teisę prašyti tiekėjo (juridinio asmens), pateikti nustatyta tvarka išduotą dokumentą, patvirtinantį atitiktį šiam kvalifikacijos reikalavimui už laikotarpį iki pasiūlymų (paraiškų) pateikimo termino pabaigos.</w:t>
            </w:r>
          </w:p>
          <w:p w14:paraId="1E82574C" w14:textId="4B863A3A" w:rsidR="007F5BDA" w:rsidRDefault="00E941FE" w:rsidP="00E941FE">
            <w:pPr>
              <w:pStyle w:val="NormalParagraphStyle"/>
              <w:spacing w:line="240" w:lineRule="auto"/>
              <w:jc w:val="both"/>
              <w:rPr>
                <w:color w:val="auto"/>
                <w:lang w:val="lt-LT"/>
              </w:rPr>
            </w:pPr>
            <w:r w:rsidRPr="002032A0">
              <w:rPr>
                <w:color w:val="auto"/>
                <w:lang w:val="lt-LT"/>
              </w:rPr>
              <w:t>Pateikiamos dokumentų skaitmeninės kopijos.</w:t>
            </w:r>
          </w:p>
        </w:tc>
      </w:tr>
      <w:tr w:rsidR="007F5BDA" w14:paraId="5B02EA0C" w14:textId="77777777" w:rsidTr="00072A39">
        <w:tc>
          <w:tcPr>
            <w:tcW w:w="976" w:type="dxa"/>
            <w:tcBorders>
              <w:top w:val="single" w:sz="4" w:space="0" w:color="000000"/>
              <w:left w:val="single" w:sz="4" w:space="0" w:color="000000"/>
              <w:bottom w:val="single" w:sz="4" w:space="0" w:color="000000"/>
              <w:right w:val="single" w:sz="4" w:space="0" w:color="000000"/>
            </w:tcBorders>
            <w:hideMark/>
          </w:tcPr>
          <w:p w14:paraId="1D3C0E22" w14:textId="4ADD7797" w:rsidR="007F5BDA" w:rsidRDefault="007F5BDA" w:rsidP="00774613">
            <w:pPr>
              <w:pStyle w:val="Porat"/>
              <w:jc w:val="center"/>
              <w:rPr>
                <w:rFonts w:ascii="Times New Roman" w:hAnsi="Times New Roman"/>
                <w:sz w:val="24"/>
                <w:szCs w:val="24"/>
              </w:rPr>
            </w:pPr>
            <w:r>
              <w:rPr>
                <w:rFonts w:ascii="Times New Roman" w:hAnsi="Times New Roman"/>
                <w:sz w:val="24"/>
                <w:szCs w:val="24"/>
              </w:rPr>
              <w:lastRenderedPageBreak/>
              <w:t>2</w:t>
            </w:r>
            <w:r w:rsidR="00774613">
              <w:rPr>
                <w:rFonts w:ascii="Times New Roman" w:hAnsi="Times New Roman"/>
                <w:sz w:val="24"/>
                <w:szCs w:val="24"/>
              </w:rPr>
              <w:t>5</w:t>
            </w:r>
            <w:r>
              <w:rPr>
                <w:rFonts w:ascii="Times New Roman" w:hAnsi="Times New Roman"/>
                <w:sz w:val="24"/>
                <w:szCs w:val="24"/>
              </w:rPr>
              <w:t>.3.</w:t>
            </w:r>
          </w:p>
        </w:tc>
        <w:tc>
          <w:tcPr>
            <w:tcW w:w="4203" w:type="dxa"/>
            <w:tcBorders>
              <w:top w:val="single" w:sz="4" w:space="0" w:color="000000"/>
              <w:left w:val="single" w:sz="4" w:space="0" w:color="000000"/>
              <w:bottom w:val="single" w:sz="4" w:space="0" w:color="000000"/>
              <w:right w:val="single" w:sz="4" w:space="0" w:color="000000"/>
            </w:tcBorders>
          </w:tcPr>
          <w:p w14:paraId="53533BE4" w14:textId="78DFA97A" w:rsidR="007F5BDA" w:rsidRPr="00695F86" w:rsidRDefault="00585971">
            <w:pPr>
              <w:pStyle w:val="Porat"/>
              <w:jc w:val="both"/>
              <w:rPr>
                <w:rFonts w:ascii="Times New Roman" w:hAnsi="Times New Roman"/>
                <w:sz w:val="24"/>
                <w:szCs w:val="24"/>
              </w:rPr>
            </w:pPr>
            <w:r w:rsidRPr="00695F86">
              <w:rPr>
                <w:rFonts w:ascii="Times New Roman" w:hAnsi="Times New Roman"/>
                <w:sz w:val="24"/>
                <w:szCs w:val="24"/>
              </w:rPr>
              <w:t>Konkurso dalyvio vadovas ir buhalteris neturi teistumo (arba teistumas yra išnykęs ar panaikintas), dėl Konkurso dalyvio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tc>
        <w:tc>
          <w:tcPr>
            <w:tcW w:w="4391" w:type="dxa"/>
            <w:tcBorders>
              <w:top w:val="single" w:sz="4" w:space="0" w:color="000000"/>
              <w:left w:val="single" w:sz="4" w:space="0" w:color="000000"/>
              <w:bottom w:val="single" w:sz="4" w:space="0" w:color="000000"/>
              <w:right w:val="single" w:sz="4" w:space="0" w:color="000000"/>
            </w:tcBorders>
          </w:tcPr>
          <w:p w14:paraId="31B65BF3" w14:textId="77777777" w:rsidR="00585971" w:rsidRPr="00695F86" w:rsidRDefault="00585971" w:rsidP="00585971">
            <w:pPr>
              <w:pStyle w:val="NormalParagraphStyle"/>
              <w:spacing w:line="240" w:lineRule="auto"/>
              <w:jc w:val="both"/>
              <w:rPr>
                <w:color w:val="auto"/>
                <w:lang w:val="lt-LT"/>
              </w:rPr>
            </w:pPr>
            <w:r w:rsidRPr="00695F86">
              <w:rPr>
                <w:color w:val="auto"/>
                <w:lang w:val="lt-LT"/>
              </w:rPr>
              <w:t>Informatikos ir ryšių departamento prie Vidaus reikalų ministerijos arba valstybės įmonės Registrų centro Lietuvos Respublikos Vyriausybės nustatyta tvarka išduotas dokumentas, patvirtinantis jungtinius kompetentingų institucijų tvarkomus duomenis, išduotas ne anksčiau kaip likus vienam mėnesiui iki pasiūlymų pateikimo termino pabaigos.</w:t>
            </w:r>
          </w:p>
          <w:p w14:paraId="3B2D7C36" w14:textId="04F761C7" w:rsidR="007F5BDA" w:rsidRPr="00695F86" w:rsidRDefault="007F5BDA">
            <w:pPr>
              <w:pStyle w:val="NormalParagraphStyle"/>
              <w:spacing w:line="240" w:lineRule="auto"/>
              <w:jc w:val="both"/>
              <w:rPr>
                <w:color w:val="auto"/>
                <w:lang w:val="lt-LT"/>
              </w:rPr>
            </w:pPr>
          </w:p>
        </w:tc>
      </w:tr>
      <w:tr w:rsidR="007F5BDA" w14:paraId="0C52D58F" w14:textId="77777777" w:rsidTr="007F5BDA">
        <w:tc>
          <w:tcPr>
            <w:tcW w:w="976" w:type="dxa"/>
            <w:tcBorders>
              <w:top w:val="single" w:sz="4" w:space="0" w:color="000000"/>
              <w:left w:val="single" w:sz="4" w:space="0" w:color="000000"/>
              <w:bottom w:val="single" w:sz="4" w:space="0" w:color="000000"/>
              <w:right w:val="single" w:sz="4" w:space="0" w:color="000000"/>
            </w:tcBorders>
            <w:hideMark/>
          </w:tcPr>
          <w:p w14:paraId="19D9C4AC" w14:textId="4D209C9F" w:rsidR="007F5BDA" w:rsidRDefault="00774613">
            <w:pPr>
              <w:pStyle w:val="Porat"/>
              <w:jc w:val="center"/>
              <w:rPr>
                <w:rFonts w:ascii="Times New Roman" w:hAnsi="Times New Roman"/>
                <w:sz w:val="24"/>
                <w:szCs w:val="24"/>
              </w:rPr>
            </w:pPr>
            <w:r>
              <w:rPr>
                <w:rFonts w:ascii="Times New Roman" w:hAnsi="Times New Roman"/>
                <w:sz w:val="24"/>
                <w:szCs w:val="24"/>
              </w:rPr>
              <w:t>25</w:t>
            </w:r>
            <w:r w:rsidR="007F5BDA">
              <w:rPr>
                <w:rFonts w:ascii="Times New Roman" w:hAnsi="Times New Roman"/>
                <w:sz w:val="24"/>
                <w:szCs w:val="24"/>
              </w:rPr>
              <w:t>.4.</w:t>
            </w:r>
          </w:p>
        </w:tc>
        <w:tc>
          <w:tcPr>
            <w:tcW w:w="4203" w:type="dxa"/>
            <w:tcBorders>
              <w:top w:val="single" w:sz="4" w:space="0" w:color="000000"/>
              <w:left w:val="single" w:sz="4" w:space="0" w:color="000000"/>
              <w:bottom w:val="single" w:sz="4" w:space="0" w:color="000000"/>
              <w:right w:val="single" w:sz="4" w:space="0" w:color="000000"/>
            </w:tcBorders>
            <w:hideMark/>
          </w:tcPr>
          <w:p w14:paraId="37B8A0C1" w14:textId="7C6B669C" w:rsidR="00503E4B" w:rsidRPr="00695F86" w:rsidRDefault="00D23BF2" w:rsidP="00503E4B">
            <w:pPr>
              <w:pStyle w:val="NormalParagraphStyle"/>
              <w:spacing w:line="240" w:lineRule="auto"/>
              <w:jc w:val="both"/>
              <w:rPr>
                <w:color w:val="auto"/>
                <w:lang w:val="lt-LT"/>
              </w:rPr>
            </w:pPr>
            <w:r w:rsidRPr="00695F86">
              <w:rPr>
                <w:color w:val="auto"/>
                <w:lang w:val="lt-LT"/>
              </w:rPr>
              <w:t>Konkurso dalyv</w:t>
            </w:r>
            <w:r w:rsidR="00377F8E" w:rsidRPr="00695F86">
              <w:rPr>
                <w:color w:val="auto"/>
                <w:lang w:val="lt-LT"/>
              </w:rPr>
              <w:t>i</w:t>
            </w:r>
            <w:r w:rsidRPr="00695F86">
              <w:rPr>
                <w:color w:val="auto"/>
                <w:lang w:val="lt-LT"/>
              </w:rPr>
              <w:t>s</w:t>
            </w:r>
            <w:r w:rsidR="00503E4B" w:rsidRPr="00695F86">
              <w:rPr>
                <w:color w:val="auto"/>
                <w:lang w:val="lt-LT"/>
              </w:rPr>
              <w:t xml:space="preserve">, pagal šalies, kurioje jis yra registruotas, įstatymus: </w:t>
            </w:r>
          </w:p>
          <w:p w14:paraId="40FBEEDE" w14:textId="1917670E" w:rsidR="00503E4B" w:rsidRPr="00695F86" w:rsidRDefault="00503E4B" w:rsidP="00503E4B">
            <w:pPr>
              <w:pStyle w:val="NormalParagraphStyle"/>
              <w:spacing w:line="240" w:lineRule="auto"/>
              <w:jc w:val="both"/>
              <w:rPr>
                <w:color w:val="auto"/>
                <w:lang w:val="lt-LT"/>
              </w:rPr>
            </w:pPr>
            <w:r w:rsidRPr="00695F86">
              <w:rPr>
                <w:color w:val="auto"/>
                <w:lang w:val="lt-LT"/>
              </w:rPr>
              <w:t>a) nėra bankrutavęs, likviduojamas, su kreditoriais nėra sudaręs taikos sutarties (</w:t>
            </w:r>
            <w:r w:rsidR="00377F8E" w:rsidRPr="00695F86">
              <w:rPr>
                <w:color w:val="auto"/>
                <w:lang w:val="lt-LT"/>
              </w:rPr>
              <w:t xml:space="preserve">Konkurso dalyvis </w:t>
            </w:r>
            <w:r w:rsidRPr="00695F86">
              <w:rPr>
                <w:color w:val="auto"/>
                <w:lang w:val="lt-LT"/>
              </w:rPr>
              <w:t xml:space="preserve">ir kreditorių susitarimą tęsti </w:t>
            </w:r>
            <w:r w:rsidR="00377F8E" w:rsidRPr="00695F86">
              <w:rPr>
                <w:color w:val="auto"/>
                <w:lang w:val="lt-LT"/>
              </w:rPr>
              <w:t>Konkurso dalyvio</w:t>
            </w:r>
            <w:r w:rsidRPr="00695F86">
              <w:rPr>
                <w:color w:val="auto"/>
                <w:lang w:val="lt-LT"/>
              </w:rPr>
              <w:t xml:space="preserve"> veiklą, kai </w:t>
            </w:r>
            <w:r w:rsidR="00377F8E" w:rsidRPr="00695F86">
              <w:rPr>
                <w:color w:val="auto"/>
                <w:lang w:val="lt-LT"/>
              </w:rPr>
              <w:t xml:space="preserve">Konkurso dalyvis </w:t>
            </w:r>
            <w:r w:rsidRPr="00695F86">
              <w:rPr>
                <w:color w:val="auto"/>
                <w:lang w:val="lt-LT"/>
              </w:rPr>
              <w:t xml:space="preserve">prisiima tam tikrus įsipareigojimus, o kreditoriai sutinka savo reikalavimus atidėti, sumažinti ar jų atsisakyti), sustabdęs ar apribojęs savo veiklos arba jo padėtis pagal šalies, kurioje jis registruotas, įstatymus nėra tokia pati ar panaši; </w:t>
            </w:r>
          </w:p>
          <w:p w14:paraId="525ACD0E" w14:textId="1C07A3ED" w:rsidR="007F5BDA" w:rsidRPr="00695F86" w:rsidRDefault="00503E4B" w:rsidP="00503E4B">
            <w:pPr>
              <w:pStyle w:val="NormalParagraphStyle"/>
              <w:spacing w:line="240" w:lineRule="auto"/>
              <w:jc w:val="both"/>
              <w:rPr>
                <w:color w:val="auto"/>
                <w:lang w:val="lt-LT"/>
              </w:rPr>
            </w:pPr>
            <w:r w:rsidRPr="00695F86">
              <w:rPr>
                <w:color w:val="auto"/>
                <w:lang w:val="lt-LT"/>
              </w:rPr>
              <w:t>b) nėra iškelta restruktūrizavimo, bankroto byla arba bankroto procesas nėra vykdomas ne teismo tvarka, nėra inicijuotos priverstinio likvidavimo procedūros ar susitarimo su kreditoriais arba jam nėra vykdomos analogiškos procedūros pagal šalies, kurioje jis registruotas, įstatymus</w:t>
            </w:r>
          </w:p>
        </w:tc>
        <w:tc>
          <w:tcPr>
            <w:tcW w:w="4391" w:type="dxa"/>
            <w:tcBorders>
              <w:top w:val="single" w:sz="4" w:space="0" w:color="000000"/>
              <w:left w:val="single" w:sz="4" w:space="0" w:color="000000"/>
              <w:bottom w:val="single" w:sz="4" w:space="0" w:color="000000"/>
              <w:right w:val="single" w:sz="4" w:space="0" w:color="000000"/>
            </w:tcBorders>
          </w:tcPr>
          <w:p w14:paraId="1AEDE13C" w14:textId="1DC2F53C" w:rsidR="00B90A56" w:rsidRPr="00695F86" w:rsidRDefault="00B90A56" w:rsidP="00B90A56">
            <w:pPr>
              <w:ind w:firstLine="569"/>
              <w:jc w:val="both"/>
              <w:rPr>
                <w:rFonts w:ascii="Times New Roman" w:hAnsi="Times New Roman"/>
                <w:sz w:val="24"/>
                <w:szCs w:val="24"/>
              </w:rPr>
            </w:pPr>
            <w:r w:rsidRPr="00695F86">
              <w:rPr>
                <w:rFonts w:ascii="Times New Roman" w:hAnsi="Times New Roman"/>
                <w:sz w:val="24"/>
                <w:szCs w:val="24"/>
              </w:rPr>
              <w:t xml:space="preserve">1) Jeigu Konkurso dalyvis yra juridinis asmuo, registruotas Lietuvos Respublikoje, perkančioji organizacija nereikalauja Konkurso dalyvio pateikti dokumento apie Konkurso dalyvio teisinį statusą. Ši informacija bus tikrinama valstybės įmonės Registrų centro informacinėje sistemoje (*) paskutinę pasiūlymų pateikimo termino dieną, nurodytą skelbime. </w:t>
            </w:r>
          </w:p>
          <w:p w14:paraId="32E670D2" w14:textId="51D019DB" w:rsidR="00B90A56" w:rsidRPr="00695F86" w:rsidRDefault="00B90A56" w:rsidP="00B90A56">
            <w:pPr>
              <w:ind w:firstLine="569"/>
              <w:jc w:val="both"/>
              <w:rPr>
                <w:rFonts w:ascii="Times New Roman" w:hAnsi="Times New Roman"/>
                <w:sz w:val="24"/>
                <w:szCs w:val="24"/>
              </w:rPr>
            </w:pPr>
            <w:r w:rsidRPr="00695F86">
              <w:rPr>
                <w:rFonts w:ascii="Times New Roman" w:hAnsi="Times New Roman"/>
                <w:sz w:val="24"/>
                <w:szCs w:val="24"/>
              </w:rPr>
              <w:t xml:space="preserve">Jeigu Konkurso dalyvis yra užsienio šalyje registruotas juridinis asmuo, jis pateikia valstybės įmonės Registrų centro išduotą išrašą arba atitinkamos užsienio šalies institucijos išduotą dokumentą (ne anksčiau kaip 30 dienų iki paskutinės pasiūlymų teikimo dienos išduotos pažymos originalą arba įmonės vadovo patvirtintą kopiją. Jei dokumentas išduotas anksčiau, tačiau jo galiojimo terminas ilgesnis nei pasiūlymų pateikimo terminas, toks dokumentas yra priimtinas), </w:t>
            </w:r>
            <w:r w:rsidRPr="00695F86">
              <w:rPr>
                <w:rFonts w:ascii="Times New Roman" w:hAnsi="Times New Roman"/>
                <w:sz w:val="24"/>
                <w:szCs w:val="24"/>
              </w:rPr>
              <w:lastRenderedPageBreak/>
              <w:t>patvirtinantį, kad Konkurso dalyvis nėra bankrutavęs, likviduojamas, jam nėra iškelta restruktūrizavimo, bankroto byla ar vykdomas bankroto procesas ne teismo tvarka, nėra inicijuotos priverstinio likvidavimo ar susitarimo su kreditoriais procedūros, arba išrašas iš teismo sprendimo.</w:t>
            </w:r>
          </w:p>
          <w:p w14:paraId="4D8300B4" w14:textId="651C35D1" w:rsidR="00B90A56" w:rsidRPr="00695F86" w:rsidRDefault="00B90A56" w:rsidP="00B90A56">
            <w:pPr>
              <w:ind w:firstLine="569"/>
              <w:jc w:val="both"/>
              <w:rPr>
                <w:rFonts w:ascii="Times New Roman" w:hAnsi="Times New Roman"/>
                <w:sz w:val="24"/>
                <w:szCs w:val="24"/>
              </w:rPr>
            </w:pPr>
            <w:r w:rsidRPr="00695F86">
              <w:rPr>
                <w:rFonts w:ascii="Times New Roman" w:hAnsi="Times New Roman"/>
                <w:sz w:val="24"/>
                <w:szCs w:val="24"/>
              </w:rPr>
              <w:t>(*)-jeigu dėl informacinės sistemos techninių trikdžių paskutinę pasiūlymų (paraiškų) pateikimo dieną perkančioji organizacija neturės galimybės patikrinti neatlygintinai prieinamų duomenų apie Konkurso dalyvį, ji turės teisę prašyti Konkurso dalyvį pateikti nustatyta tvarka išduotą dokumentą, patvirtinantį atitiktį šiam kvalifikacijos reikalavimui už laikotarpį iki pasiūlymų (paraiškų) pateikimo termino pabaigos.</w:t>
            </w:r>
          </w:p>
          <w:p w14:paraId="35BEE01E" w14:textId="536AC162" w:rsidR="00B90A56" w:rsidRPr="00695F86" w:rsidRDefault="006003E3" w:rsidP="00B90A56">
            <w:pPr>
              <w:ind w:firstLine="569"/>
              <w:jc w:val="both"/>
              <w:rPr>
                <w:rFonts w:ascii="Times New Roman" w:hAnsi="Times New Roman"/>
                <w:sz w:val="24"/>
                <w:szCs w:val="24"/>
              </w:rPr>
            </w:pPr>
            <w:r>
              <w:rPr>
                <w:rFonts w:ascii="Times New Roman" w:hAnsi="Times New Roman"/>
                <w:i/>
                <w:sz w:val="24"/>
                <w:szCs w:val="24"/>
                <w:u w:val="single"/>
              </w:rPr>
              <w:t xml:space="preserve">Pateikiama </w:t>
            </w:r>
            <w:r w:rsidR="00B90A56" w:rsidRPr="00695F86">
              <w:rPr>
                <w:rFonts w:ascii="Times New Roman" w:hAnsi="Times New Roman"/>
                <w:i/>
                <w:sz w:val="24"/>
                <w:szCs w:val="24"/>
                <w:u w:val="single"/>
              </w:rPr>
              <w:t xml:space="preserve"> dokumento kopija</w:t>
            </w:r>
            <w:r w:rsidR="00B90A56" w:rsidRPr="00695F86">
              <w:rPr>
                <w:rFonts w:ascii="Times New Roman" w:hAnsi="Times New Roman"/>
                <w:sz w:val="24"/>
                <w:szCs w:val="24"/>
              </w:rPr>
              <w:t xml:space="preserve"> </w:t>
            </w:r>
          </w:p>
          <w:p w14:paraId="4E2569A6" w14:textId="77777777" w:rsidR="007F5BDA" w:rsidRPr="00695F86" w:rsidRDefault="007F5BDA" w:rsidP="00585971">
            <w:pPr>
              <w:pStyle w:val="NormalParagraphStyle"/>
              <w:spacing w:line="240" w:lineRule="auto"/>
              <w:jc w:val="both"/>
              <w:rPr>
                <w:color w:val="auto"/>
                <w:lang w:val="lt-LT"/>
              </w:rPr>
            </w:pPr>
          </w:p>
        </w:tc>
      </w:tr>
      <w:tr w:rsidR="007F5BDA" w14:paraId="5A2FCBC6" w14:textId="77777777" w:rsidTr="007F5BDA">
        <w:tc>
          <w:tcPr>
            <w:tcW w:w="976" w:type="dxa"/>
            <w:tcBorders>
              <w:top w:val="single" w:sz="4" w:space="0" w:color="000000"/>
              <w:left w:val="single" w:sz="4" w:space="0" w:color="000000"/>
              <w:bottom w:val="single" w:sz="4" w:space="0" w:color="000000"/>
              <w:right w:val="single" w:sz="4" w:space="0" w:color="000000"/>
            </w:tcBorders>
            <w:hideMark/>
          </w:tcPr>
          <w:p w14:paraId="60D77C21" w14:textId="6D616C55" w:rsidR="007F5BDA" w:rsidRDefault="007F5BDA" w:rsidP="00774613">
            <w:pPr>
              <w:pStyle w:val="Porat"/>
              <w:jc w:val="center"/>
              <w:rPr>
                <w:rFonts w:ascii="Times New Roman" w:hAnsi="Times New Roman"/>
                <w:sz w:val="24"/>
                <w:szCs w:val="24"/>
              </w:rPr>
            </w:pPr>
            <w:r>
              <w:rPr>
                <w:rFonts w:ascii="Times New Roman" w:hAnsi="Times New Roman"/>
                <w:sz w:val="24"/>
                <w:szCs w:val="24"/>
              </w:rPr>
              <w:lastRenderedPageBreak/>
              <w:t>2</w:t>
            </w:r>
            <w:r w:rsidR="00774613">
              <w:rPr>
                <w:rFonts w:ascii="Times New Roman" w:hAnsi="Times New Roman"/>
                <w:sz w:val="24"/>
                <w:szCs w:val="24"/>
              </w:rPr>
              <w:t>5</w:t>
            </w:r>
            <w:r>
              <w:rPr>
                <w:rFonts w:ascii="Times New Roman" w:hAnsi="Times New Roman"/>
                <w:sz w:val="24"/>
                <w:szCs w:val="24"/>
              </w:rPr>
              <w:t>.5.</w:t>
            </w:r>
          </w:p>
        </w:tc>
        <w:tc>
          <w:tcPr>
            <w:tcW w:w="4203" w:type="dxa"/>
            <w:tcBorders>
              <w:top w:val="single" w:sz="4" w:space="0" w:color="000000"/>
              <w:left w:val="single" w:sz="4" w:space="0" w:color="000000"/>
              <w:bottom w:val="single" w:sz="4" w:space="0" w:color="000000"/>
              <w:right w:val="single" w:sz="4" w:space="0" w:color="000000"/>
            </w:tcBorders>
          </w:tcPr>
          <w:p w14:paraId="1775F629" w14:textId="0E6D94D0" w:rsidR="00C06164" w:rsidRPr="00B2314B" w:rsidRDefault="00C06164" w:rsidP="00585971">
            <w:pPr>
              <w:pStyle w:val="NormalParagraphStyle"/>
              <w:spacing w:line="240" w:lineRule="auto"/>
              <w:jc w:val="both"/>
              <w:rPr>
                <w:color w:val="auto"/>
                <w:lang w:val="lt-LT"/>
              </w:rPr>
            </w:pPr>
            <w:r w:rsidRPr="00B2314B">
              <w:rPr>
                <w:color w:val="auto"/>
                <w:lang w:val="lt-LT"/>
              </w:rPr>
              <w:t>Konkurso dalyvio veikla neturi būti nuostolinga.</w:t>
            </w:r>
          </w:p>
          <w:p w14:paraId="3B8CAEA4" w14:textId="256CC03E" w:rsidR="007F5BDA" w:rsidRPr="00B2314B" w:rsidRDefault="007F5BDA" w:rsidP="00695F86">
            <w:pPr>
              <w:pStyle w:val="NormalParagraphStyle"/>
              <w:spacing w:line="240" w:lineRule="auto"/>
              <w:jc w:val="both"/>
              <w:rPr>
                <w:color w:val="auto"/>
                <w:lang w:val="lt-LT"/>
              </w:rPr>
            </w:pPr>
          </w:p>
        </w:tc>
        <w:tc>
          <w:tcPr>
            <w:tcW w:w="4391" w:type="dxa"/>
            <w:tcBorders>
              <w:top w:val="single" w:sz="4" w:space="0" w:color="000000"/>
              <w:left w:val="single" w:sz="4" w:space="0" w:color="000000"/>
              <w:bottom w:val="single" w:sz="4" w:space="0" w:color="000000"/>
              <w:right w:val="single" w:sz="4" w:space="0" w:color="000000"/>
            </w:tcBorders>
            <w:hideMark/>
          </w:tcPr>
          <w:p w14:paraId="2406BF0E" w14:textId="77777777" w:rsidR="007F5BDA" w:rsidRPr="00B2314B" w:rsidRDefault="00C06164" w:rsidP="006A38FD">
            <w:pPr>
              <w:pStyle w:val="Porat"/>
              <w:jc w:val="both"/>
              <w:rPr>
                <w:rFonts w:ascii="Times New Roman" w:hAnsi="Times New Roman"/>
                <w:bCs/>
                <w:sz w:val="24"/>
                <w:szCs w:val="24"/>
              </w:rPr>
            </w:pPr>
            <w:r w:rsidRPr="00B2314B">
              <w:rPr>
                <w:rFonts w:ascii="Times New Roman" w:hAnsi="Times New Roman"/>
                <w:sz w:val="24"/>
                <w:szCs w:val="24"/>
              </w:rPr>
              <w:t xml:space="preserve">Konkurso dalyvis pateikia praėjusių finansinių metų balansą ir  </w:t>
            </w:r>
            <w:r w:rsidRPr="00B2314B">
              <w:rPr>
                <w:rFonts w:ascii="Times New Roman" w:hAnsi="Times New Roman"/>
                <w:bCs/>
                <w:sz w:val="24"/>
                <w:szCs w:val="24"/>
              </w:rPr>
              <w:t xml:space="preserve">pelno (nuostolių) ataskaitą. </w:t>
            </w:r>
          </w:p>
          <w:p w14:paraId="751363C5" w14:textId="53D31556" w:rsidR="006003E3" w:rsidRPr="00B2314B" w:rsidRDefault="006003E3" w:rsidP="006003E3">
            <w:pPr>
              <w:pStyle w:val="Porat"/>
              <w:rPr>
                <w:rFonts w:ascii="Times New Roman" w:hAnsi="Times New Roman"/>
                <w:sz w:val="24"/>
                <w:szCs w:val="24"/>
              </w:rPr>
            </w:pPr>
            <w:r w:rsidRPr="00B2314B">
              <w:rPr>
                <w:rFonts w:ascii="Times New Roman" w:hAnsi="Times New Roman"/>
                <w:i/>
                <w:sz w:val="24"/>
                <w:szCs w:val="24"/>
                <w:u w:val="single"/>
              </w:rPr>
              <w:t>Pateikiama dokumento kopija</w:t>
            </w:r>
            <w:r w:rsidRPr="00B2314B">
              <w:rPr>
                <w:rFonts w:ascii="Times New Roman" w:hAnsi="Times New Roman"/>
                <w:sz w:val="24"/>
                <w:szCs w:val="24"/>
              </w:rPr>
              <w:t xml:space="preserve"> </w:t>
            </w:r>
          </w:p>
          <w:p w14:paraId="7518F9B0" w14:textId="05AB8CD4" w:rsidR="006003E3" w:rsidRPr="00B2314B" w:rsidRDefault="006003E3" w:rsidP="006A38FD">
            <w:pPr>
              <w:pStyle w:val="Porat"/>
              <w:jc w:val="both"/>
              <w:rPr>
                <w:rFonts w:ascii="Times New Roman" w:hAnsi="Times New Roman"/>
                <w:sz w:val="24"/>
                <w:szCs w:val="24"/>
              </w:rPr>
            </w:pPr>
          </w:p>
        </w:tc>
      </w:tr>
    </w:tbl>
    <w:p w14:paraId="1AF60807" w14:textId="77777777" w:rsidR="00B52FC3" w:rsidRDefault="00B52FC3" w:rsidP="007F5BDA">
      <w:pPr>
        <w:pStyle w:val="Porat"/>
        <w:jc w:val="both"/>
        <w:rPr>
          <w:rFonts w:ascii="Times New Roman" w:hAnsi="Times New Roman"/>
          <w:b/>
          <w:i/>
          <w:sz w:val="24"/>
          <w:szCs w:val="24"/>
        </w:rPr>
      </w:pPr>
    </w:p>
    <w:p w14:paraId="41A36BAC" w14:textId="6B9EAA90" w:rsidR="007F5BDA" w:rsidRDefault="007F5BDA" w:rsidP="007F5BDA">
      <w:pPr>
        <w:pStyle w:val="Porat"/>
        <w:jc w:val="both"/>
        <w:rPr>
          <w:rFonts w:ascii="Times New Roman" w:hAnsi="Times New Roman"/>
          <w:i/>
          <w:sz w:val="24"/>
          <w:szCs w:val="24"/>
        </w:rPr>
      </w:pPr>
      <w:r>
        <w:rPr>
          <w:rFonts w:ascii="Times New Roman" w:hAnsi="Times New Roman"/>
          <w:b/>
          <w:i/>
          <w:sz w:val="24"/>
          <w:szCs w:val="24"/>
        </w:rPr>
        <w:t xml:space="preserve">Pastaba. </w:t>
      </w:r>
      <w:r>
        <w:rPr>
          <w:rFonts w:ascii="Times New Roman" w:hAnsi="Times New Roman"/>
          <w:i/>
          <w:sz w:val="24"/>
          <w:szCs w:val="24"/>
        </w:rPr>
        <w:t xml:space="preserve">Dokumentų kopijos yra tvirtinamos </w:t>
      </w:r>
      <w:r w:rsidR="00B52FC3">
        <w:rPr>
          <w:rFonts w:ascii="Times New Roman" w:hAnsi="Times New Roman"/>
          <w:i/>
          <w:sz w:val="24"/>
          <w:szCs w:val="24"/>
        </w:rPr>
        <w:t xml:space="preserve">Konkurso </w:t>
      </w:r>
      <w:r>
        <w:rPr>
          <w:rFonts w:ascii="Times New Roman" w:hAnsi="Times New Roman"/>
          <w:i/>
          <w:sz w:val="24"/>
          <w:szCs w:val="24"/>
        </w:rPr>
        <w:t>dalyvio ar jo įgalioto asmens parašu, nurodant žodžius „Kopija tikra“ ir pareigų pavadinimą, vardą (vardo raidę), pavardę, datą ir antspaudą (jei turi). Komisija pasilieka sau teisę prašyti dokumentų originalų.</w:t>
      </w:r>
    </w:p>
    <w:p w14:paraId="35668505" w14:textId="77777777" w:rsidR="007F5BDA" w:rsidRDefault="007F5BDA" w:rsidP="007F5BDA">
      <w:pPr>
        <w:pStyle w:val="HTMLiankstoformatuotas"/>
        <w:rPr>
          <w:rFonts w:ascii="Times New Roman" w:hAnsi="Times New Roman"/>
          <w:b/>
          <w:sz w:val="24"/>
          <w:szCs w:val="24"/>
          <w:lang w:val="lt-LT"/>
        </w:rPr>
      </w:pPr>
    </w:p>
    <w:p w14:paraId="3909DAFF" w14:textId="77777777" w:rsidR="007F5BDA" w:rsidRDefault="007F5BDA" w:rsidP="007F5BDA">
      <w:pPr>
        <w:pStyle w:val="HTMLiankstoformatuotas"/>
        <w:jc w:val="center"/>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lt-LT"/>
        </w:rPr>
        <w:t>I</w:t>
      </w:r>
      <w:r>
        <w:rPr>
          <w:rFonts w:ascii="Times New Roman" w:hAnsi="Times New Roman"/>
          <w:b/>
          <w:sz w:val="24"/>
          <w:szCs w:val="24"/>
        </w:rPr>
        <w:t>. PARAIŠKŲ RENGIMAS, PATEIKIMAS, KEITIMAS</w:t>
      </w:r>
    </w:p>
    <w:p w14:paraId="4A233BBB" w14:textId="77777777" w:rsidR="007F5BDA" w:rsidRDefault="007F5BDA" w:rsidP="007F5BDA">
      <w:pPr>
        <w:pStyle w:val="HTMLiankstoformatuotas"/>
        <w:jc w:val="both"/>
        <w:rPr>
          <w:rFonts w:ascii="Times New Roman" w:hAnsi="Times New Roman"/>
          <w:sz w:val="24"/>
          <w:szCs w:val="24"/>
        </w:rPr>
      </w:pPr>
    </w:p>
    <w:p w14:paraId="44B75FA2" w14:textId="77777777" w:rsidR="007F5BDA" w:rsidRDefault="007F5BDA" w:rsidP="00B2314B">
      <w:pPr>
        <w:pStyle w:val="HTMLiankstoformatuotas"/>
        <w:numPr>
          <w:ilvl w:val="0"/>
          <w:numId w:val="3"/>
        </w:numPr>
        <w:tabs>
          <w:tab w:val="clear" w:pos="916"/>
        </w:tabs>
        <w:ind w:left="851" w:firstLine="0"/>
        <w:jc w:val="both"/>
        <w:rPr>
          <w:rFonts w:ascii="Times New Roman" w:hAnsi="Times New Roman"/>
          <w:sz w:val="24"/>
          <w:szCs w:val="24"/>
        </w:rPr>
      </w:pPr>
      <w:r>
        <w:rPr>
          <w:rFonts w:ascii="Times New Roman" w:hAnsi="Times New Roman"/>
          <w:sz w:val="24"/>
          <w:szCs w:val="24"/>
        </w:rPr>
        <w:t>Turto nuomos Konkurso etapai:</w:t>
      </w:r>
    </w:p>
    <w:p w14:paraId="49DC9681" w14:textId="77777777"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lang w:val="pt-BR"/>
        </w:rPr>
        <w:t>Konkurso dalyvių vokų registracija;</w:t>
      </w:r>
    </w:p>
    <w:p w14:paraId="2E86A5BC" w14:textId="77777777"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rPr>
        <w:t>Konkurso dalyvių pateiktų vokų atplėšimas;</w:t>
      </w:r>
    </w:p>
    <w:p w14:paraId="7E90F316" w14:textId="77777777"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rPr>
        <w:t>Konkurso dalyvių kvalifikacijos vertinimas;</w:t>
      </w:r>
    </w:p>
    <w:p w14:paraId="19CA925F" w14:textId="77777777"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rPr>
        <w:t>Konkurso dalyvių finansinių pasiūlymų vertinimas.</w:t>
      </w:r>
    </w:p>
    <w:p w14:paraId="0B5E1843" w14:textId="77777777" w:rsidR="007F5BDA" w:rsidRDefault="007F5BDA" w:rsidP="007F5BDA">
      <w:pPr>
        <w:pStyle w:val="HTMLiankstoformatuotas"/>
        <w:numPr>
          <w:ilvl w:val="0"/>
          <w:numId w:val="3"/>
        </w:numPr>
        <w:ind w:left="0" w:firstLine="851"/>
        <w:jc w:val="both"/>
        <w:rPr>
          <w:rFonts w:ascii="Times New Roman" w:hAnsi="Times New Roman"/>
          <w:sz w:val="24"/>
          <w:szCs w:val="24"/>
        </w:rPr>
      </w:pPr>
      <w:r>
        <w:rPr>
          <w:rFonts w:ascii="Times New Roman" w:hAnsi="Times New Roman"/>
          <w:sz w:val="24"/>
          <w:szCs w:val="24"/>
        </w:rPr>
        <w:t>Konkurso dalyvis paraišką privalo parengti pagal pateiktas A ir B formas. Konkurso dalyvių paraišką sudaro:</w:t>
      </w:r>
    </w:p>
    <w:p w14:paraId="33D57C56" w14:textId="77777777"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lang w:val="pt-BR"/>
        </w:rPr>
        <w:t xml:space="preserve">užpildyta paraiškos A forma (Konkurso sąlygų 2 priedas), </w:t>
      </w:r>
      <w:r>
        <w:rPr>
          <w:rFonts w:ascii="Times New Roman" w:hAnsi="Times New Roman"/>
          <w:sz w:val="24"/>
          <w:szCs w:val="24"/>
        </w:rPr>
        <w:t xml:space="preserve">konkurso dalyvio atitikimą kvalifikaciniams reikalavimams patvirtinantys dokumentai, numatyti </w:t>
      </w:r>
      <w:r>
        <w:rPr>
          <w:rFonts w:ascii="Times New Roman" w:hAnsi="Times New Roman"/>
          <w:sz w:val="24"/>
          <w:szCs w:val="24"/>
          <w:lang w:val="lt-LT"/>
        </w:rPr>
        <w:t>Konkurso sąlygų</w:t>
      </w:r>
      <w:r>
        <w:rPr>
          <w:rFonts w:ascii="Times New Roman" w:hAnsi="Times New Roman"/>
          <w:sz w:val="24"/>
          <w:szCs w:val="24"/>
        </w:rPr>
        <w:t xml:space="preserve"> </w:t>
      </w:r>
      <w:r>
        <w:rPr>
          <w:rFonts w:ascii="Times New Roman" w:hAnsi="Times New Roman"/>
          <w:sz w:val="24"/>
          <w:szCs w:val="24"/>
          <w:lang w:val="lt-LT"/>
        </w:rPr>
        <w:t xml:space="preserve">29 </w:t>
      </w:r>
      <w:r>
        <w:rPr>
          <w:rFonts w:ascii="Times New Roman" w:hAnsi="Times New Roman"/>
          <w:sz w:val="24"/>
          <w:szCs w:val="24"/>
        </w:rPr>
        <w:t>punkte</w:t>
      </w:r>
      <w:r>
        <w:rPr>
          <w:rFonts w:ascii="Times New Roman" w:hAnsi="Times New Roman"/>
          <w:sz w:val="24"/>
          <w:szCs w:val="24"/>
          <w:lang w:val="lt-LT"/>
        </w:rPr>
        <w:t>;</w:t>
      </w:r>
    </w:p>
    <w:p w14:paraId="200FB959" w14:textId="77777777"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rPr>
        <w:t xml:space="preserve">dalyvio steigimo dokumentų ir registracijos pažymėjimo kopijos, tuo atveju, jei šie dokumentai nėra pateikti kaip atitikimą šių Taisyklių </w:t>
      </w:r>
      <w:r>
        <w:rPr>
          <w:rFonts w:ascii="Times New Roman" w:hAnsi="Times New Roman"/>
          <w:sz w:val="24"/>
          <w:szCs w:val="24"/>
          <w:lang w:val="lt-LT"/>
        </w:rPr>
        <w:t>29.1.</w:t>
      </w:r>
      <w:r>
        <w:rPr>
          <w:rFonts w:ascii="Times New Roman" w:hAnsi="Times New Roman"/>
          <w:sz w:val="24"/>
          <w:szCs w:val="24"/>
        </w:rPr>
        <w:t xml:space="preserve"> punkte numatytiems kvalifikaciniams reikalavimams patvirtinantys dokumentai;</w:t>
      </w:r>
    </w:p>
    <w:p w14:paraId="16465776" w14:textId="0808AFDC"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rPr>
        <w:t>užpildyta paraiškos B forma, kurioje nurodomas konkretus už nuomojamą turtą siūlomas nuompinigių dydis (</w:t>
      </w:r>
      <w:r>
        <w:rPr>
          <w:rFonts w:ascii="Times New Roman" w:hAnsi="Times New Roman"/>
          <w:sz w:val="24"/>
          <w:szCs w:val="24"/>
          <w:lang w:val="lt-LT"/>
        </w:rPr>
        <w:t xml:space="preserve">Konkurso sąlygų </w:t>
      </w:r>
      <w:r w:rsidR="006F007E">
        <w:rPr>
          <w:rFonts w:ascii="Times New Roman" w:hAnsi="Times New Roman"/>
          <w:sz w:val="24"/>
          <w:szCs w:val="24"/>
          <w:lang w:val="lt-LT"/>
        </w:rPr>
        <w:t>2</w:t>
      </w:r>
      <w:r>
        <w:rPr>
          <w:rFonts w:ascii="Times New Roman" w:hAnsi="Times New Roman"/>
          <w:sz w:val="24"/>
          <w:szCs w:val="24"/>
          <w:lang w:val="lt-LT"/>
        </w:rPr>
        <w:t xml:space="preserve"> p</w:t>
      </w:r>
      <w:proofErr w:type="spellStart"/>
      <w:r>
        <w:rPr>
          <w:rFonts w:ascii="Times New Roman" w:hAnsi="Times New Roman"/>
          <w:sz w:val="24"/>
          <w:szCs w:val="24"/>
        </w:rPr>
        <w:t>riedas</w:t>
      </w:r>
      <w:proofErr w:type="spellEnd"/>
      <w:r>
        <w:rPr>
          <w:rFonts w:ascii="Times New Roman" w:hAnsi="Times New Roman"/>
          <w:sz w:val="24"/>
          <w:szCs w:val="24"/>
        </w:rPr>
        <w:t>).</w:t>
      </w:r>
    </w:p>
    <w:p w14:paraId="23961253" w14:textId="77777777" w:rsidR="007F5BDA" w:rsidRDefault="007F5BDA" w:rsidP="007F5BDA">
      <w:pPr>
        <w:pStyle w:val="HTMLiankstoformatuotas"/>
        <w:numPr>
          <w:ilvl w:val="0"/>
          <w:numId w:val="3"/>
        </w:numPr>
        <w:ind w:left="0" w:firstLine="851"/>
        <w:jc w:val="both"/>
        <w:rPr>
          <w:rFonts w:ascii="Times New Roman" w:hAnsi="Times New Roman"/>
          <w:sz w:val="24"/>
          <w:szCs w:val="24"/>
        </w:rPr>
      </w:pPr>
      <w:r>
        <w:rPr>
          <w:rFonts w:ascii="Times New Roman" w:hAnsi="Times New Roman"/>
          <w:sz w:val="24"/>
          <w:szCs w:val="24"/>
        </w:rPr>
        <w:lastRenderedPageBreak/>
        <w:t xml:space="preserve">Užpildytas paraiškos A ir B formas su atitinkamais priedais </w:t>
      </w:r>
      <w:r>
        <w:rPr>
          <w:rFonts w:ascii="Times New Roman" w:hAnsi="Times New Roman"/>
          <w:sz w:val="24"/>
          <w:szCs w:val="24"/>
          <w:lang w:val="lt-LT"/>
        </w:rPr>
        <w:t xml:space="preserve">Konkurso </w:t>
      </w:r>
      <w:r>
        <w:rPr>
          <w:rFonts w:ascii="Times New Roman" w:hAnsi="Times New Roman"/>
          <w:sz w:val="24"/>
          <w:szCs w:val="24"/>
        </w:rPr>
        <w:t xml:space="preserve">dalyvis deda į du atskirus vokus. Šie vokai užklijuojami. Ant kiekvieno iš jų turi būti užrašyta ši informacija: turto, kurio nuomos konkursas buvo skelbtas, pavadinimas, turto buvimo vieta (adresas) ir nuoroda „Turto nuomos konkursui“, dalyvio pavadinimas, taip pat nuoroda, kuriame voke yra paraiškos A forma, konkurso dalyvio atitikimą kvalifikaciniams reikalavimams patvirtinantys dokumentai ir kuriame voke yra paraiškos B forma su nurodytu siūlomu nuompinigių dydžiu. Šie vokai dedami į bendrą voką, kuris </w:t>
      </w:r>
      <w:r>
        <w:rPr>
          <w:rFonts w:ascii="Times New Roman" w:hAnsi="Times New Roman"/>
          <w:sz w:val="24"/>
          <w:szCs w:val="24"/>
          <w:lang w:val="lt-LT"/>
        </w:rPr>
        <w:t>Šalčininkų rajono savivaldybės administracijai</w:t>
      </w:r>
      <w:r>
        <w:rPr>
          <w:rFonts w:ascii="Times New Roman" w:hAnsi="Times New Roman"/>
          <w:sz w:val="24"/>
          <w:szCs w:val="24"/>
        </w:rPr>
        <w:t xml:space="preserve"> pateikiamas užklijuotas. Ant šio voko turi būti užrašyta ši informacija: turto, kurio nuomos konkursas buvo skelbtas, pavadinimas, turto buvimo vieta (adresas), nuoroda „Turto nuomos konkursui</w:t>
      </w:r>
      <w:r>
        <w:rPr>
          <w:rFonts w:ascii="Times New Roman" w:hAnsi="Times New Roman"/>
          <w:sz w:val="24"/>
          <w:szCs w:val="24"/>
          <w:lang w:val="lt-LT"/>
        </w:rPr>
        <w:t>“</w:t>
      </w:r>
      <w:r>
        <w:rPr>
          <w:rFonts w:ascii="Times New Roman" w:hAnsi="Times New Roman"/>
          <w:sz w:val="24"/>
          <w:szCs w:val="24"/>
        </w:rPr>
        <w:t xml:space="preserve"> bei </w:t>
      </w:r>
      <w:r>
        <w:rPr>
          <w:rFonts w:ascii="Times New Roman" w:hAnsi="Times New Roman"/>
          <w:sz w:val="24"/>
          <w:szCs w:val="24"/>
          <w:lang w:val="lt-LT"/>
        </w:rPr>
        <w:t xml:space="preserve">Konkurso </w:t>
      </w:r>
      <w:r>
        <w:rPr>
          <w:rFonts w:ascii="Times New Roman" w:hAnsi="Times New Roman"/>
          <w:sz w:val="24"/>
          <w:szCs w:val="24"/>
        </w:rPr>
        <w:t xml:space="preserve">dalyvio pavadinimas. </w:t>
      </w:r>
    </w:p>
    <w:p w14:paraId="0A817F5C" w14:textId="77777777" w:rsidR="00B52FC3" w:rsidRPr="00B52FC3" w:rsidRDefault="007F5BDA" w:rsidP="00CB2EF1">
      <w:pPr>
        <w:pStyle w:val="HTMLiankstoformatuotas"/>
        <w:numPr>
          <w:ilvl w:val="0"/>
          <w:numId w:val="3"/>
        </w:numPr>
        <w:ind w:left="0" w:firstLine="851"/>
        <w:jc w:val="both"/>
        <w:rPr>
          <w:rFonts w:ascii="Times New Roman" w:hAnsi="Times New Roman"/>
          <w:b/>
          <w:sz w:val="24"/>
          <w:szCs w:val="24"/>
          <w:lang w:val="lt-LT"/>
        </w:rPr>
      </w:pPr>
      <w:r w:rsidRPr="00B52FC3">
        <w:rPr>
          <w:rFonts w:ascii="Times New Roman" w:hAnsi="Times New Roman"/>
          <w:sz w:val="24"/>
          <w:szCs w:val="24"/>
        </w:rPr>
        <w:t>Vokas su paraiška grąžinamas jį pateikusiam dalyviui, jeigu paraiška (jos dalis) pateikta neužklijuotame voke.</w:t>
      </w:r>
    </w:p>
    <w:p w14:paraId="68B259AA" w14:textId="0760AE7A" w:rsidR="00F33948" w:rsidRPr="00B52FC3" w:rsidRDefault="007F5BDA" w:rsidP="00CB2EF1">
      <w:pPr>
        <w:pStyle w:val="HTMLiankstoformatuotas"/>
        <w:numPr>
          <w:ilvl w:val="0"/>
          <w:numId w:val="3"/>
        </w:numPr>
        <w:ind w:left="0" w:firstLine="851"/>
        <w:jc w:val="both"/>
        <w:rPr>
          <w:rFonts w:ascii="Times New Roman" w:hAnsi="Times New Roman"/>
          <w:b/>
          <w:sz w:val="24"/>
          <w:szCs w:val="24"/>
          <w:lang w:val="lt-LT"/>
        </w:rPr>
      </w:pPr>
      <w:r w:rsidRPr="00B52FC3">
        <w:rPr>
          <w:rFonts w:ascii="Times New Roman" w:hAnsi="Times New Roman"/>
          <w:sz w:val="24"/>
          <w:szCs w:val="24"/>
        </w:rPr>
        <w:t xml:space="preserve">Konkurso dalyvių vokai su paraiškomis turi būti pateikti </w:t>
      </w:r>
      <w:r w:rsidRPr="00B52FC3">
        <w:rPr>
          <w:rFonts w:ascii="Times New Roman" w:hAnsi="Times New Roman"/>
          <w:b/>
          <w:sz w:val="24"/>
          <w:szCs w:val="24"/>
        </w:rPr>
        <w:t>iki 201</w:t>
      </w:r>
      <w:r w:rsidRPr="00B52FC3">
        <w:rPr>
          <w:rFonts w:ascii="Times New Roman" w:hAnsi="Times New Roman"/>
          <w:b/>
          <w:sz w:val="24"/>
          <w:szCs w:val="24"/>
          <w:lang w:val="lt-LT"/>
        </w:rPr>
        <w:t>5</w:t>
      </w:r>
      <w:r w:rsidRPr="00B52FC3">
        <w:rPr>
          <w:rFonts w:ascii="Times New Roman" w:hAnsi="Times New Roman"/>
          <w:b/>
          <w:sz w:val="24"/>
          <w:szCs w:val="24"/>
        </w:rPr>
        <w:t xml:space="preserve"> m</w:t>
      </w:r>
      <w:r w:rsidRPr="00672785">
        <w:rPr>
          <w:rFonts w:ascii="Times New Roman" w:hAnsi="Times New Roman"/>
          <w:b/>
          <w:sz w:val="24"/>
          <w:szCs w:val="24"/>
        </w:rPr>
        <w:t xml:space="preserve">. </w:t>
      </w:r>
      <w:r w:rsidR="00556AD1">
        <w:rPr>
          <w:rFonts w:ascii="Times New Roman" w:hAnsi="Times New Roman"/>
          <w:b/>
          <w:sz w:val="24"/>
          <w:szCs w:val="24"/>
          <w:lang w:val="lt-LT"/>
        </w:rPr>
        <w:t>lapkričio 30</w:t>
      </w:r>
      <w:r w:rsidRPr="00672785">
        <w:rPr>
          <w:rFonts w:ascii="Times New Roman" w:hAnsi="Times New Roman"/>
          <w:b/>
          <w:sz w:val="24"/>
          <w:szCs w:val="24"/>
        </w:rPr>
        <w:t xml:space="preserve"> d.</w:t>
      </w:r>
      <w:r w:rsidRPr="00B52FC3">
        <w:rPr>
          <w:rFonts w:ascii="Times New Roman" w:hAnsi="Times New Roman"/>
          <w:b/>
          <w:sz w:val="24"/>
          <w:szCs w:val="24"/>
        </w:rPr>
        <w:t xml:space="preserve"> 1</w:t>
      </w:r>
      <w:r w:rsidR="00E95112">
        <w:rPr>
          <w:rFonts w:ascii="Times New Roman" w:hAnsi="Times New Roman"/>
          <w:b/>
          <w:sz w:val="24"/>
          <w:szCs w:val="24"/>
          <w:lang w:val="lt-LT"/>
        </w:rPr>
        <w:t>4</w:t>
      </w:r>
      <w:r w:rsidRPr="00B52FC3">
        <w:rPr>
          <w:rFonts w:ascii="Times New Roman" w:hAnsi="Times New Roman"/>
          <w:b/>
          <w:sz w:val="24"/>
          <w:szCs w:val="24"/>
          <w:lang w:val="lt-LT"/>
        </w:rPr>
        <w:t xml:space="preserve"> </w:t>
      </w:r>
      <w:r w:rsidRPr="00B52FC3">
        <w:rPr>
          <w:rFonts w:ascii="Times New Roman" w:hAnsi="Times New Roman"/>
          <w:b/>
          <w:sz w:val="24"/>
          <w:szCs w:val="24"/>
        </w:rPr>
        <w:t>val. 00 min</w:t>
      </w:r>
      <w:r w:rsidRPr="00B52FC3">
        <w:rPr>
          <w:rFonts w:ascii="Times New Roman" w:hAnsi="Times New Roman"/>
          <w:sz w:val="24"/>
          <w:szCs w:val="24"/>
        </w:rPr>
        <w:t>.</w:t>
      </w:r>
      <w:r w:rsidRPr="00B52FC3">
        <w:rPr>
          <w:rFonts w:ascii="Times New Roman" w:hAnsi="Times New Roman"/>
          <w:b/>
          <w:sz w:val="24"/>
          <w:szCs w:val="24"/>
        </w:rPr>
        <w:t xml:space="preserve"> </w:t>
      </w:r>
      <w:r w:rsidRPr="00B52FC3">
        <w:rPr>
          <w:rFonts w:ascii="Times New Roman" w:hAnsi="Times New Roman"/>
          <w:sz w:val="24"/>
          <w:szCs w:val="24"/>
        </w:rPr>
        <w:t xml:space="preserve">adresu </w:t>
      </w:r>
      <w:r w:rsidRPr="00B52FC3">
        <w:rPr>
          <w:rFonts w:ascii="Times New Roman" w:hAnsi="Times New Roman"/>
          <w:sz w:val="24"/>
          <w:szCs w:val="24"/>
          <w:lang w:val="lt-LT"/>
        </w:rPr>
        <w:t>Šalčininkų rajono savivaldybės administracija</w:t>
      </w:r>
      <w:r w:rsidRPr="00B52FC3">
        <w:rPr>
          <w:rFonts w:ascii="Times New Roman" w:hAnsi="Times New Roman"/>
          <w:sz w:val="24"/>
          <w:szCs w:val="24"/>
        </w:rPr>
        <w:t xml:space="preserve">, </w:t>
      </w:r>
      <w:r w:rsidRPr="00B52FC3">
        <w:rPr>
          <w:rFonts w:ascii="Times New Roman" w:hAnsi="Times New Roman"/>
          <w:sz w:val="24"/>
          <w:szCs w:val="24"/>
          <w:lang w:val="lt-LT"/>
        </w:rPr>
        <w:t>Vilniaus g. 49</w:t>
      </w:r>
      <w:r w:rsidRPr="00B52FC3">
        <w:rPr>
          <w:rFonts w:ascii="Times New Roman" w:hAnsi="Times New Roman"/>
          <w:sz w:val="24"/>
          <w:szCs w:val="24"/>
          <w:lang w:val="pt-BR"/>
        </w:rPr>
        <w:t xml:space="preserve">, </w:t>
      </w:r>
      <w:r w:rsidRPr="00B52FC3">
        <w:rPr>
          <w:rFonts w:ascii="Times New Roman" w:hAnsi="Times New Roman"/>
          <w:sz w:val="24"/>
          <w:szCs w:val="24"/>
          <w:lang w:val="lt-LT"/>
        </w:rPr>
        <w:t>Šalčininkai</w:t>
      </w:r>
      <w:r w:rsidRPr="00B52FC3">
        <w:rPr>
          <w:rFonts w:ascii="Times New Roman" w:hAnsi="Times New Roman"/>
          <w:sz w:val="24"/>
          <w:szCs w:val="24"/>
        </w:rPr>
        <w:t xml:space="preserve">, </w:t>
      </w:r>
      <w:r w:rsidRPr="00B52FC3">
        <w:rPr>
          <w:rFonts w:ascii="Times New Roman" w:hAnsi="Times New Roman"/>
          <w:sz w:val="24"/>
          <w:szCs w:val="24"/>
          <w:lang w:val="lt-LT"/>
        </w:rPr>
        <w:t>101</w:t>
      </w:r>
      <w:r w:rsidRPr="00B52FC3">
        <w:rPr>
          <w:rFonts w:ascii="Times New Roman" w:hAnsi="Times New Roman"/>
          <w:sz w:val="24"/>
          <w:szCs w:val="24"/>
        </w:rPr>
        <w:t xml:space="preserve"> kab. Vėliau pateikti vokai yra neregistruojami ir grąžinami juos pateikusiems </w:t>
      </w:r>
      <w:r w:rsidRPr="00B52FC3">
        <w:rPr>
          <w:rFonts w:ascii="Times New Roman" w:hAnsi="Times New Roman"/>
          <w:sz w:val="24"/>
          <w:szCs w:val="24"/>
          <w:lang w:val="lt-LT"/>
        </w:rPr>
        <w:t>K</w:t>
      </w:r>
      <w:proofErr w:type="spellStart"/>
      <w:r w:rsidRPr="00B52FC3">
        <w:rPr>
          <w:rFonts w:ascii="Times New Roman" w:hAnsi="Times New Roman"/>
          <w:sz w:val="24"/>
          <w:szCs w:val="24"/>
        </w:rPr>
        <w:t>onkurso</w:t>
      </w:r>
      <w:proofErr w:type="spellEnd"/>
      <w:r w:rsidRPr="00B52FC3">
        <w:rPr>
          <w:rFonts w:ascii="Times New Roman" w:hAnsi="Times New Roman"/>
          <w:sz w:val="24"/>
          <w:szCs w:val="24"/>
        </w:rPr>
        <w:t xml:space="preserve"> dalyviams.</w:t>
      </w:r>
    </w:p>
    <w:p w14:paraId="5DA21ADC" w14:textId="1D26C020" w:rsidR="007F5BDA" w:rsidRPr="00F33948" w:rsidRDefault="007F5BDA" w:rsidP="005B7E7B">
      <w:pPr>
        <w:pStyle w:val="HTMLiankstoformatuotas"/>
        <w:numPr>
          <w:ilvl w:val="0"/>
          <w:numId w:val="3"/>
        </w:numPr>
        <w:ind w:left="0" w:firstLine="851"/>
        <w:jc w:val="both"/>
        <w:rPr>
          <w:rFonts w:ascii="Times New Roman" w:hAnsi="Times New Roman"/>
          <w:b/>
          <w:sz w:val="24"/>
          <w:szCs w:val="24"/>
          <w:lang w:val="lt-LT"/>
        </w:rPr>
      </w:pPr>
      <w:r w:rsidRPr="00F33948">
        <w:rPr>
          <w:rFonts w:ascii="Times New Roman" w:hAnsi="Times New Roman"/>
          <w:sz w:val="24"/>
          <w:szCs w:val="24"/>
        </w:rPr>
        <w:t xml:space="preserve">Konkurso dalyvis iki galutinio paraiškų pateikimo termino turi teisę pakeisti arba atšaukti savo paraišką. Toks pakeitimas arba pranešimas apie paraiškos atšaukimą pripažįstamas galiojančiu, jeigu </w:t>
      </w:r>
      <w:r w:rsidRPr="00F33948">
        <w:rPr>
          <w:rFonts w:ascii="Times New Roman" w:hAnsi="Times New Roman"/>
          <w:sz w:val="24"/>
          <w:szCs w:val="24"/>
          <w:lang w:val="lt-LT"/>
        </w:rPr>
        <w:t>Komisija</w:t>
      </w:r>
      <w:r w:rsidRPr="00F33948">
        <w:rPr>
          <w:rFonts w:ascii="Times New Roman" w:hAnsi="Times New Roman"/>
          <w:sz w:val="24"/>
          <w:szCs w:val="24"/>
        </w:rPr>
        <w:t xml:space="preserve"> jį gauna pateiktą raštu iki paraiškų pateikimo termino pabaigos.</w:t>
      </w:r>
    </w:p>
    <w:p w14:paraId="27058FF8" w14:textId="77777777" w:rsidR="00F33948" w:rsidRPr="00F33948" w:rsidRDefault="00F33948" w:rsidP="00F33948">
      <w:pPr>
        <w:pStyle w:val="HTMLiankstoformatuotas"/>
        <w:jc w:val="both"/>
        <w:rPr>
          <w:rFonts w:ascii="Times New Roman" w:hAnsi="Times New Roman"/>
          <w:b/>
          <w:sz w:val="24"/>
          <w:szCs w:val="24"/>
          <w:lang w:val="lt-LT"/>
        </w:rPr>
      </w:pPr>
    </w:p>
    <w:p w14:paraId="2EED4D47" w14:textId="77777777" w:rsidR="007F5BDA" w:rsidRDefault="007F5BDA" w:rsidP="007F5BDA">
      <w:pPr>
        <w:pStyle w:val="HTMLiankstoformatuotas"/>
        <w:jc w:val="center"/>
        <w:rPr>
          <w:rFonts w:ascii="Times New Roman" w:hAnsi="Times New Roman"/>
          <w:b/>
          <w:caps/>
          <w:sz w:val="24"/>
          <w:szCs w:val="24"/>
        </w:rPr>
      </w:pPr>
      <w:r>
        <w:rPr>
          <w:rFonts w:ascii="Times New Roman" w:hAnsi="Times New Roman"/>
          <w:b/>
          <w:sz w:val="24"/>
          <w:szCs w:val="24"/>
        </w:rPr>
        <w:t>V</w:t>
      </w:r>
      <w:r>
        <w:rPr>
          <w:rFonts w:ascii="Times New Roman" w:hAnsi="Times New Roman"/>
          <w:b/>
          <w:sz w:val="24"/>
          <w:szCs w:val="24"/>
          <w:lang w:val="lt-LT"/>
        </w:rPr>
        <w:t>II</w:t>
      </w:r>
      <w:r>
        <w:rPr>
          <w:rFonts w:ascii="Times New Roman" w:hAnsi="Times New Roman"/>
          <w:b/>
          <w:sz w:val="24"/>
          <w:szCs w:val="24"/>
        </w:rPr>
        <w:t xml:space="preserve">. </w:t>
      </w:r>
      <w:r>
        <w:rPr>
          <w:rFonts w:ascii="Times New Roman" w:hAnsi="Times New Roman"/>
          <w:b/>
          <w:caps/>
          <w:sz w:val="24"/>
          <w:szCs w:val="24"/>
        </w:rPr>
        <w:t>Vokų atplėšimas IR PARAIŠKŲ VERTINIMAS</w:t>
      </w:r>
    </w:p>
    <w:p w14:paraId="60BA7116" w14:textId="77777777" w:rsidR="007F5BDA" w:rsidRDefault="007F5BDA" w:rsidP="007F5BDA">
      <w:pPr>
        <w:pStyle w:val="HTMLiankstoformatuotas"/>
        <w:jc w:val="both"/>
        <w:rPr>
          <w:rFonts w:ascii="Times New Roman" w:hAnsi="Times New Roman"/>
          <w:sz w:val="24"/>
          <w:szCs w:val="24"/>
        </w:rPr>
      </w:pPr>
    </w:p>
    <w:p w14:paraId="6B914017" w14:textId="03147FD6"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rPr>
        <w:t xml:space="preserve">Komisijos posėdis Turto nuomos konkurso laimėtojui nustatyti vyks </w:t>
      </w:r>
      <w:r>
        <w:rPr>
          <w:rFonts w:ascii="Times New Roman" w:hAnsi="Times New Roman"/>
          <w:b/>
          <w:sz w:val="24"/>
          <w:szCs w:val="24"/>
        </w:rPr>
        <w:t>201</w:t>
      </w:r>
      <w:r>
        <w:rPr>
          <w:rFonts w:ascii="Times New Roman" w:hAnsi="Times New Roman"/>
          <w:b/>
          <w:sz w:val="24"/>
          <w:szCs w:val="24"/>
          <w:lang w:val="lt-LT"/>
        </w:rPr>
        <w:t>5</w:t>
      </w:r>
      <w:r>
        <w:rPr>
          <w:rFonts w:ascii="Times New Roman" w:hAnsi="Times New Roman"/>
          <w:b/>
          <w:sz w:val="24"/>
          <w:szCs w:val="24"/>
        </w:rPr>
        <w:t xml:space="preserve"> m. </w:t>
      </w:r>
      <w:r w:rsidR="002547B7">
        <w:rPr>
          <w:rFonts w:ascii="Times New Roman" w:hAnsi="Times New Roman"/>
          <w:b/>
          <w:sz w:val="24"/>
          <w:szCs w:val="24"/>
          <w:lang w:val="lt-LT"/>
        </w:rPr>
        <w:t>lapkričio 30</w:t>
      </w:r>
      <w:r w:rsidRPr="00672785">
        <w:rPr>
          <w:rFonts w:ascii="Times New Roman" w:hAnsi="Times New Roman"/>
          <w:b/>
          <w:sz w:val="24"/>
          <w:szCs w:val="24"/>
        </w:rPr>
        <w:t xml:space="preserve"> d. 1</w:t>
      </w:r>
      <w:r w:rsidR="00E95112">
        <w:rPr>
          <w:rFonts w:ascii="Times New Roman" w:hAnsi="Times New Roman"/>
          <w:b/>
          <w:sz w:val="24"/>
          <w:szCs w:val="24"/>
          <w:lang w:val="lt-LT"/>
        </w:rPr>
        <w:t xml:space="preserve">4 </w:t>
      </w:r>
      <w:r w:rsidRPr="00672785">
        <w:rPr>
          <w:rFonts w:ascii="Times New Roman" w:hAnsi="Times New Roman"/>
          <w:b/>
          <w:sz w:val="24"/>
          <w:szCs w:val="24"/>
        </w:rPr>
        <w:t>val. 00 min.</w:t>
      </w:r>
      <w:r w:rsidRPr="00672785">
        <w:rPr>
          <w:rFonts w:ascii="Times New Roman" w:hAnsi="Times New Roman"/>
          <w:color w:val="000000" w:themeColor="text1"/>
          <w:sz w:val="24"/>
          <w:szCs w:val="24"/>
        </w:rPr>
        <w:t xml:space="preserve"> </w:t>
      </w:r>
      <w:r>
        <w:rPr>
          <w:rFonts w:ascii="Times New Roman" w:hAnsi="Times New Roman"/>
          <w:sz w:val="24"/>
          <w:szCs w:val="24"/>
          <w:lang w:val="lt-LT"/>
        </w:rPr>
        <w:t>Šalčininkų rajono savivaldybės administracijos II aukšto salėje</w:t>
      </w:r>
      <w:r>
        <w:rPr>
          <w:rFonts w:ascii="Times New Roman" w:hAnsi="Times New Roman"/>
          <w:sz w:val="24"/>
          <w:szCs w:val="24"/>
        </w:rPr>
        <w:t xml:space="preserve">, </w:t>
      </w:r>
      <w:r>
        <w:rPr>
          <w:rFonts w:ascii="Times New Roman" w:hAnsi="Times New Roman"/>
          <w:sz w:val="24"/>
          <w:szCs w:val="24"/>
          <w:lang w:val="lt-LT"/>
        </w:rPr>
        <w:t>Vilniaus g. 49</w:t>
      </w:r>
      <w:r>
        <w:rPr>
          <w:rFonts w:ascii="Times New Roman" w:hAnsi="Times New Roman"/>
          <w:sz w:val="24"/>
          <w:szCs w:val="24"/>
          <w:lang w:val="pt-BR"/>
        </w:rPr>
        <w:t xml:space="preserve">, </w:t>
      </w:r>
      <w:r>
        <w:rPr>
          <w:rFonts w:ascii="Times New Roman" w:hAnsi="Times New Roman"/>
          <w:sz w:val="24"/>
          <w:szCs w:val="24"/>
          <w:lang w:val="lt-LT"/>
        </w:rPr>
        <w:t>Šalčininkai.</w:t>
      </w:r>
      <w:r>
        <w:rPr>
          <w:rFonts w:ascii="Times New Roman" w:hAnsi="Times New Roman"/>
          <w:sz w:val="24"/>
          <w:szCs w:val="24"/>
        </w:rPr>
        <w:t xml:space="preserve"> </w:t>
      </w:r>
    </w:p>
    <w:p w14:paraId="3E54B029" w14:textId="77777777"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rPr>
        <w:t>Komisijos pirmininkas leidžia atvykusiems Konkurso dalyviams ir</w:t>
      </w:r>
      <w:r>
        <w:rPr>
          <w:rFonts w:ascii="Times New Roman" w:hAnsi="Times New Roman"/>
          <w:sz w:val="24"/>
          <w:szCs w:val="24"/>
          <w:lang w:val="lt-LT"/>
        </w:rPr>
        <w:t xml:space="preserve"> </w:t>
      </w:r>
      <w:r>
        <w:rPr>
          <w:rFonts w:ascii="Times New Roman" w:hAnsi="Times New Roman"/>
          <w:sz w:val="24"/>
          <w:szCs w:val="24"/>
        </w:rPr>
        <w:t>/ arba jų atstovams įsitikinti, kad vokai su paraiškomis yra nepažeisti. Tik tada jis atplėšia vokus</w:t>
      </w:r>
      <w:r>
        <w:rPr>
          <w:rFonts w:ascii="Times New Roman" w:hAnsi="Times New Roman"/>
          <w:sz w:val="24"/>
          <w:szCs w:val="24"/>
          <w:lang w:val="lt-LT"/>
        </w:rPr>
        <w:t>.</w:t>
      </w:r>
    </w:p>
    <w:p w14:paraId="51F6EDD5" w14:textId="77777777"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rPr>
        <w:t>Konkurso dalyviai ir</w:t>
      </w:r>
      <w:r>
        <w:rPr>
          <w:rFonts w:ascii="Times New Roman" w:hAnsi="Times New Roman"/>
          <w:sz w:val="24"/>
          <w:szCs w:val="24"/>
          <w:lang w:val="lt-LT"/>
        </w:rPr>
        <w:t xml:space="preserve"> </w:t>
      </w:r>
      <w:r>
        <w:rPr>
          <w:rFonts w:ascii="Times New Roman" w:hAnsi="Times New Roman"/>
          <w:sz w:val="24"/>
          <w:szCs w:val="24"/>
        </w:rPr>
        <w:t>/ arba jų įgalioti atstovai, norintys dalyvauti Komisijos posėdyje turi pateikti</w:t>
      </w:r>
      <w:r>
        <w:rPr>
          <w:rFonts w:ascii="Times New Roman" w:hAnsi="Times New Roman"/>
          <w:sz w:val="24"/>
          <w:szCs w:val="24"/>
          <w:lang w:val="lt-LT"/>
        </w:rPr>
        <w:t xml:space="preserve"> </w:t>
      </w:r>
      <w:r>
        <w:rPr>
          <w:rFonts w:ascii="Times New Roman" w:hAnsi="Times New Roman"/>
          <w:sz w:val="24"/>
          <w:szCs w:val="24"/>
        </w:rPr>
        <w:t xml:space="preserve">asmens dokumentą bei įgaliojimą, jei posėdyje dalyvauja </w:t>
      </w:r>
      <w:r>
        <w:rPr>
          <w:rFonts w:ascii="Times New Roman" w:hAnsi="Times New Roman"/>
          <w:sz w:val="24"/>
          <w:szCs w:val="24"/>
          <w:lang w:val="lt-LT"/>
        </w:rPr>
        <w:t>K</w:t>
      </w:r>
      <w:proofErr w:type="spellStart"/>
      <w:r>
        <w:rPr>
          <w:rFonts w:ascii="Times New Roman" w:hAnsi="Times New Roman"/>
          <w:sz w:val="24"/>
          <w:szCs w:val="24"/>
        </w:rPr>
        <w:t>onkurso</w:t>
      </w:r>
      <w:proofErr w:type="spellEnd"/>
      <w:r>
        <w:rPr>
          <w:rFonts w:ascii="Times New Roman" w:hAnsi="Times New Roman"/>
          <w:sz w:val="24"/>
          <w:szCs w:val="24"/>
        </w:rPr>
        <w:t xml:space="preserve"> dalyvio įgaliotas atstovas</w:t>
      </w:r>
      <w:r>
        <w:rPr>
          <w:rFonts w:ascii="Times New Roman" w:hAnsi="Times New Roman"/>
          <w:sz w:val="24"/>
          <w:szCs w:val="24"/>
          <w:lang w:val="lt-LT"/>
        </w:rPr>
        <w:t>.</w:t>
      </w:r>
    </w:p>
    <w:p w14:paraId="090EF586" w14:textId="77777777"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lang w:val="lt-LT"/>
        </w:rPr>
        <w:t>Vokai su pasiūlymais ir kvalifikaciniais reikalavimais atplėšiami Komisijos posėdyje.</w:t>
      </w:r>
    </w:p>
    <w:p w14:paraId="1DEDD3CC" w14:textId="77777777"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rPr>
        <w:t>Pirmame etape Komisija, atplėšusi vokus su paraiškos A forma, įvertina, ar Konkurso paraiškos A forma atitinka jai keliamus reikalavimus, ar Konkurso dalyviai atitinka kvalifikacinius reikalavimus. Tuo atveju, jeigu paraiškos A forma neatitinka jai keliamų reikalavimų ir</w:t>
      </w:r>
      <w:r>
        <w:rPr>
          <w:rFonts w:ascii="Times New Roman" w:hAnsi="Times New Roman"/>
          <w:sz w:val="24"/>
          <w:szCs w:val="24"/>
          <w:lang w:val="lt-LT"/>
        </w:rPr>
        <w:t xml:space="preserve"> </w:t>
      </w:r>
      <w:r>
        <w:rPr>
          <w:rFonts w:ascii="Times New Roman" w:hAnsi="Times New Roman"/>
          <w:sz w:val="24"/>
          <w:szCs w:val="24"/>
        </w:rPr>
        <w:t>/ ar Konkurso dalyvis neatitinka jam keliamų kvalifikacinių reikalavimų, tokia paraiška (paraiškos B forma) antrame etape nevertinama.</w:t>
      </w:r>
    </w:p>
    <w:p w14:paraId="47E302D7" w14:textId="414A9CD9"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rPr>
        <w:t>Antrame etape vertinamos tik tų paraiškų B form</w:t>
      </w:r>
      <w:r w:rsidR="00544C41">
        <w:rPr>
          <w:rFonts w:ascii="Times New Roman" w:hAnsi="Times New Roman"/>
          <w:sz w:val="24"/>
          <w:szCs w:val="24"/>
          <w:lang w:val="lt-LT"/>
        </w:rPr>
        <w:t>os</w:t>
      </w:r>
      <w:r>
        <w:rPr>
          <w:rFonts w:ascii="Times New Roman" w:hAnsi="Times New Roman"/>
          <w:sz w:val="24"/>
          <w:szCs w:val="24"/>
        </w:rPr>
        <w:t xml:space="preserve">, kurių A forma pirmame etape buvo pripažinta atitinkančia jai keliamus reikalavimus ir kurias pateikę Konkurso dalyviai pripažįstami atitinkančiais kvalifikacinius reikalavimus. </w:t>
      </w:r>
      <w:r>
        <w:rPr>
          <w:rFonts w:ascii="Times New Roman" w:hAnsi="Times New Roman"/>
          <w:spacing w:val="-2"/>
          <w:sz w:val="24"/>
          <w:szCs w:val="24"/>
        </w:rPr>
        <w:t xml:space="preserve">Komisija, atplėšusi Konkurso dalyvių, patekusių į antrą etapą, vokus su paraiškos B forma, sudaro Konkurso dalyvių pasiūlymų eilę, atsižvelgdama į pasiūlytą </w:t>
      </w:r>
      <w:r>
        <w:rPr>
          <w:rFonts w:ascii="Times New Roman" w:hAnsi="Times New Roman"/>
          <w:sz w:val="24"/>
          <w:szCs w:val="24"/>
        </w:rPr>
        <w:t>didžiausią nuompinigių sumą</w:t>
      </w:r>
      <w:r>
        <w:rPr>
          <w:rFonts w:ascii="Times New Roman" w:hAnsi="Times New Roman"/>
          <w:spacing w:val="-2"/>
          <w:sz w:val="24"/>
          <w:szCs w:val="24"/>
        </w:rPr>
        <w:t>.</w:t>
      </w:r>
    </w:p>
    <w:p w14:paraId="6AF0C1C0" w14:textId="77777777"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lang w:val="lt-LT"/>
        </w:rPr>
        <w:t>Turto nuomos konkursą laimi Konkurso dalyvis, kurio pateikta paraiška atitinka Konkurso sąlygose numatytus reikalavimus, pats Konkurso dalyvis atitinka visus kvalifikacinius reikalavimus, ir pasiūlęs didžiausią nuompinigių sumą. Jeigu tokią pat nuompinigių sumą (didžiausią) pasiūlo keli į antrą etapą patekę Konkurso dalyviai, laimėtoju pripažįstamas dalyvis, kurio vokas užregistruotas anksčiau.</w:t>
      </w:r>
    </w:p>
    <w:p w14:paraId="3145E62D" w14:textId="66701708"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pacing w:val="-2"/>
          <w:sz w:val="24"/>
          <w:szCs w:val="24"/>
          <w:lang w:val="lt-LT"/>
        </w:rPr>
        <w:t>Tuo atveju</w:t>
      </w:r>
      <w:r w:rsidR="00544C41">
        <w:rPr>
          <w:rFonts w:ascii="Times New Roman" w:hAnsi="Times New Roman"/>
          <w:spacing w:val="-2"/>
          <w:sz w:val="24"/>
          <w:szCs w:val="24"/>
          <w:lang w:val="lt-LT"/>
        </w:rPr>
        <w:t>,</w:t>
      </w:r>
      <w:r>
        <w:rPr>
          <w:rFonts w:ascii="Times New Roman" w:hAnsi="Times New Roman"/>
          <w:spacing w:val="-2"/>
          <w:sz w:val="24"/>
          <w:szCs w:val="24"/>
          <w:lang w:val="lt-LT"/>
        </w:rPr>
        <w:t xml:space="preserve"> jeigu Konkurso dalyvio pateikti kvalifikacinius reikalavimus įrodantys dokumentai yra neišsamūs arba netikslūs, Komisija turi teisę prašyti dalyvio juos patikslinti. Šiam dalyviui dėl kokių nors priežasčių per Komisijos nustatytą terminą nepatikslinus minėtų dokumentų, Konkurso dalyvio pateikta paraiška nevertinama. </w:t>
      </w:r>
    </w:p>
    <w:p w14:paraId="619C16E6" w14:textId="77777777"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rPr>
        <w:t>Paskelbti nuompinigių dydžiai yra įrašomi į protokolą. Eilėje pirmuoju įrašomas konkurso dalyvis, pasiūlęs didžiausią nuompinigių sumą.</w:t>
      </w:r>
    </w:p>
    <w:p w14:paraId="3C276B7E" w14:textId="77777777"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rPr>
        <w:t>Komisija konkurso dalyvio paraišką atmeta, jeigu:</w:t>
      </w:r>
    </w:p>
    <w:p w14:paraId="4F5396DE" w14:textId="77777777"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lang w:val="pt-BR"/>
        </w:rPr>
        <w:t xml:space="preserve">Konkurso dalyvis </w:t>
      </w:r>
      <w:r>
        <w:rPr>
          <w:rFonts w:ascii="Times New Roman" w:hAnsi="Times New Roman"/>
          <w:sz w:val="24"/>
          <w:szCs w:val="24"/>
        </w:rPr>
        <w:t>pateikia daugiau kaip vieną paraišką</w:t>
      </w:r>
      <w:r>
        <w:rPr>
          <w:rFonts w:ascii="Times New Roman" w:hAnsi="Times New Roman"/>
          <w:sz w:val="24"/>
          <w:szCs w:val="24"/>
          <w:lang w:val="pt-BR"/>
        </w:rPr>
        <w:t>;</w:t>
      </w:r>
    </w:p>
    <w:p w14:paraId="54CF912C" w14:textId="77777777"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rPr>
        <w:t>Konkurso dalyvio paraiška neatitinka Taisyklių numatytų reikalavimų;</w:t>
      </w:r>
    </w:p>
    <w:p w14:paraId="3A012C9C" w14:textId="77777777"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rPr>
        <w:lastRenderedPageBreak/>
        <w:t xml:space="preserve">Konkurso dalyvis neatitinka </w:t>
      </w:r>
      <w:r>
        <w:rPr>
          <w:rFonts w:ascii="Times New Roman" w:hAnsi="Times New Roman"/>
          <w:sz w:val="24"/>
          <w:szCs w:val="24"/>
          <w:lang w:val="lt-LT"/>
        </w:rPr>
        <w:t>Konkurso sąlygų</w:t>
      </w:r>
      <w:r>
        <w:rPr>
          <w:rFonts w:ascii="Times New Roman" w:hAnsi="Times New Roman"/>
          <w:sz w:val="24"/>
          <w:szCs w:val="24"/>
        </w:rPr>
        <w:t xml:space="preserve"> </w:t>
      </w:r>
      <w:r>
        <w:rPr>
          <w:rFonts w:ascii="Times New Roman" w:hAnsi="Times New Roman"/>
          <w:sz w:val="24"/>
          <w:szCs w:val="24"/>
          <w:lang w:val="lt-LT"/>
        </w:rPr>
        <w:t>29</w:t>
      </w:r>
      <w:r>
        <w:rPr>
          <w:rFonts w:ascii="Times New Roman" w:hAnsi="Times New Roman"/>
          <w:sz w:val="24"/>
          <w:szCs w:val="24"/>
        </w:rPr>
        <w:t xml:space="preserve"> punkte nustatytų minimalių kvalifikacijos reikalavimų;</w:t>
      </w:r>
    </w:p>
    <w:p w14:paraId="5A193E87" w14:textId="0691AFD3"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lang w:val="lt-LT"/>
        </w:rPr>
        <w:t>s</w:t>
      </w:r>
      <w:proofErr w:type="spellStart"/>
      <w:r>
        <w:rPr>
          <w:rFonts w:ascii="Times New Roman" w:hAnsi="Times New Roman"/>
          <w:sz w:val="24"/>
          <w:szCs w:val="24"/>
        </w:rPr>
        <w:t>i</w:t>
      </w:r>
      <w:r w:rsidR="00555356">
        <w:rPr>
          <w:rFonts w:ascii="Times New Roman" w:hAnsi="Times New Roman"/>
          <w:sz w:val="24"/>
          <w:szCs w:val="24"/>
          <w:lang w:val="lt-LT"/>
        </w:rPr>
        <w:t>ū</w:t>
      </w:r>
      <w:proofErr w:type="spellEnd"/>
      <w:r>
        <w:rPr>
          <w:rFonts w:ascii="Times New Roman" w:hAnsi="Times New Roman"/>
          <w:sz w:val="24"/>
          <w:szCs w:val="24"/>
        </w:rPr>
        <w:t xml:space="preserve">lomas nuompinigių dydis yra mažesnis už minimalų nuompinigių dydį, nurodytą </w:t>
      </w:r>
      <w:r>
        <w:rPr>
          <w:rFonts w:ascii="Times New Roman" w:hAnsi="Times New Roman"/>
          <w:sz w:val="24"/>
          <w:szCs w:val="24"/>
          <w:lang w:val="lt-LT"/>
        </w:rPr>
        <w:t>Konkurso sąlygose</w:t>
      </w:r>
      <w:r>
        <w:rPr>
          <w:rFonts w:ascii="Times New Roman" w:hAnsi="Times New Roman"/>
          <w:sz w:val="24"/>
          <w:szCs w:val="24"/>
        </w:rPr>
        <w:t>;</w:t>
      </w:r>
    </w:p>
    <w:p w14:paraId="1580A36D" w14:textId="77777777" w:rsidR="007F5BDA" w:rsidRDefault="007F5BDA" w:rsidP="007F5BDA">
      <w:pPr>
        <w:pStyle w:val="HTMLiankstoformatuotas"/>
        <w:numPr>
          <w:ilvl w:val="1"/>
          <w:numId w:val="3"/>
        </w:numPr>
        <w:ind w:left="0" w:firstLine="851"/>
        <w:jc w:val="both"/>
        <w:rPr>
          <w:rFonts w:ascii="Times New Roman" w:hAnsi="Times New Roman"/>
          <w:sz w:val="24"/>
          <w:szCs w:val="24"/>
          <w:lang w:val="pt-BR"/>
        </w:rPr>
      </w:pPr>
      <w:r>
        <w:rPr>
          <w:rFonts w:ascii="Times New Roman" w:hAnsi="Times New Roman"/>
          <w:sz w:val="24"/>
          <w:szCs w:val="24"/>
        </w:rPr>
        <w:t>Konkurso dalyvis pateikė netikslius ir</w:t>
      </w:r>
      <w:r>
        <w:rPr>
          <w:rFonts w:ascii="Times New Roman" w:hAnsi="Times New Roman"/>
          <w:sz w:val="24"/>
          <w:szCs w:val="24"/>
          <w:lang w:val="lt-LT"/>
        </w:rPr>
        <w:t xml:space="preserve"> </w:t>
      </w:r>
      <w:r>
        <w:rPr>
          <w:rFonts w:ascii="Times New Roman" w:hAnsi="Times New Roman"/>
          <w:sz w:val="24"/>
          <w:szCs w:val="24"/>
        </w:rPr>
        <w:t xml:space="preserve">/ ar neišsamius dokumentus, įrodančius jo atitikimą kvalifikaciniams reikalavimams ir </w:t>
      </w:r>
      <w:r>
        <w:rPr>
          <w:rFonts w:ascii="Times New Roman" w:hAnsi="Times New Roman"/>
          <w:spacing w:val="-2"/>
          <w:sz w:val="24"/>
          <w:szCs w:val="24"/>
        </w:rPr>
        <w:t>per Komisijos nustatytą terminą nepatikslino minėtų dokumentų.</w:t>
      </w:r>
    </w:p>
    <w:p w14:paraId="030A5309" w14:textId="77777777"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rPr>
        <w:t>Turto nuomos konkurso rezultatai įforminami protokolu, kurį pasirašo Komisijos pirmininkas ir Komisijos nariai. Prie protokolo pridedama Konkurso skelbimo spaudoje iškarpa, nurodoma data ir leidinio pavadinimas.</w:t>
      </w:r>
    </w:p>
    <w:p w14:paraId="3E2029DB" w14:textId="22A64805" w:rsidR="007F5BDA" w:rsidRPr="000430AB" w:rsidRDefault="007F5BDA" w:rsidP="007F5BDA">
      <w:pPr>
        <w:pStyle w:val="HTMLiankstoformatuotas"/>
        <w:numPr>
          <w:ilvl w:val="0"/>
          <w:numId w:val="3"/>
        </w:numPr>
        <w:ind w:left="0" w:firstLine="851"/>
        <w:jc w:val="both"/>
        <w:rPr>
          <w:rFonts w:ascii="Times New Roman" w:hAnsi="Times New Roman"/>
          <w:strike/>
          <w:sz w:val="24"/>
          <w:szCs w:val="24"/>
          <w:lang w:val="lt-LT"/>
        </w:rPr>
      </w:pPr>
      <w:r>
        <w:rPr>
          <w:rFonts w:ascii="Times New Roman" w:hAnsi="Times New Roman"/>
          <w:sz w:val="24"/>
          <w:szCs w:val="24"/>
        </w:rPr>
        <w:t>Turto nuomos konkurso laimėtojas, neatvykęs į komisijos posėdį, apie Konkurso rezultatus informuojamas raštu per 3 darbo dienas nuo protokolo pasirašymo dienos: jam išsiunčiamas pranešimas, kuriame nurodomas laikas, kada bus pasirašoma nuomos sutartis. Nuomos sutartis turi būti pasirašy</w:t>
      </w:r>
      <w:r>
        <w:rPr>
          <w:rFonts w:ascii="Times New Roman" w:hAnsi="Times New Roman"/>
          <w:sz w:val="24"/>
          <w:szCs w:val="24"/>
          <w:lang w:val="lt-LT"/>
        </w:rPr>
        <w:t>ta</w:t>
      </w:r>
      <w:r>
        <w:rPr>
          <w:rFonts w:ascii="Times New Roman" w:hAnsi="Times New Roman"/>
          <w:sz w:val="24"/>
          <w:szCs w:val="24"/>
        </w:rPr>
        <w:t xml:space="preserve"> ne anksčiau kaip po </w:t>
      </w:r>
      <w:r w:rsidR="000430AB" w:rsidRPr="00555356">
        <w:rPr>
          <w:rFonts w:ascii="Times New Roman" w:hAnsi="Times New Roman"/>
          <w:sz w:val="24"/>
          <w:szCs w:val="24"/>
          <w:lang w:val="pl-PL"/>
        </w:rPr>
        <w:t xml:space="preserve">10 </w:t>
      </w:r>
      <w:proofErr w:type="spellStart"/>
      <w:r w:rsidR="000430AB" w:rsidRPr="00555356">
        <w:rPr>
          <w:rFonts w:ascii="Times New Roman" w:hAnsi="Times New Roman"/>
          <w:sz w:val="24"/>
          <w:szCs w:val="24"/>
          <w:lang w:val="pl-PL"/>
        </w:rPr>
        <w:t>kalendorinių</w:t>
      </w:r>
      <w:proofErr w:type="spellEnd"/>
      <w:r w:rsidR="000430AB" w:rsidRPr="00555356">
        <w:rPr>
          <w:rFonts w:ascii="Times New Roman" w:hAnsi="Times New Roman"/>
          <w:sz w:val="24"/>
          <w:szCs w:val="24"/>
          <w:lang w:val="pl-PL"/>
        </w:rPr>
        <w:t xml:space="preserve"> </w:t>
      </w:r>
      <w:proofErr w:type="spellStart"/>
      <w:r w:rsidR="000430AB" w:rsidRPr="00555356">
        <w:rPr>
          <w:rFonts w:ascii="Times New Roman" w:hAnsi="Times New Roman"/>
          <w:sz w:val="24"/>
          <w:szCs w:val="24"/>
          <w:lang w:val="pl-PL"/>
        </w:rPr>
        <w:t>dienų</w:t>
      </w:r>
      <w:proofErr w:type="spellEnd"/>
      <w:r w:rsidR="000430AB" w:rsidRPr="00555356">
        <w:rPr>
          <w:rFonts w:ascii="Times New Roman" w:hAnsi="Times New Roman"/>
          <w:sz w:val="24"/>
          <w:szCs w:val="24"/>
          <w:lang w:val="pl-PL"/>
        </w:rPr>
        <w:t xml:space="preserve"> </w:t>
      </w:r>
      <w:proofErr w:type="spellStart"/>
      <w:r w:rsidR="000430AB" w:rsidRPr="00555356">
        <w:rPr>
          <w:rFonts w:ascii="Times New Roman" w:hAnsi="Times New Roman"/>
          <w:sz w:val="24"/>
          <w:szCs w:val="24"/>
          <w:lang w:val="pl-PL"/>
        </w:rPr>
        <w:t>ir</w:t>
      </w:r>
      <w:proofErr w:type="spellEnd"/>
      <w:r w:rsidR="000430AB" w:rsidRPr="00555356">
        <w:rPr>
          <w:rFonts w:ascii="Times New Roman" w:hAnsi="Times New Roman"/>
          <w:sz w:val="24"/>
          <w:szCs w:val="24"/>
          <w:lang w:val="pl-PL"/>
        </w:rPr>
        <w:t xml:space="preserve"> </w:t>
      </w:r>
      <w:proofErr w:type="spellStart"/>
      <w:r w:rsidR="000430AB" w:rsidRPr="00555356">
        <w:rPr>
          <w:rFonts w:ascii="Times New Roman" w:hAnsi="Times New Roman"/>
          <w:sz w:val="24"/>
          <w:szCs w:val="24"/>
          <w:lang w:val="pl-PL"/>
        </w:rPr>
        <w:t>ne</w:t>
      </w:r>
      <w:proofErr w:type="spellEnd"/>
      <w:r w:rsidR="000430AB" w:rsidRPr="00555356">
        <w:rPr>
          <w:rFonts w:ascii="Times New Roman" w:hAnsi="Times New Roman"/>
          <w:sz w:val="24"/>
          <w:szCs w:val="24"/>
          <w:lang w:val="pl-PL"/>
        </w:rPr>
        <w:t xml:space="preserve"> </w:t>
      </w:r>
      <w:proofErr w:type="spellStart"/>
      <w:r w:rsidR="000430AB" w:rsidRPr="00555356">
        <w:rPr>
          <w:rFonts w:ascii="Times New Roman" w:hAnsi="Times New Roman"/>
          <w:sz w:val="24"/>
          <w:szCs w:val="24"/>
          <w:lang w:val="pl-PL"/>
        </w:rPr>
        <w:t>vėliau</w:t>
      </w:r>
      <w:proofErr w:type="spellEnd"/>
      <w:r w:rsidR="000430AB" w:rsidRPr="00555356">
        <w:rPr>
          <w:rFonts w:ascii="Times New Roman" w:hAnsi="Times New Roman"/>
          <w:sz w:val="24"/>
          <w:szCs w:val="24"/>
          <w:lang w:val="pl-PL"/>
        </w:rPr>
        <w:t xml:space="preserve"> </w:t>
      </w:r>
      <w:proofErr w:type="spellStart"/>
      <w:r w:rsidR="000430AB" w:rsidRPr="00555356">
        <w:rPr>
          <w:rFonts w:ascii="Times New Roman" w:hAnsi="Times New Roman"/>
          <w:sz w:val="24"/>
          <w:szCs w:val="24"/>
          <w:lang w:val="pl-PL"/>
        </w:rPr>
        <w:t>kaip</w:t>
      </w:r>
      <w:proofErr w:type="spellEnd"/>
      <w:r w:rsidR="000430AB" w:rsidRPr="00555356">
        <w:rPr>
          <w:rFonts w:ascii="Times New Roman" w:hAnsi="Times New Roman"/>
          <w:sz w:val="24"/>
          <w:szCs w:val="24"/>
          <w:lang w:val="pl-PL"/>
        </w:rPr>
        <w:t xml:space="preserve"> per 15 </w:t>
      </w:r>
      <w:proofErr w:type="spellStart"/>
      <w:r w:rsidR="000430AB" w:rsidRPr="00555356">
        <w:rPr>
          <w:rFonts w:ascii="Times New Roman" w:hAnsi="Times New Roman"/>
          <w:sz w:val="24"/>
          <w:szCs w:val="24"/>
          <w:lang w:val="pl-PL"/>
        </w:rPr>
        <w:t>kalendorinių</w:t>
      </w:r>
      <w:proofErr w:type="spellEnd"/>
      <w:r w:rsidR="000430AB" w:rsidRPr="00555356">
        <w:rPr>
          <w:rFonts w:ascii="Times New Roman" w:hAnsi="Times New Roman"/>
          <w:sz w:val="24"/>
          <w:szCs w:val="24"/>
          <w:lang w:val="pl-PL"/>
        </w:rPr>
        <w:t xml:space="preserve"> </w:t>
      </w:r>
      <w:proofErr w:type="spellStart"/>
      <w:r w:rsidR="000430AB" w:rsidRPr="00555356">
        <w:rPr>
          <w:rFonts w:ascii="Times New Roman" w:hAnsi="Times New Roman"/>
          <w:sz w:val="24"/>
          <w:szCs w:val="24"/>
          <w:lang w:val="pl-PL"/>
        </w:rPr>
        <w:t>dienų</w:t>
      </w:r>
      <w:proofErr w:type="spellEnd"/>
      <w:r w:rsidR="000430AB" w:rsidRPr="00555356">
        <w:rPr>
          <w:rFonts w:ascii="Times New Roman" w:hAnsi="Times New Roman"/>
          <w:sz w:val="24"/>
          <w:szCs w:val="24"/>
          <w:lang w:val="pl-PL"/>
        </w:rPr>
        <w:t xml:space="preserve"> </w:t>
      </w:r>
      <w:proofErr w:type="spellStart"/>
      <w:r w:rsidR="000430AB" w:rsidRPr="00555356">
        <w:rPr>
          <w:rFonts w:ascii="Times New Roman" w:hAnsi="Times New Roman"/>
          <w:sz w:val="24"/>
          <w:szCs w:val="24"/>
          <w:lang w:val="pl-PL"/>
        </w:rPr>
        <w:t>nuo</w:t>
      </w:r>
      <w:proofErr w:type="spellEnd"/>
      <w:r w:rsidR="000430AB" w:rsidRPr="00555356">
        <w:rPr>
          <w:rFonts w:ascii="Times New Roman" w:hAnsi="Times New Roman"/>
          <w:sz w:val="24"/>
          <w:szCs w:val="24"/>
          <w:lang w:val="pl-PL"/>
        </w:rPr>
        <w:t xml:space="preserve"> </w:t>
      </w:r>
      <w:proofErr w:type="spellStart"/>
      <w:r w:rsidR="000430AB" w:rsidRPr="00555356">
        <w:rPr>
          <w:rFonts w:ascii="Times New Roman" w:hAnsi="Times New Roman"/>
          <w:sz w:val="24"/>
          <w:szCs w:val="24"/>
          <w:lang w:val="pl-PL"/>
        </w:rPr>
        <w:t>protokolo</w:t>
      </w:r>
      <w:proofErr w:type="spellEnd"/>
      <w:r w:rsidR="000430AB" w:rsidRPr="00555356">
        <w:rPr>
          <w:rFonts w:ascii="Times New Roman" w:hAnsi="Times New Roman"/>
          <w:sz w:val="24"/>
          <w:szCs w:val="24"/>
          <w:lang w:val="pl-PL"/>
        </w:rPr>
        <w:t xml:space="preserve"> </w:t>
      </w:r>
      <w:proofErr w:type="spellStart"/>
      <w:r w:rsidR="000430AB" w:rsidRPr="00555356">
        <w:rPr>
          <w:rFonts w:ascii="Times New Roman" w:hAnsi="Times New Roman"/>
          <w:sz w:val="24"/>
          <w:szCs w:val="24"/>
          <w:lang w:val="pl-PL"/>
        </w:rPr>
        <w:t>pasirašymo</w:t>
      </w:r>
      <w:proofErr w:type="spellEnd"/>
      <w:r w:rsidR="000430AB" w:rsidRPr="00555356">
        <w:rPr>
          <w:rFonts w:ascii="Times New Roman" w:hAnsi="Times New Roman"/>
          <w:sz w:val="24"/>
          <w:szCs w:val="24"/>
          <w:lang w:val="pl-PL"/>
        </w:rPr>
        <w:t xml:space="preserve"> </w:t>
      </w:r>
      <w:proofErr w:type="spellStart"/>
      <w:r w:rsidR="000430AB" w:rsidRPr="00555356">
        <w:rPr>
          <w:rFonts w:ascii="Times New Roman" w:hAnsi="Times New Roman"/>
          <w:sz w:val="24"/>
          <w:szCs w:val="24"/>
          <w:lang w:val="pl-PL"/>
        </w:rPr>
        <w:t>dienos</w:t>
      </w:r>
      <w:proofErr w:type="spellEnd"/>
      <w:r w:rsidR="00A66747">
        <w:rPr>
          <w:rFonts w:ascii="Times New Roman" w:hAnsi="Times New Roman"/>
          <w:sz w:val="24"/>
          <w:szCs w:val="24"/>
          <w:lang w:val="pl-PL"/>
        </w:rPr>
        <w:t>.</w:t>
      </w:r>
      <w:r w:rsidR="000430AB" w:rsidRPr="00555356">
        <w:rPr>
          <w:rFonts w:ascii="Times New Roman" w:hAnsi="Times New Roman"/>
          <w:sz w:val="24"/>
          <w:szCs w:val="24"/>
          <w:lang w:val="pl-PL"/>
        </w:rPr>
        <w:t xml:space="preserve"> </w:t>
      </w:r>
    </w:p>
    <w:p w14:paraId="72F28921" w14:textId="33AF0BF7"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rPr>
        <w:t xml:space="preserve">Jeigu dalyvauti turto nuomos Konkurse nustatytąja tvarka užsiregistravo tik vienas konkurso dalyvis, kuris atitinka </w:t>
      </w:r>
      <w:r w:rsidR="00D1117E">
        <w:rPr>
          <w:rFonts w:ascii="Times New Roman" w:hAnsi="Times New Roman"/>
          <w:sz w:val="24"/>
          <w:szCs w:val="24"/>
          <w:lang w:val="lt-LT"/>
        </w:rPr>
        <w:t>sąlygose</w:t>
      </w:r>
      <w:r>
        <w:rPr>
          <w:rFonts w:ascii="Times New Roman" w:hAnsi="Times New Roman"/>
          <w:sz w:val="24"/>
          <w:szCs w:val="24"/>
        </w:rPr>
        <w:t xml:space="preserve"> nustatytus kvalifikacinius reikalavimus, ir pasiūlęs nuompinigių ne mažiau už nustatytą pradinį nuompinigių dydį, jis laikomas konkurso laimėtoju.</w:t>
      </w:r>
    </w:p>
    <w:p w14:paraId="5D83AE46" w14:textId="6611E958" w:rsidR="007F5BDA" w:rsidRDefault="007F5BDA" w:rsidP="007F5BDA">
      <w:pPr>
        <w:pStyle w:val="HTMLiankstoformatuotas"/>
        <w:numPr>
          <w:ilvl w:val="0"/>
          <w:numId w:val="3"/>
        </w:numPr>
        <w:ind w:left="0" w:firstLine="851"/>
        <w:jc w:val="both"/>
        <w:rPr>
          <w:rFonts w:ascii="Times New Roman" w:hAnsi="Times New Roman"/>
          <w:sz w:val="24"/>
          <w:szCs w:val="24"/>
          <w:lang w:val="lt-LT"/>
        </w:rPr>
      </w:pPr>
      <w:r>
        <w:rPr>
          <w:rFonts w:ascii="Times New Roman" w:hAnsi="Times New Roman"/>
          <w:sz w:val="24"/>
          <w:szCs w:val="24"/>
        </w:rPr>
        <w:t xml:space="preserve">Jeigu dalyvauti </w:t>
      </w:r>
      <w:r>
        <w:rPr>
          <w:rFonts w:ascii="Times New Roman" w:hAnsi="Times New Roman"/>
          <w:sz w:val="24"/>
          <w:szCs w:val="24"/>
          <w:lang w:val="lt-LT"/>
        </w:rPr>
        <w:t>T</w:t>
      </w:r>
      <w:proofErr w:type="spellStart"/>
      <w:r>
        <w:rPr>
          <w:rFonts w:ascii="Times New Roman" w:hAnsi="Times New Roman"/>
          <w:sz w:val="24"/>
          <w:szCs w:val="24"/>
        </w:rPr>
        <w:t>urto</w:t>
      </w:r>
      <w:proofErr w:type="spellEnd"/>
      <w:r>
        <w:rPr>
          <w:rFonts w:ascii="Times New Roman" w:hAnsi="Times New Roman"/>
          <w:sz w:val="24"/>
          <w:szCs w:val="24"/>
        </w:rPr>
        <w:t xml:space="preserve"> nuomos konkurse neužsiregistravo nė vienas dalyvis arba n</w:t>
      </w:r>
      <w:r w:rsidR="006503CB">
        <w:rPr>
          <w:rFonts w:ascii="Times New Roman" w:hAnsi="Times New Roman"/>
          <w:sz w:val="24"/>
          <w:szCs w:val="24"/>
          <w:lang w:val="lt-LT"/>
        </w:rPr>
        <w:t>ė</w:t>
      </w:r>
      <w:r>
        <w:rPr>
          <w:rFonts w:ascii="Times New Roman" w:hAnsi="Times New Roman"/>
          <w:sz w:val="24"/>
          <w:szCs w:val="24"/>
        </w:rPr>
        <w:t xml:space="preserve"> vienas </w:t>
      </w:r>
      <w:r>
        <w:rPr>
          <w:rFonts w:ascii="Times New Roman" w:hAnsi="Times New Roman"/>
          <w:sz w:val="24"/>
          <w:szCs w:val="24"/>
          <w:lang w:val="lt-LT"/>
        </w:rPr>
        <w:t>K</w:t>
      </w:r>
      <w:proofErr w:type="spellStart"/>
      <w:r>
        <w:rPr>
          <w:rFonts w:ascii="Times New Roman" w:hAnsi="Times New Roman"/>
          <w:sz w:val="24"/>
          <w:szCs w:val="24"/>
        </w:rPr>
        <w:t>onkurso</w:t>
      </w:r>
      <w:proofErr w:type="spellEnd"/>
      <w:r>
        <w:rPr>
          <w:rFonts w:ascii="Times New Roman" w:hAnsi="Times New Roman"/>
          <w:sz w:val="24"/>
          <w:szCs w:val="24"/>
        </w:rPr>
        <w:t xml:space="preserve"> dalyvis neatitinka kvalifikacinių reikalavimų, arba visi </w:t>
      </w:r>
      <w:r>
        <w:rPr>
          <w:rFonts w:ascii="Times New Roman" w:hAnsi="Times New Roman"/>
          <w:sz w:val="24"/>
          <w:szCs w:val="24"/>
          <w:lang w:val="lt-LT"/>
        </w:rPr>
        <w:t>K</w:t>
      </w:r>
      <w:proofErr w:type="spellStart"/>
      <w:r>
        <w:rPr>
          <w:rFonts w:ascii="Times New Roman" w:hAnsi="Times New Roman"/>
          <w:sz w:val="24"/>
          <w:szCs w:val="24"/>
        </w:rPr>
        <w:t>onkurso</w:t>
      </w:r>
      <w:proofErr w:type="spellEnd"/>
      <w:r>
        <w:rPr>
          <w:rFonts w:ascii="Times New Roman" w:hAnsi="Times New Roman"/>
          <w:sz w:val="24"/>
          <w:szCs w:val="24"/>
        </w:rPr>
        <w:t xml:space="preserve"> dalyviai pasiūlė mažesnį nuompinigių dydį už nustatytą pradinį nuompinigių dydį ir / ar buvo atmestos visų </w:t>
      </w:r>
      <w:r>
        <w:rPr>
          <w:rFonts w:ascii="Times New Roman" w:hAnsi="Times New Roman"/>
          <w:sz w:val="24"/>
          <w:szCs w:val="24"/>
          <w:lang w:val="lt-LT"/>
        </w:rPr>
        <w:t>K</w:t>
      </w:r>
      <w:proofErr w:type="spellStart"/>
      <w:r>
        <w:rPr>
          <w:rFonts w:ascii="Times New Roman" w:hAnsi="Times New Roman"/>
          <w:sz w:val="24"/>
          <w:szCs w:val="24"/>
        </w:rPr>
        <w:t>onkurso</w:t>
      </w:r>
      <w:proofErr w:type="spellEnd"/>
      <w:r>
        <w:rPr>
          <w:rFonts w:ascii="Times New Roman" w:hAnsi="Times New Roman"/>
          <w:sz w:val="24"/>
          <w:szCs w:val="24"/>
        </w:rPr>
        <w:t xml:space="preserve"> dalyvių paraiškos, </w:t>
      </w:r>
      <w:r>
        <w:rPr>
          <w:rFonts w:ascii="Times New Roman" w:hAnsi="Times New Roman"/>
          <w:sz w:val="24"/>
          <w:szCs w:val="24"/>
          <w:lang w:val="lt-LT"/>
        </w:rPr>
        <w:t>K</w:t>
      </w:r>
      <w:proofErr w:type="spellStart"/>
      <w:r>
        <w:rPr>
          <w:rFonts w:ascii="Times New Roman" w:hAnsi="Times New Roman"/>
          <w:sz w:val="24"/>
          <w:szCs w:val="24"/>
        </w:rPr>
        <w:t>onkursas</w:t>
      </w:r>
      <w:proofErr w:type="spellEnd"/>
      <w:r>
        <w:rPr>
          <w:rFonts w:ascii="Times New Roman" w:hAnsi="Times New Roman"/>
          <w:sz w:val="24"/>
          <w:szCs w:val="24"/>
        </w:rPr>
        <w:t xml:space="preserve"> skelbiamas neįvykusiu.</w:t>
      </w:r>
    </w:p>
    <w:p w14:paraId="1FC193DD" w14:textId="77777777" w:rsidR="007F5BDA" w:rsidRDefault="007F5BDA" w:rsidP="007F5BDA">
      <w:pPr>
        <w:pStyle w:val="HTMLiankstoformatuotas"/>
        <w:jc w:val="center"/>
        <w:rPr>
          <w:rFonts w:ascii="Times New Roman" w:hAnsi="Times New Roman"/>
          <w:b/>
          <w:sz w:val="24"/>
          <w:szCs w:val="24"/>
          <w:lang w:val="lt-LT"/>
        </w:rPr>
      </w:pPr>
    </w:p>
    <w:p w14:paraId="6052565B" w14:textId="77777777" w:rsidR="007F5BDA" w:rsidRDefault="007F5BDA" w:rsidP="007F5BDA">
      <w:pPr>
        <w:pStyle w:val="HTMLiankstoformatuotas"/>
        <w:jc w:val="center"/>
        <w:rPr>
          <w:rFonts w:ascii="Times New Roman" w:hAnsi="Times New Roman"/>
          <w:b/>
          <w:sz w:val="24"/>
          <w:szCs w:val="24"/>
        </w:rPr>
      </w:pPr>
      <w:r>
        <w:rPr>
          <w:rFonts w:ascii="Times New Roman" w:hAnsi="Times New Roman"/>
          <w:b/>
          <w:sz w:val="24"/>
          <w:szCs w:val="24"/>
        </w:rPr>
        <w:t>VI</w:t>
      </w:r>
      <w:r>
        <w:rPr>
          <w:rFonts w:ascii="Times New Roman" w:hAnsi="Times New Roman"/>
          <w:b/>
          <w:sz w:val="24"/>
          <w:szCs w:val="24"/>
          <w:lang w:val="lt-LT"/>
        </w:rPr>
        <w:t>II</w:t>
      </w:r>
      <w:r>
        <w:rPr>
          <w:rFonts w:ascii="Times New Roman" w:hAnsi="Times New Roman"/>
          <w:b/>
          <w:sz w:val="24"/>
          <w:szCs w:val="24"/>
        </w:rPr>
        <w:t>. KITOS KONKURSO SĄLYGOS</w:t>
      </w:r>
    </w:p>
    <w:p w14:paraId="51C7CF6D" w14:textId="77777777" w:rsidR="007F5BDA" w:rsidRDefault="007F5BDA" w:rsidP="007F5BDA">
      <w:pPr>
        <w:pStyle w:val="HTMLiankstoformatuotas"/>
        <w:jc w:val="both"/>
        <w:rPr>
          <w:rFonts w:ascii="Times New Roman" w:hAnsi="Times New Roman"/>
          <w:sz w:val="24"/>
          <w:szCs w:val="24"/>
        </w:rPr>
      </w:pPr>
    </w:p>
    <w:p w14:paraId="796D77CA" w14:textId="77777777" w:rsidR="007F5BDA" w:rsidRPr="00555356" w:rsidRDefault="007F5BDA" w:rsidP="007F5BDA">
      <w:pPr>
        <w:pStyle w:val="TEKSTAS"/>
        <w:numPr>
          <w:ilvl w:val="0"/>
          <w:numId w:val="3"/>
        </w:numPr>
        <w:ind w:left="0" w:firstLine="851"/>
        <w:rPr>
          <w:rFonts w:ascii="Times New Roman" w:hAnsi="Times New Roman" w:cs="Times New Roman"/>
          <w:sz w:val="24"/>
          <w:szCs w:val="24"/>
        </w:rPr>
      </w:pPr>
      <w:r w:rsidRPr="00555356">
        <w:rPr>
          <w:rFonts w:ascii="Times New Roman" w:hAnsi="Times New Roman" w:cs="Times New Roman"/>
          <w:sz w:val="24"/>
          <w:szCs w:val="24"/>
        </w:rPr>
        <w:t>Neatplėšti vokai su paraiškos B forma grąžinami konkurso dalyviams.</w:t>
      </w:r>
    </w:p>
    <w:p w14:paraId="77996F80" w14:textId="77777777" w:rsidR="007F5BDA" w:rsidRPr="00555356" w:rsidRDefault="007F5BDA" w:rsidP="007F5BDA">
      <w:pPr>
        <w:pStyle w:val="TEKSTAS"/>
        <w:numPr>
          <w:ilvl w:val="0"/>
          <w:numId w:val="3"/>
        </w:numPr>
        <w:ind w:left="0" w:firstLine="851"/>
        <w:rPr>
          <w:rFonts w:ascii="Times New Roman" w:hAnsi="Times New Roman" w:cs="Times New Roman"/>
          <w:sz w:val="24"/>
          <w:szCs w:val="24"/>
        </w:rPr>
      </w:pPr>
      <w:r w:rsidRPr="00555356">
        <w:rPr>
          <w:rFonts w:ascii="Times New Roman" w:hAnsi="Times New Roman" w:cs="Times New Roman"/>
          <w:sz w:val="24"/>
          <w:szCs w:val="24"/>
        </w:rPr>
        <w:t>Jeigu Turto nuomos konkurso laimėtojas arba jo atstovas neatvyko pasirašyti nuomos sutarties per 10 darbo dienų nuo protokolo pasirašymo dienos, konkurso rezultatai Komisijos sprendimu anuliuojami ir Konkursas laikomas neįvykusiu.</w:t>
      </w:r>
    </w:p>
    <w:p w14:paraId="545769B9" w14:textId="77777777" w:rsidR="007F5BDA" w:rsidRPr="00555356" w:rsidRDefault="007F5BDA" w:rsidP="007F5BDA">
      <w:pPr>
        <w:pStyle w:val="TEKSTAS"/>
        <w:numPr>
          <w:ilvl w:val="0"/>
          <w:numId w:val="3"/>
        </w:numPr>
        <w:ind w:left="0" w:firstLine="851"/>
        <w:rPr>
          <w:rFonts w:ascii="Times New Roman" w:hAnsi="Times New Roman" w:cs="Times New Roman"/>
          <w:sz w:val="24"/>
          <w:szCs w:val="24"/>
        </w:rPr>
      </w:pPr>
      <w:r w:rsidRPr="00555356">
        <w:rPr>
          <w:rFonts w:ascii="Times New Roman" w:hAnsi="Times New Roman" w:cs="Times New Roman"/>
          <w:sz w:val="24"/>
          <w:szCs w:val="24"/>
        </w:rPr>
        <w:t>Pasirašius nuomos sutartį, Nuomotojas ne vėliau kaip per 5 darbo dienas perduoda Turto nuomos konkurso laimėtojui arba jo atstovui nuomojamą Turtą pagal materialiojo turto perdavimo ir priėmimo aktą.</w:t>
      </w:r>
    </w:p>
    <w:p w14:paraId="387FD186" w14:textId="23F49BCC" w:rsidR="007F5BDA" w:rsidRPr="00555356" w:rsidRDefault="007F5BDA" w:rsidP="00713374">
      <w:pPr>
        <w:pStyle w:val="TEKSTAS"/>
        <w:numPr>
          <w:ilvl w:val="0"/>
          <w:numId w:val="3"/>
        </w:numPr>
        <w:ind w:left="0" w:firstLine="851"/>
        <w:rPr>
          <w:rFonts w:ascii="Times New Roman" w:hAnsi="Times New Roman" w:cs="Times New Roman"/>
          <w:sz w:val="24"/>
          <w:szCs w:val="24"/>
        </w:rPr>
      </w:pPr>
      <w:r w:rsidRPr="00555356">
        <w:rPr>
          <w:rFonts w:ascii="Times New Roman" w:hAnsi="Times New Roman" w:cs="Times New Roman"/>
          <w:sz w:val="24"/>
          <w:szCs w:val="24"/>
        </w:rPr>
        <w:t xml:space="preserve">Turto nuomos sutarties įvykdymas turi būti užtikrintas Nuomotojui pateikiant nuomos sutarties įvykdymo užtikrinimą – Lietuvoje ar užsienyje registruoto banko ar kredito unijos garantiją ar draudimo bendrovės laidavimą. Sutarties įvykdymo užtikrinimo vertė – </w:t>
      </w:r>
      <w:r w:rsidR="00F313A2">
        <w:rPr>
          <w:rFonts w:ascii="Times New Roman" w:hAnsi="Times New Roman" w:cs="Times New Roman"/>
          <w:sz w:val="24"/>
          <w:szCs w:val="24"/>
        </w:rPr>
        <w:t>500</w:t>
      </w:r>
      <w:r w:rsidRPr="00555356">
        <w:rPr>
          <w:rFonts w:ascii="Times New Roman" w:hAnsi="Times New Roman" w:cs="Times New Roman"/>
          <w:sz w:val="24"/>
          <w:szCs w:val="24"/>
        </w:rPr>
        <w:t xml:space="preserve"> </w:t>
      </w:r>
      <w:proofErr w:type="spellStart"/>
      <w:r w:rsidRPr="00555356">
        <w:rPr>
          <w:rFonts w:ascii="Times New Roman" w:hAnsi="Times New Roman" w:cs="Times New Roman"/>
          <w:sz w:val="24"/>
          <w:szCs w:val="24"/>
        </w:rPr>
        <w:t>Eur</w:t>
      </w:r>
      <w:proofErr w:type="spellEnd"/>
      <w:r w:rsidRPr="00555356">
        <w:rPr>
          <w:rFonts w:ascii="Times New Roman" w:hAnsi="Times New Roman" w:cs="Times New Roman"/>
          <w:sz w:val="24"/>
          <w:szCs w:val="24"/>
        </w:rPr>
        <w:t xml:space="preserve">. Sutarties </w:t>
      </w:r>
      <w:r w:rsidR="00FE7434">
        <w:rPr>
          <w:rFonts w:ascii="Times New Roman" w:hAnsi="Times New Roman" w:cs="Times New Roman"/>
          <w:sz w:val="24"/>
          <w:szCs w:val="24"/>
        </w:rPr>
        <w:t>įvykdymo</w:t>
      </w:r>
      <w:r w:rsidRPr="00555356">
        <w:rPr>
          <w:rFonts w:ascii="Times New Roman" w:hAnsi="Times New Roman" w:cs="Times New Roman"/>
          <w:sz w:val="24"/>
          <w:szCs w:val="24"/>
        </w:rPr>
        <w:t xml:space="preserve"> užtikrinimas turi galioti ne trumpiau kaip 3 metus nuo nuomos sutarties sudarymo ir turi būti tęsiamas (pateikiamas naujas) visą nuomos sutarties galiojimo laikotarpį. Turto nuomos sutarties įvykdymo užtikrinimas turi galioti nepertraukiamai visą sutarties galiojimo laikotarpį.</w:t>
      </w:r>
    </w:p>
    <w:p w14:paraId="1A95CA10" w14:textId="647A787F" w:rsidR="007F5BDA" w:rsidRPr="00F57441" w:rsidRDefault="007F5BDA" w:rsidP="007F5BDA">
      <w:pPr>
        <w:pStyle w:val="TEKSTAS"/>
        <w:numPr>
          <w:ilvl w:val="0"/>
          <w:numId w:val="3"/>
        </w:numPr>
        <w:ind w:left="0" w:firstLine="851"/>
        <w:rPr>
          <w:rFonts w:ascii="Times New Roman" w:hAnsi="Times New Roman" w:cs="Times New Roman"/>
          <w:color w:val="000000" w:themeColor="text1"/>
          <w:sz w:val="24"/>
          <w:szCs w:val="24"/>
        </w:rPr>
      </w:pPr>
      <w:r w:rsidRPr="00555356">
        <w:rPr>
          <w:rFonts w:ascii="Times New Roman" w:hAnsi="Times New Roman" w:cs="Times New Roman"/>
          <w:sz w:val="24"/>
          <w:szCs w:val="24"/>
        </w:rPr>
        <w:t>Turto nuomos konkurso laimėtojas privalo</w:t>
      </w:r>
      <w:r w:rsidRPr="00555356">
        <w:rPr>
          <w:rFonts w:ascii="Times New Roman" w:hAnsi="Times New Roman" w:cs="Times New Roman"/>
          <w:sz w:val="24"/>
          <w:szCs w:val="24"/>
          <w:lang w:val="cs-CZ"/>
        </w:rPr>
        <w:t xml:space="preserve"> įsipareigoti savo sąskaita ir rizika gauti visus dokumentus, įskaitant, bet neapsiribojant licencijomis, leidimais, sutikimais ir suderinimais, reikalingais naudotis </w:t>
      </w:r>
      <w:r w:rsidRPr="00F57441">
        <w:rPr>
          <w:rFonts w:ascii="Times New Roman" w:hAnsi="Times New Roman" w:cs="Times New Roman"/>
          <w:color w:val="000000" w:themeColor="text1"/>
          <w:sz w:val="24"/>
          <w:szCs w:val="24"/>
          <w:lang w:val="cs-CZ"/>
        </w:rPr>
        <w:t>Turtu maitinimo paslaugai teikti</w:t>
      </w:r>
      <w:r w:rsidR="00555356" w:rsidRPr="00F57441">
        <w:rPr>
          <w:rFonts w:ascii="Times New Roman" w:hAnsi="Times New Roman" w:cs="Times New Roman"/>
          <w:color w:val="000000" w:themeColor="text1"/>
          <w:sz w:val="24"/>
          <w:szCs w:val="24"/>
          <w:lang w:val="cs-CZ"/>
        </w:rPr>
        <w:t>, renginiams organizuoti, turizmo veiklai vykdyti.</w:t>
      </w:r>
    </w:p>
    <w:p w14:paraId="7F758D1E" w14:textId="77777777" w:rsidR="007F5BDA" w:rsidRPr="00555356" w:rsidRDefault="007F5BDA" w:rsidP="007F5BDA">
      <w:pPr>
        <w:pStyle w:val="TEKSTAS"/>
        <w:numPr>
          <w:ilvl w:val="0"/>
          <w:numId w:val="3"/>
        </w:numPr>
        <w:ind w:left="0" w:firstLine="851"/>
        <w:rPr>
          <w:rFonts w:ascii="Times New Roman" w:hAnsi="Times New Roman" w:cs="Times New Roman"/>
          <w:sz w:val="24"/>
          <w:szCs w:val="24"/>
        </w:rPr>
      </w:pPr>
      <w:r w:rsidRPr="00555356">
        <w:rPr>
          <w:rFonts w:ascii="Times New Roman" w:hAnsi="Times New Roman" w:cs="Times New Roman"/>
          <w:sz w:val="24"/>
          <w:szCs w:val="24"/>
        </w:rPr>
        <w:t>Nuomininkui draudžiama išpirkti nuomojamą Turtą.</w:t>
      </w:r>
    </w:p>
    <w:p w14:paraId="5BB3B8C6" w14:textId="77777777" w:rsidR="007F5BDA" w:rsidRDefault="007F5BDA" w:rsidP="007F5BDA">
      <w:pPr>
        <w:pStyle w:val="HTMLiankstoformatuotas"/>
        <w:jc w:val="both"/>
        <w:rPr>
          <w:rFonts w:ascii="Times New Roman" w:hAnsi="Times New Roman"/>
          <w:sz w:val="24"/>
          <w:szCs w:val="24"/>
          <w:highlight w:val="yellow"/>
          <w:lang w:val="lt-LT"/>
        </w:rPr>
      </w:pPr>
    </w:p>
    <w:p w14:paraId="18C46DF5" w14:textId="77777777" w:rsidR="007F5BDA" w:rsidRDefault="007F5BDA" w:rsidP="007F5BDA">
      <w:pPr>
        <w:pStyle w:val="HTMLiankstoformatuotas"/>
        <w:jc w:val="center"/>
        <w:rPr>
          <w:rFonts w:ascii="Times New Roman" w:hAnsi="Times New Roman"/>
          <w:sz w:val="24"/>
          <w:szCs w:val="24"/>
          <w:lang w:val="lt-LT"/>
        </w:rPr>
      </w:pPr>
    </w:p>
    <w:p w14:paraId="42BB044E" w14:textId="77777777" w:rsidR="007F5BDA" w:rsidRDefault="007F5BDA" w:rsidP="007F5BDA">
      <w:pPr>
        <w:pStyle w:val="HTMLiankstoformatuotas"/>
        <w:jc w:val="center"/>
        <w:rPr>
          <w:rFonts w:ascii="Times New Roman" w:hAnsi="Times New Roman"/>
          <w:sz w:val="24"/>
          <w:szCs w:val="24"/>
          <w:lang w:val="lt-LT"/>
        </w:rPr>
      </w:pPr>
      <w:r>
        <w:rPr>
          <w:rFonts w:ascii="Times New Roman" w:hAnsi="Times New Roman"/>
          <w:sz w:val="24"/>
          <w:szCs w:val="24"/>
        </w:rPr>
        <w:t>___________________</w:t>
      </w:r>
    </w:p>
    <w:p w14:paraId="1BA0F5EF" w14:textId="77777777" w:rsidR="007F5BDA" w:rsidRDefault="007F5BDA" w:rsidP="007F5BDA">
      <w:pPr>
        <w:pStyle w:val="HTMLiankstoformatuotas"/>
        <w:jc w:val="center"/>
        <w:rPr>
          <w:rFonts w:ascii="Times New Roman" w:hAnsi="Times New Roman"/>
          <w:sz w:val="24"/>
          <w:szCs w:val="24"/>
        </w:rPr>
      </w:pPr>
    </w:p>
    <w:p w14:paraId="0907A440" w14:textId="77777777" w:rsidR="007F5BDA" w:rsidRDefault="007F5BDA" w:rsidP="007F5BDA">
      <w:pPr>
        <w:pStyle w:val="HTMLiankstoformatuotas"/>
        <w:ind w:left="7328"/>
        <w:rPr>
          <w:rFonts w:ascii="Times New Roman" w:hAnsi="Times New Roman"/>
          <w:sz w:val="24"/>
          <w:szCs w:val="24"/>
          <w:lang w:val="lt-LT"/>
        </w:rPr>
      </w:pPr>
      <w:r>
        <w:rPr>
          <w:rFonts w:ascii="Times New Roman" w:hAnsi="Times New Roman"/>
          <w:b/>
          <w:sz w:val="24"/>
          <w:szCs w:val="24"/>
        </w:rPr>
        <w:br w:type="page"/>
      </w:r>
      <w:r>
        <w:rPr>
          <w:rFonts w:ascii="Times New Roman" w:hAnsi="Times New Roman"/>
          <w:sz w:val="24"/>
          <w:szCs w:val="24"/>
          <w:lang w:val="lt-LT"/>
        </w:rPr>
        <w:lastRenderedPageBreak/>
        <w:t>Konkurso sąlygų</w:t>
      </w:r>
    </w:p>
    <w:p w14:paraId="0534D73D" w14:textId="77777777" w:rsidR="007F5BDA" w:rsidRDefault="007F5BDA" w:rsidP="007F5BDA">
      <w:pPr>
        <w:pStyle w:val="HTMLiankstoformatuotas"/>
        <w:ind w:left="7328"/>
        <w:rPr>
          <w:rFonts w:ascii="Times New Roman" w:hAnsi="Times New Roman"/>
          <w:sz w:val="24"/>
          <w:szCs w:val="24"/>
        </w:rPr>
      </w:pPr>
      <w:r>
        <w:rPr>
          <w:rFonts w:ascii="Times New Roman" w:hAnsi="Times New Roman"/>
          <w:sz w:val="24"/>
          <w:szCs w:val="24"/>
          <w:lang w:val="lt-LT"/>
        </w:rPr>
        <w:t>1 p</w:t>
      </w:r>
      <w:proofErr w:type="spellStart"/>
      <w:r>
        <w:rPr>
          <w:rFonts w:ascii="Times New Roman" w:hAnsi="Times New Roman"/>
          <w:sz w:val="24"/>
          <w:szCs w:val="24"/>
        </w:rPr>
        <w:t>riedas</w:t>
      </w:r>
      <w:proofErr w:type="spellEnd"/>
    </w:p>
    <w:p w14:paraId="5731E42C" w14:textId="77777777" w:rsidR="007F5BDA" w:rsidRDefault="007F5BDA" w:rsidP="007F5BDA">
      <w:pPr>
        <w:pStyle w:val="HTMLiankstoformatuotas"/>
        <w:rPr>
          <w:rFonts w:ascii="Times New Roman" w:hAnsi="Times New Roman"/>
          <w:b/>
          <w:sz w:val="24"/>
          <w:szCs w:val="24"/>
        </w:rPr>
      </w:pPr>
    </w:p>
    <w:p w14:paraId="5CAF3D3A"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49CCD4BA"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Šalčininkų rajono savivaldybės administracijai</w:t>
      </w:r>
    </w:p>
    <w:p w14:paraId="5209CAAC"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5CB0FFED"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D56FFF7"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r>
        <w:rPr>
          <w:rFonts w:ascii="Times New Roman" w:hAnsi="Times New Roman"/>
          <w:b/>
          <w:caps/>
          <w:sz w:val="24"/>
          <w:szCs w:val="24"/>
        </w:rPr>
        <w:t>PaRAIŠKA</w:t>
      </w:r>
    </w:p>
    <w:p w14:paraId="5DA66A8A"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„DĖL _______________________________________“</w:t>
      </w:r>
    </w:p>
    <w:p w14:paraId="545218BB"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A DALIS</w:t>
      </w:r>
    </w:p>
    <w:p w14:paraId="6C8BADA6"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4591B2D7"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(data)</w:t>
      </w:r>
    </w:p>
    <w:p w14:paraId="0186AD90"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(surašymo vieta)</w:t>
      </w:r>
    </w:p>
    <w:p w14:paraId="26BD1D6B"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37"/>
        <w:gridCol w:w="5591"/>
      </w:tblGrid>
      <w:tr w:rsidR="007F5BDA" w14:paraId="3C1E8C4A" w14:textId="77777777" w:rsidTr="007F5BDA">
        <w:tc>
          <w:tcPr>
            <w:tcW w:w="4261" w:type="dxa"/>
            <w:tcBorders>
              <w:top w:val="single" w:sz="4" w:space="0" w:color="000000"/>
              <w:left w:val="single" w:sz="4" w:space="0" w:color="000000"/>
              <w:bottom w:val="single" w:sz="4" w:space="0" w:color="000000"/>
              <w:right w:val="single" w:sz="4" w:space="0" w:color="000000"/>
            </w:tcBorders>
          </w:tcPr>
          <w:p w14:paraId="401E5CE0" w14:textId="77777777" w:rsidR="007F5BDA" w:rsidRDefault="007F5BDA">
            <w:pPr>
              <w:spacing w:after="0" w:line="240" w:lineRule="auto"/>
              <w:rPr>
                <w:rFonts w:ascii="Times New Roman" w:hAnsi="Times New Roman"/>
                <w:sz w:val="24"/>
                <w:szCs w:val="24"/>
              </w:rPr>
            </w:pPr>
            <w:r>
              <w:rPr>
                <w:rFonts w:ascii="Times New Roman" w:hAnsi="Times New Roman"/>
                <w:sz w:val="24"/>
                <w:szCs w:val="24"/>
              </w:rPr>
              <w:t xml:space="preserve">Konkurso dalyvio pavadinimas  </w:t>
            </w:r>
          </w:p>
          <w:p w14:paraId="67DDDBE5" w14:textId="77777777" w:rsidR="007F5BDA" w:rsidRDefault="007F5BDA">
            <w:pPr>
              <w:spacing w:after="0" w:line="240" w:lineRule="auto"/>
              <w:rPr>
                <w:rFonts w:ascii="Times New Roman" w:hAnsi="Times New Roman"/>
                <w:sz w:val="24"/>
                <w:szCs w:val="24"/>
              </w:rPr>
            </w:pPr>
          </w:p>
        </w:tc>
        <w:tc>
          <w:tcPr>
            <w:tcW w:w="6053" w:type="dxa"/>
            <w:tcBorders>
              <w:top w:val="single" w:sz="4" w:space="0" w:color="000000"/>
              <w:left w:val="single" w:sz="4" w:space="0" w:color="000000"/>
              <w:bottom w:val="single" w:sz="4" w:space="0" w:color="000000"/>
              <w:right w:val="single" w:sz="4" w:space="0" w:color="000000"/>
            </w:tcBorders>
          </w:tcPr>
          <w:p w14:paraId="4549D288" w14:textId="77777777" w:rsidR="007F5BDA" w:rsidRDefault="007F5BDA">
            <w:pPr>
              <w:spacing w:after="0" w:line="240" w:lineRule="auto"/>
              <w:rPr>
                <w:rFonts w:ascii="Times New Roman" w:hAnsi="Times New Roman"/>
                <w:sz w:val="24"/>
                <w:szCs w:val="24"/>
              </w:rPr>
            </w:pPr>
          </w:p>
        </w:tc>
      </w:tr>
      <w:tr w:rsidR="007F5BDA" w14:paraId="1B4D64B1" w14:textId="77777777" w:rsidTr="007F5BDA">
        <w:tc>
          <w:tcPr>
            <w:tcW w:w="4261" w:type="dxa"/>
            <w:tcBorders>
              <w:top w:val="single" w:sz="4" w:space="0" w:color="000000"/>
              <w:left w:val="single" w:sz="4" w:space="0" w:color="000000"/>
              <w:bottom w:val="single" w:sz="4" w:space="0" w:color="000000"/>
              <w:right w:val="single" w:sz="4" w:space="0" w:color="000000"/>
            </w:tcBorders>
          </w:tcPr>
          <w:p w14:paraId="7AF8C766" w14:textId="77777777" w:rsidR="007F5BDA" w:rsidRDefault="007F5BDA">
            <w:pPr>
              <w:spacing w:after="0" w:line="240" w:lineRule="auto"/>
              <w:rPr>
                <w:rFonts w:ascii="Times New Roman" w:hAnsi="Times New Roman"/>
                <w:sz w:val="24"/>
                <w:szCs w:val="24"/>
              </w:rPr>
            </w:pPr>
            <w:r>
              <w:rPr>
                <w:rFonts w:ascii="Times New Roman" w:hAnsi="Times New Roman"/>
                <w:sz w:val="24"/>
                <w:szCs w:val="24"/>
              </w:rPr>
              <w:t>Juridinio asmens kodas</w:t>
            </w:r>
          </w:p>
          <w:p w14:paraId="35069010" w14:textId="77777777" w:rsidR="007F5BDA" w:rsidRDefault="007F5BDA">
            <w:pPr>
              <w:spacing w:after="0" w:line="240" w:lineRule="auto"/>
              <w:rPr>
                <w:rFonts w:ascii="Times New Roman" w:hAnsi="Times New Roman"/>
                <w:sz w:val="24"/>
                <w:szCs w:val="24"/>
              </w:rPr>
            </w:pPr>
          </w:p>
        </w:tc>
        <w:tc>
          <w:tcPr>
            <w:tcW w:w="6053" w:type="dxa"/>
            <w:tcBorders>
              <w:top w:val="single" w:sz="4" w:space="0" w:color="000000"/>
              <w:left w:val="single" w:sz="4" w:space="0" w:color="000000"/>
              <w:bottom w:val="single" w:sz="4" w:space="0" w:color="000000"/>
              <w:right w:val="single" w:sz="4" w:space="0" w:color="000000"/>
            </w:tcBorders>
          </w:tcPr>
          <w:p w14:paraId="57D180F7" w14:textId="77777777" w:rsidR="007F5BDA" w:rsidRDefault="007F5BDA">
            <w:pPr>
              <w:spacing w:after="0" w:line="240" w:lineRule="auto"/>
              <w:rPr>
                <w:rFonts w:ascii="Times New Roman" w:hAnsi="Times New Roman"/>
                <w:sz w:val="24"/>
                <w:szCs w:val="24"/>
              </w:rPr>
            </w:pPr>
          </w:p>
        </w:tc>
      </w:tr>
      <w:tr w:rsidR="007F5BDA" w14:paraId="2C1373F4" w14:textId="77777777" w:rsidTr="007F5BDA">
        <w:tc>
          <w:tcPr>
            <w:tcW w:w="4261" w:type="dxa"/>
            <w:tcBorders>
              <w:top w:val="single" w:sz="4" w:space="0" w:color="000000"/>
              <w:left w:val="single" w:sz="4" w:space="0" w:color="000000"/>
              <w:bottom w:val="single" w:sz="4" w:space="0" w:color="000000"/>
              <w:right w:val="single" w:sz="4" w:space="0" w:color="000000"/>
            </w:tcBorders>
          </w:tcPr>
          <w:p w14:paraId="031C8F6E" w14:textId="77777777" w:rsidR="007F5BDA" w:rsidRDefault="007F5BDA">
            <w:pPr>
              <w:tabs>
                <w:tab w:val="left" w:pos="1485"/>
              </w:tabs>
              <w:spacing w:after="0" w:line="240" w:lineRule="auto"/>
              <w:rPr>
                <w:rFonts w:ascii="Times New Roman" w:hAnsi="Times New Roman"/>
                <w:sz w:val="24"/>
                <w:szCs w:val="24"/>
              </w:rPr>
            </w:pPr>
            <w:r>
              <w:rPr>
                <w:rFonts w:ascii="Times New Roman" w:hAnsi="Times New Roman"/>
                <w:sz w:val="24"/>
                <w:szCs w:val="24"/>
              </w:rPr>
              <w:t>Adresas (buveinė)</w:t>
            </w:r>
          </w:p>
          <w:p w14:paraId="79B71A1E" w14:textId="77777777" w:rsidR="007F5BDA" w:rsidRDefault="007F5BDA">
            <w:pPr>
              <w:tabs>
                <w:tab w:val="left" w:pos="1485"/>
              </w:tabs>
              <w:spacing w:after="0" w:line="240" w:lineRule="auto"/>
              <w:rPr>
                <w:rFonts w:ascii="Times New Roman" w:hAnsi="Times New Roman"/>
                <w:sz w:val="24"/>
                <w:szCs w:val="24"/>
              </w:rPr>
            </w:pPr>
          </w:p>
        </w:tc>
        <w:tc>
          <w:tcPr>
            <w:tcW w:w="6053" w:type="dxa"/>
            <w:tcBorders>
              <w:top w:val="single" w:sz="4" w:space="0" w:color="000000"/>
              <w:left w:val="single" w:sz="4" w:space="0" w:color="000000"/>
              <w:bottom w:val="single" w:sz="4" w:space="0" w:color="000000"/>
              <w:right w:val="single" w:sz="4" w:space="0" w:color="000000"/>
            </w:tcBorders>
          </w:tcPr>
          <w:p w14:paraId="0071E2B9" w14:textId="77777777" w:rsidR="007F5BDA" w:rsidRDefault="007F5BDA">
            <w:pPr>
              <w:spacing w:after="0" w:line="240" w:lineRule="auto"/>
              <w:rPr>
                <w:rFonts w:ascii="Times New Roman" w:hAnsi="Times New Roman"/>
                <w:sz w:val="24"/>
                <w:szCs w:val="24"/>
              </w:rPr>
            </w:pPr>
          </w:p>
        </w:tc>
      </w:tr>
      <w:tr w:rsidR="007F5BDA" w14:paraId="32FBE40A" w14:textId="77777777" w:rsidTr="007F5BDA">
        <w:tc>
          <w:tcPr>
            <w:tcW w:w="4261" w:type="dxa"/>
            <w:tcBorders>
              <w:top w:val="single" w:sz="4" w:space="0" w:color="000000"/>
              <w:left w:val="single" w:sz="4" w:space="0" w:color="000000"/>
              <w:bottom w:val="single" w:sz="4" w:space="0" w:color="000000"/>
              <w:right w:val="single" w:sz="4" w:space="0" w:color="000000"/>
            </w:tcBorders>
          </w:tcPr>
          <w:p w14:paraId="01541995" w14:textId="77777777" w:rsidR="007F5BDA" w:rsidRDefault="007F5BDA">
            <w:pPr>
              <w:tabs>
                <w:tab w:val="left" w:pos="900"/>
              </w:tabs>
              <w:spacing w:after="0" w:line="240" w:lineRule="auto"/>
              <w:rPr>
                <w:rFonts w:ascii="Times New Roman" w:hAnsi="Times New Roman"/>
                <w:sz w:val="24"/>
                <w:szCs w:val="24"/>
              </w:rPr>
            </w:pPr>
            <w:r>
              <w:rPr>
                <w:rFonts w:ascii="Times New Roman" w:hAnsi="Times New Roman"/>
                <w:sz w:val="24"/>
                <w:szCs w:val="24"/>
              </w:rPr>
              <w:t>Telefono numeris</w:t>
            </w:r>
          </w:p>
          <w:p w14:paraId="1266221D" w14:textId="77777777" w:rsidR="007F5BDA" w:rsidRDefault="007F5BDA">
            <w:pPr>
              <w:tabs>
                <w:tab w:val="left" w:pos="900"/>
              </w:tabs>
              <w:spacing w:after="0" w:line="240" w:lineRule="auto"/>
              <w:rPr>
                <w:rFonts w:ascii="Times New Roman" w:hAnsi="Times New Roman"/>
                <w:sz w:val="24"/>
                <w:szCs w:val="24"/>
              </w:rPr>
            </w:pPr>
          </w:p>
        </w:tc>
        <w:tc>
          <w:tcPr>
            <w:tcW w:w="6053" w:type="dxa"/>
            <w:tcBorders>
              <w:top w:val="single" w:sz="4" w:space="0" w:color="000000"/>
              <w:left w:val="single" w:sz="4" w:space="0" w:color="000000"/>
              <w:bottom w:val="single" w:sz="4" w:space="0" w:color="000000"/>
              <w:right w:val="single" w:sz="4" w:space="0" w:color="000000"/>
            </w:tcBorders>
          </w:tcPr>
          <w:p w14:paraId="73377E79" w14:textId="77777777" w:rsidR="007F5BDA" w:rsidRDefault="007F5BDA">
            <w:pPr>
              <w:spacing w:after="0" w:line="240" w:lineRule="auto"/>
              <w:rPr>
                <w:rFonts w:ascii="Times New Roman" w:hAnsi="Times New Roman"/>
                <w:sz w:val="24"/>
                <w:szCs w:val="24"/>
              </w:rPr>
            </w:pPr>
          </w:p>
        </w:tc>
      </w:tr>
      <w:tr w:rsidR="007F5BDA" w14:paraId="1F7711E1" w14:textId="77777777" w:rsidTr="007F5BDA">
        <w:tc>
          <w:tcPr>
            <w:tcW w:w="4261" w:type="dxa"/>
            <w:tcBorders>
              <w:top w:val="single" w:sz="4" w:space="0" w:color="000000"/>
              <w:left w:val="single" w:sz="4" w:space="0" w:color="000000"/>
              <w:bottom w:val="single" w:sz="4" w:space="0" w:color="000000"/>
              <w:right w:val="single" w:sz="4" w:space="0" w:color="000000"/>
            </w:tcBorders>
          </w:tcPr>
          <w:p w14:paraId="046825AF" w14:textId="77777777" w:rsidR="007F5BDA" w:rsidRDefault="007F5BDA">
            <w:pPr>
              <w:spacing w:after="0" w:line="240" w:lineRule="auto"/>
              <w:rPr>
                <w:rFonts w:ascii="Times New Roman" w:hAnsi="Times New Roman"/>
                <w:sz w:val="24"/>
                <w:szCs w:val="24"/>
              </w:rPr>
            </w:pPr>
            <w:r>
              <w:rPr>
                <w:rFonts w:ascii="Times New Roman" w:hAnsi="Times New Roman"/>
                <w:sz w:val="24"/>
                <w:szCs w:val="24"/>
              </w:rPr>
              <w:t>Kredito įstaigos pavadinimas ir adresas, sąskaitos numeris ir kodas</w:t>
            </w:r>
          </w:p>
          <w:p w14:paraId="2A7A5A15" w14:textId="77777777" w:rsidR="007F5BDA" w:rsidRDefault="007F5BDA">
            <w:pPr>
              <w:spacing w:after="0" w:line="240" w:lineRule="auto"/>
              <w:rPr>
                <w:rFonts w:ascii="Times New Roman" w:hAnsi="Times New Roman"/>
                <w:sz w:val="24"/>
                <w:szCs w:val="24"/>
              </w:rPr>
            </w:pPr>
          </w:p>
        </w:tc>
        <w:tc>
          <w:tcPr>
            <w:tcW w:w="6053" w:type="dxa"/>
            <w:tcBorders>
              <w:top w:val="single" w:sz="4" w:space="0" w:color="000000"/>
              <w:left w:val="single" w:sz="4" w:space="0" w:color="000000"/>
              <w:bottom w:val="single" w:sz="4" w:space="0" w:color="000000"/>
              <w:right w:val="single" w:sz="4" w:space="0" w:color="000000"/>
            </w:tcBorders>
          </w:tcPr>
          <w:p w14:paraId="32DE9140" w14:textId="77777777" w:rsidR="007F5BDA" w:rsidRDefault="007F5BDA">
            <w:pPr>
              <w:spacing w:after="0" w:line="240" w:lineRule="auto"/>
              <w:rPr>
                <w:rFonts w:ascii="Times New Roman" w:hAnsi="Times New Roman"/>
                <w:sz w:val="24"/>
                <w:szCs w:val="24"/>
              </w:rPr>
            </w:pPr>
          </w:p>
        </w:tc>
      </w:tr>
    </w:tbl>
    <w:p w14:paraId="35F59F1C"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2AE5BBC2" w14:textId="43076C5D"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iCs/>
          <w:sz w:val="24"/>
          <w:szCs w:val="24"/>
        </w:rPr>
      </w:pPr>
      <w:r>
        <w:rPr>
          <w:rFonts w:ascii="Times New Roman" w:hAnsi="Times New Roman"/>
          <w:sz w:val="24"/>
          <w:szCs w:val="24"/>
        </w:rPr>
        <w:t xml:space="preserve">Su </w:t>
      </w:r>
      <w:r w:rsidRPr="00E555FB">
        <w:rPr>
          <w:rFonts w:ascii="Times New Roman" w:hAnsi="Times New Roman"/>
          <w:color w:val="000000" w:themeColor="text1"/>
          <w:sz w:val="24"/>
          <w:szCs w:val="24"/>
        </w:rPr>
        <w:t xml:space="preserve">Šalčininkų </w:t>
      </w:r>
      <w:r w:rsidR="006370E2">
        <w:rPr>
          <w:rFonts w:ascii="Times New Roman" w:hAnsi="Times New Roman"/>
          <w:color w:val="000000" w:themeColor="text1"/>
          <w:sz w:val="24"/>
          <w:szCs w:val="24"/>
        </w:rPr>
        <w:t>rajono savivaldybės turto viešo</w:t>
      </w:r>
      <w:r w:rsidRPr="00E555FB">
        <w:rPr>
          <w:rFonts w:ascii="Times New Roman" w:hAnsi="Times New Roman"/>
          <w:color w:val="000000" w:themeColor="text1"/>
          <w:sz w:val="24"/>
          <w:szCs w:val="24"/>
        </w:rPr>
        <w:t xml:space="preserve"> nuomos konkurso </w:t>
      </w:r>
      <w:r>
        <w:rPr>
          <w:rFonts w:ascii="Times New Roman" w:hAnsi="Times New Roman"/>
          <w:sz w:val="24"/>
          <w:szCs w:val="24"/>
        </w:rPr>
        <w:t xml:space="preserve">sąlygomis bei </w:t>
      </w:r>
      <w:r>
        <w:rPr>
          <w:rFonts w:ascii="Times New Roman" w:hAnsi="Times New Roman"/>
          <w:iCs/>
          <w:sz w:val="24"/>
          <w:szCs w:val="24"/>
        </w:rPr>
        <w:t xml:space="preserve">skelbimu apie Turto nuomos konkursą, kuris buvo paskelbtas </w:t>
      </w:r>
      <w:r w:rsidR="00E555FB">
        <w:rPr>
          <w:rFonts w:ascii="Times New Roman" w:hAnsi="Times New Roman"/>
          <w:iCs/>
          <w:sz w:val="24"/>
          <w:szCs w:val="24"/>
        </w:rPr>
        <w:t xml:space="preserve">nacionaliniame </w:t>
      </w:r>
      <w:r>
        <w:rPr>
          <w:rFonts w:ascii="Times New Roman" w:hAnsi="Times New Roman"/>
          <w:iCs/>
          <w:sz w:val="24"/>
          <w:szCs w:val="24"/>
        </w:rPr>
        <w:t>dienraštyje „</w:t>
      </w:r>
      <w:r w:rsidRPr="00E555FB">
        <w:rPr>
          <w:rFonts w:ascii="Times New Roman" w:hAnsi="Times New Roman"/>
          <w:iCs/>
          <w:sz w:val="24"/>
          <w:szCs w:val="24"/>
        </w:rPr>
        <w:t>Lietuvos rytas</w:t>
      </w:r>
      <w:r w:rsidR="00555356">
        <w:rPr>
          <w:rFonts w:ascii="Times New Roman" w:hAnsi="Times New Roman"/>
          <w:iCs/>
          <w:sz w:val="24"/>
          <w:szCs w:val="24"/>
        </w:rPr>
        <w:t xml:space="preserve">“, laikraštyje </w:t>
      </w:r>
      <w:r w:rsidR="0003269D">
        <w:rPr>
          <w:rFonts w:ascii="Times New Roman" w:hAnsi="Times New Roman"/>
          <w:iCs/>
          <w:sz w:val="24"/>
          <w:szCs w:val="24"/>
        </w:rPr>
        <w:t xml:space="preserve">„Šalčia“, </w:t>
      </w:r>
      <w:r w:rsidR="0035578E" w:rsidRPr="0035578E">
        <w:rPr>
          <w:rFonts w:ascii="Times New Roman" w:hAnsi="Times New Roman"/>
          <w:iCs/>
          <w:sz w:val="24"/>
          <w:szCs w:val="24"/>
        </w:rPr>
        <w:t xml:space="preserve"> </w:t>
      </w:r>
      <w:r w:rsidR="006370E2">
        <w:rPr>
          <w:rFonts w:ascii="Times New Roman" w:hAnsi="Times New Roman"/>
          <w:iCs/>
          <w:sz w:val="24"/>
          <w:szCs w:val="24"/>
        </w:rPr>
        <w:t>S</w:t>
      </w:r>
      <w:r w:rsidR="0035578E" w:rsidRPr="00E555FB">
        <w:rPr>
          <w:rFonts w:ascii="Times New Roman" w:hAnsi="Times New Roman"/>
          <w:iCs/>
          <w:color w:val="000000" w:themeColor="text1"/>
          <w:sz w:val="24"/>
          <w:szCs w:val="24"/>
        </w:rPr>
        <w:t>avivaldybės internetinėje svetainėje http://www.salcininkai.lt</w:t>
      </w:r>
      <w:r w:rsidR="0035578E" w:rsidRPr="0035578E">
        <w:rPr>
          <w:rFonts w:ascii="Times New Roman" w:hAnsi="Times New Roman"/>
          <w:iCs/>
          <w:color w:val="FF0000"/>
          <w:sz w:val="24"/>
          <w:szCs w:val="24"/>
        </w:rPr>
        <w:t xml:space="preserve"> </w:t>
      </w:r>
      <w:r>
        <w:rPr>
          <w:rFonts w:ascii="Times New Roman" w:hAnsi="Times New Roman"/>
          <w:iCs/>
          <w:sz w:val="24"/>
          <w:szCs w:val="24"/>
        </w:rPr>
        <w:t xml:space="preserve">susipažinome. </w:t>
      </w:r>
    </w:p>
    <w:p w14:paraId="4A60B900"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iCs/>
          <w:sz w:val="24"/>
          <w:szCs w:val="24"/>
        </w:rPr>
      </w:pPr>
    </w:p>
    <w:p w14:paraId="7BA5FF53" w14:textId="1EB58C3F"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iCs/>
          <w:sz w:val="24"/>
          <w:szCs w:val="24"/>
        </w:rPr>
      </w:pPr>
      <w:r>
        <w:rPr>
          <w:rFonts w:ascii="Times New Roman" w:hAnsi="Times New Roman"/>
          <w:iCs/>
          <w:sz w:val="24"/>
          <w:szCs w:val="24"/>
        </w:rPr>
        <w:t xml:space="preserve">Pažymime, kad atitinkame </w:t>
      </w:r>
      <w:r w:rsidR="006370E2">
        <w:rPr>
          <w:rFonts w:ascii="Times New Roman" w:hAnsi="Times New Roman"/>
          <w:iCs/>
          <w:sz w:val="24"/>
          <w:szCs w:val="24"/>
        </w:rPr>
        <w:t>K</w:t>
      </w:r>
      <w:r>
        <w:rPr>
          <w:rFonts w:ascii="Times New Roman" w:hAnsi="Times New Roman"/>
          <w:iCs/>
          <w:sz w:val="24"/>
          <w:szCs w:val="24"/>
        </w:rPr>
        <w:t xml:space="preserve">onkurso </w:t>
      </w:r>
      <w:r w:rsidR="003716F3">
        <w:rPr>
          <w:rFonts w:ascii="Times New Roman" w:hAnsi="Times New Roman"/>
          <w:iCs/>
          <w:sz w:val="24"/>
          <w:szCs w:val="24"/>
        </w:rPr>
        <w:t xml:space="preserve">sąlygose </w:t>
      </w:r>
      <w:r>
        <w:rPr>
          <w:rFonts w:ascii="Times New Roman" w:hAnsi="Times New Roman"/>
          <w:iCs/>
          <w:sz w:val="24"/>
          <w:szCs w:val="24"/>
        </w:rPr>
        <w:t>nustatytus minimalius kvalifikacinius reikalavimus ir pateikiame šiuos dokumentus, patvirtinančius atitikimą nustatytiems reikalavimams:</w:t>
      </w:r>
    </w:p>
    <w:p w14:paraId="2A411A8D"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i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1"/>
        <w:gridCol w:w="5397"/>
        <w:gridCol w:w="2950"/>
      </w:tblGrid>
      <w:tr w:rsidR="007F5BDA" w14:paraId="6EBBCC9D" w14:textId="77777777" w:rsidTr="007F5BDA">
        <w:tc>
          <w:tcPr>
            <w:tcW w:w="1384" w:type="dxa"/>
            <w:tcBorders>
              <w:top w:val="single" w:sz="4" w:space="0" w:color="000000"/>
              <w:left w:val="single" w:sz="4" w:space="0" w:color="000000"/>
              <w:bottom w:val="single" w:sz="4" w:space="0" w:color="000000"/>
              <w:right w:val="single" w:sz="4" w:space="0" w:color="000000"/>
            </w:tcBorders>
            <w:hideMark/>
          </w:tcPr>
          <w:p w14:paraId="1EA44F64" w14:textId="77777777" w:rsidR="007F5BDA" w:rsidRDefault="007F5BDA">
            <w:pPr>
              <w:spacing w:after="0" w:line="240" w:lineRule="auto"/>
              <w:jc w:val="both"/>
              <w:rPr>
                <w:rFonts w:ascii="Times New Roman" w:hAnsi="Times New Roman"/>
                <w:b/>
                <w:iCs/>
                <w:sz w:val="24"/>
                <w:szCs w:val="24"/>
              </w:rPr>
            </w:pPr>
            <w:r>
              <w:rPr>
                <w:rFonts w:ascii="Times New Roman" w:hAnsi="Times New Roman"/>
                <w:b/>
                <w:iCs/>
                <w:sz w:val="24"/>
                <w:szCs w:val="24"/>
              </w:rPr>
              <w:t>Eil. Nr.</w:t>
            </w:r>
          </w:p>
        </w:tc>
        <w:tc>
          <w:tcPr>
            <w:tcW w:w="5954" w:type="dxa"/>
            <w:tcBorders>
              <w:top w:val="single" w:sz="4" w:space="0" w:color="000000"/>
              <w:left w:val="single" w:sz="4" w:space="0" w:color="000000"/>
              <w:bottom w:val="single" w:sz="4" w:space="0" w:color="000000"/>
              <w:right w:val="single" w:sz="4" w:space="0" w:color="000000"/>
            </w:tcBorders>
            <w:hideMark/>
          </w:tcPr>
          <w:p w14:paraId="208683B3" w14:textId="77777777" w:rsidR="007F5BDA" w:rsidRDefault="007F5BDA">
            <w:pPr>
              <w:spacing w:after="0" w:line="240" w:lineRule="auto"/>
              <w:jc w:val="both"/>
              <w:rPr>
                <w:rFonts w:ascii="Times New Roman" w:hAnsi="Times New Roman"/>
                <w:b/>
                <w:iCs/>
                <w:sz w:val="24"/>
                <w:szCs w:val="24"/>
              </w:rPr>
            </w:pPr>
            <w:r>
              <w:rPr>
                <w:rFonts w:ascii="Times New Roman" w:hAnsi="Times New Roman"/>
                <w:b/>
                <w:iCs/>
                <w:sz w:val="24"/>
                <w:szCs w:val="24"/>
              </w:rPr>
              <w:t>Dokumento pavadinimas</w:t>
            </w:r>
          </w:p>
        </w:tc>
        <w:tc>
          <w:tcPr>
            <w:tcW w:w="3226" w:type="dxa"/>
            <w:tcBorders>
              <w:top w:val="single" w:sz="4" w:space="0" w:color="000000"/>
              <w:left w:val="single" w:sz="4" w:space="0" w:color="000000"/>
              <w:bottom w:val="single" w:sz="4" w:space="0" w:color="000000"/>
              <w:right w:val="single" w:sz="4" w:space="0" w:color="000000"/>
            </w:tcBorders>
            <w:hideMark/>
          </w:tcPr>
          <w:p w14:paraId="637731BB" w14:textId="77777777" w:rsidR="007F5BDA" w:rsidRDefault="007F5BDA">
            <w:pPr>
              <w:spacing w:after="0" w:line="240" w:lineRule="auto"/>
              <w:jc w:val="both"/>
              <w:rPr>
                <w:rFonts w:ascii="Times New Roman" w:hAnsi="Times New Roman"/>
                <w:b/>
                <w:iCs/>
                <w:sz w:val="24"/>
                <w:szCs w:val="24"/>
              </w:rPr>
            </w:pPr>
            <w:r>
              <w:rPr>
                <w:rFonts w:ascii="Times New Roman" w:hAnsi="Times New Roman"/>
                <w:b/>
                <w:iCs/>
                <w:sz w:val="24"/>
                <w:szCs w:val="24"/>
              </w:rPr>
              <w:t>Lapų skaičius</w:t>
            </w:r>
          </w:p>
        </w:tc>
      </w:tr>
      <w:tr w:rsidR="007F5BDA" w14:paraId="051BFC10" w14:textId="77777777" w:rsidTr="007F5BDA">
        <w:tc>
          <w:tcPr>
            <w:tcW w:w="1384" w:type="dxa"/>
            <w:tcBorders>
              <w:top w:val="single" w:sz="4" w:space="0" w:color="000000"/>
              <w:left w:val="single" w:sz="4" w:space="0" w:color="000000"/>
              <w:bottom w:val="single" w:sz="4" w:space="0" w:color="000000"/>
              <w:right w:val="single" w:sz="4" w:space="0" w:color="000000"/>
            </w:tcBorders>
          </w:tcPr>
          <w:p w14:paraId="35A5A2A4" w14:textId="77777777" w:rsidR="007F5BDA" w:rsidRDefault="007F5BDA">
            <w:pPr>
              <w:spacing w:after="0" w:line="240" w:lineRule="auto"/>
              <w:jc w:val="both"/>
              <w:rPr>
                <w:rFonts w:ascii="Times New Roman" w:hAnsi="Times New Roman"/>
                <w:iCs/>
                <w:sz w:val="24"/>
                <w:szCs w:val="24"/>
              </w:rPr>
            </w:pPr>
          </w:p>
        </w:tc>
        <w:tc>
          <w:tcPr>
            <w:tcW w:w="5954" w:type="dxa"/>
            <w:tcBorders>
              <w:top w:val="single" w:sz="4" w:space="0" w:color="000000"/>
              <w:left w:val="single" w:sz="4" w:space="0" w:color="000000"/>
              <w:bottom w:val="single" w:sz="4" w:space="0" w:color="000000"/>
              <w:right w:val="single" w:sz="4" w:space="0" w:color="000000"/>
            </w:tcBorders>
          </w:tcPr>
          <w:p w14:paraId="2E5D2DF1" w14:textId="77777777" w:rsidR="007F5BDA" w:rsidRDefault="007F5BDA">
            <w:pPr>
              <w:spacing w:after="0" w:line="240" w:lineRule="auto"/>
              <w:jc w:val="both"/>
              <w:rPr>
                <w:rFonts w:ascii="Times New Roman" w:hAnsi="Times New Roman"/>
                <w:iCs/>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7B85183" w14:textId="77777777" w:rsidR="007F5BDA" w:rsidRDefault="007F5BDA">
            <w:pPr>
              <w:spacing w:after="0" w:line="240" w:lineRule="auto"/>
              <w:jc w:val="both"/>
              <w:rPr>
                <w:rFonts w:ascii="Times New Roman" w:hAnsi="Times New Roman"/>
                <w:iCs/>
                <w:sz w:val="24"/>
                <w:szCs w:val="24"/>
              </w:rPr>
            </w:pPr>
          </w:p>
        </w:tc>
      </w:tr>
      <w:tr w:rsidR="007F5BDA" w14:paraId="63FDBD2D" w14:textId="77777777" w:rsidTr="007F5BDA">
        <w:tc>
          <w:tcPr>
            <w:tcW w:w="1384" w:type="dxa"/>
            <w:tcBorders>
              <w:top w:val="single" w:sz="4" w:space="0" w:color="000000"/>
              <w:left w:val="single" w:sz="4" w:space="0" w:color="000000"/>
              <w:bottom w:val="single" w:sz="4" w:space="0" w:color="000000"/>
              <w:right w:val="single" w:sz="4" w:space="0" w:color="000000"/>
            </w:tcBorders>
          </w:tcPr>
          <w:p w14:paraId="1DA1B3C0" w14:textId="77777777" w:rsidR="007F5BDA" w:rsidRDefault="007F5BDA">
            <w:pPr>
              <w:spacing w:after="0" w:line="240" w:lineRule="auto"/>
              <w:jc w:val="both"/>
              <w:rPr>
                <w:rFonts w:ascii="Times New Roman" w:hAnsi="Times New Roman"/>
                <w:iCs/>
                <w:sz w:val="24"/>
                <w:szCs w:val="24"/>
              </w:rPr>
            </w:pPr>
          </w:p>
        </w:tc>
        <w:tc>
          <w:tcPr>
            <w:tcW w:w="5954" w:type="dxa"/>
            <w:tcBorders>
              <w:top w:val="single" w:sz="4" w:space="0" w:color="000000"/>
              <w:left w:val="single" w:sz="4" w:space="0" w:color="000000"/>
              <w:bottom w:val="single" w:sz="4" w:space="0" w:color="000000"/>
              <w:right w:val="single" w:sz="4" w:space="0" w:color="000000"/>
            </w:tcBorders>
          </w:tcPr>
          <w:p w14:paraId="5F79A098" w14:textId="77777777" w:rsidR="007F5BDA" w:rsidRDefault="007F5BDA">
            <w:pPr>
              <w:spacing w:after="0" w:line="240" w:lineRule="auto"/>
              <w:jc w:val="both"/>
              <w:rPr>
                <w:rFonts w:ascii="Times New Roman" w:hAnsi="Times New Roman"/>
                <w:iCs/>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812CADF" w14:textId="77777777" w:rsidR="007F5BDA" w:rsidRDefault="007F5BDA">
            <w:pPr>
              <w:spacing w:after="0" w:line="240" w:lineRule="auto"/>
              <w:jc w:val="both"/>
              <w:rPr>
                <w:rFonts w:ascii="Times New Roman" w:hAnsi="Times New Roman"/>
                <w:iCs/>
                <w:sz w:val="24"/>
                <w:szCs w:val="24"/>
              </w:rPr>
            </w:pPr>
          </w:p>
        </w:tc>
      </w:tr>
      <w:tr w:rsidR="007F5BDA" w14:paraId="4005F0A3" w14:textId="77777777" w:rsidTr="007F5BDA">
        <w:tc>
          <w:tcPr>
            <w:tcW w:w="1384" w:type="dxa"/>
            <w:tcBorders>
              <w:top w:val="single" w:sz="4" w:space="0" w:color="000000"/>
              <w:left w:val="single" w:sz="4" w:space="0" w:color="000000"/>
              <w:bottom w:val="single" w:sz="4" w:space="0" w:color="000000"/>
              <w:right w:val="single" w:sz="4" w:space="0" w:color="000000"/>
            </w:tcBorders>
          </w:tcPr>
          <w:p w14:paraId="184F6455" w14:textId="77777777" w:rsidR="007F5BDA" w:rsidRDefault="007F5BDA">
            <w:pPr>
              <w:spacing w:after="0" w:line="240" w:lineRule="auto"/>
              <w:jc w:val="both"/>
              <w:rPr>
                <w:rFonts w:ascii="Times New Roman" w:hAnsi="Times New Roman"/>
                <w:iCs/>
                <w:sz w:val="24"/>
                <w:szCs w:val="24"/>
              </w:rPr>
            </w:pPr>
          </w:p>
        </w:tc>
        <w:tc>
          <w:tcPr>
            <w:tcW w:w="5954" w:type="dxa"/>
            <w:tcBorders>
              <w:top w:val="single" w:sz="4" w:space="0" w:color="000000"/>
              <w:left w:val="single" w:sz="4" w:space="0" w:color="000000"/>
              <w:bottom w:val="single" w:sz="4" w:space="0" w:color="000000"/>
              <w:right w:val="single" w:sz="4" w:space="0" w:color="000000"/>
            </w:tcBorders>
          </w:tcPr>
          <w:p w14:paraId="38C8C375" w14:textId="77777777" w:rsidR="007F5BDA" w:rsidRDefault="007F5BDA">
            <w:pPr>
              <w:spacing w:after="0" w:line="240" w:lineRule="auto"/>
              <w:jc w:val="both"/>
              <w:rPr>
                <w:rFonts w:ascii="Times New Roman" w:hAnsi="Times New Roman"/>
                <w:iCs/>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8FF2A49" w14:textId="77777777" w:rsidR="007F5BDA" w:rsidRDefault="007F5BDA">
            <w:pPr>
              <w:spacing w:after="0" w:line="240" w:lineRule="auto"/>
              <w:jc w:val="both"/>
              <w:rPr>
                <w:rFonts w:ascii="Times New Roman" w:hAnsi="Times New Roman"/>
                <w:iCs/>
                <w:sz w:val="24"/>
                <w:szCs w:val="24"/>
              </w:rPr>
            </w:pPr>
          </w:p>
        </w:tc>
      </w:tr>
      <w:tr w:rsidR="007F5BDA" w14:paraId="19462348" w14:textId="77777777" w:rsidTr="007F5BDA">
        <w:tc>
          <w:tcPr>
            <w:tcW w:w="1384" w:type="dxa"/>
            <w:tcBorders>
              <w:top w:val="single" w:sz="4" w:space="0" w:color="000000"/>
              <w:left w:val="single" w:sz="4" w:space="0" w:color="000000"/>
              <w:bottom w:val="single" w:sz="4" w:space="0" w:color="000000"/>
              <w:right w:val="single" w:sz="4" w:space="0" w:color="000000"/>
            </w:tcBorders>
          </w:tcPr>
          <w:p w14:paraId="3EED66F2" w14:textId="77777777" w:rsidR="007F5BDA" w:rsidRDefault="007F5BDA">
            <w:pPr>
              <w:spacing w:after="0" w:line="240" w:lineRule="auto"/>
              <w:jc w:val="both"/>
              <w:rPr>
                <w:rFonts w:ascii="Times New Roman" w:hAnsi="Times New Roman"/>
                <w:iCs/>
                <w:sz w:val="24"/>
                <w:szCs w:val="24"/>
              </w:rPr>
            </w:pPr>
          </w:p>
        </w:tc>
        <w:tc>
          <w:tcPr>
            <w:tcW w:w="5954" w:type="dxa"/>
            <w:tcBorders>
              <w:top w:val="single" w:sz="4" w:space="0" w:color="000000"/>
              <w:left w:val="single" w:sz="4" w:space="0" w:color="000000"/>
              <w:bottom w:val="single" w:sz="4" w:space="0" w:color="000000"/>
              <w:right w:val="single" w:sz="4" w:space="0" w:color="000000"/>
            </w:tcBorders>
          </w:tcPr>
          <w:p w14:paraId="34932190" w14:textId="77777777" w:rsidR="007F5BDA" w:rsidRDefault="007F5BDA">
            <w:pPr>
              <w:spacing w:after="0" w:line="240" w:lineRule="auto"/>
              <w:jc w:val="both"/>
              <w:rPr>
                <w:rFonts w:ascii="Times New Roman" w:hAnsi="Times New Roman"/>
                <w:iCs/>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B7B6E61" w14:textId="77777777" w:rsidR="007F5BDA" w:rsidRDefault="007F5BDA">
            <w:pPr>
              <w:spacing w:after="0" w:line="240" w:lineRule="auto"/>
              <w:jc w:val="both"/>
              <w:rPr>
                <w:rFonts w:ascii="Times New Roman" w:hAnsi="Times New Roman"/>
                <w:iCs/>
                <w:sz w:val="24"/>
                <w:szCs w:val="24"/>
              </w:rPr>
            </w:pPr>
          </w:p>
        </w:tc>
      </w:tr>
    </w:tbl>
    <w:p w14:paraId="32C442CB"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Pr>
          <w:rFonts w:ascii="Times New Roman" w:hAnsi="Times New Roman"/>
          <w:iCs/>
          <w:sz w:val="24"/>
          <w:szCs w:val="24"/>
        </w:rPr>
        <w:t xml:space="preserve"> </w:t>
      </w:r>
    </w:p>
    <w:p w14:paraId="2E434415" w14:textId="0FDA13D4"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iCs/>
          <w:sz w:val="24"/>
          <w:szCs w:val="24"/>
        </w:rPr>
      </w:pPr>
      <w:r>
        <w:rPr>
          <w:rFonts w:ascii="Times New Roman" w:hAnsi="Times New Roman"/>
          <w:iCs/>
          <w:sz w:val="24"/>
          <w:szCs w:val="24"/>
        </w:rPr>
        <w:t>Nuomojam</w:t>
      </w:r>
      <w:r w:rsidR="008F4F60">
        <w:rPr>
          <w:rFonts w:ascii="Times New Roman" w:hAnsi="Times New Roman"/>
          <w:iCs/>
          <w:sz w:val="24"/>
          <w:szCs w:val="24"/>
        </w:rPr>
        <w:t>us</w:t>
      </w:r>
      <w:r>
        <w:rPr>
          <w:rFonts w:ascii="Times New Roman" w:hAnsi="Times New Roman"/>
          <w:iCs/>
          <w:sz w:val="24"/>
          <w:szCs w:val="24"/>
        </w:rPr>
        <w:t xml:space="preserve"> pa</w:t>
      </w:r>
      <w:r w:rsidR="008F4F60">
        <w:rPr>
          <w:rFonts w:ascii="Times New Roman" w:hAnsi="Times New Roman"/>
          <w:iCs/>
          <w:sz w:val="24"/>
          <w:szCs w:val="24"/>
        </w:rPr>
        <w:t>status</w:t>
      </w:r>
      <w:r>
        <w:rPr>
          <w:rFonts w:ascii="Times New Roman" w:hAnsi="Times New Roman"/>
          <w:iCs/>
          <w:sz w:val="24"/>
          <w:szCs w:val="24"/>
        </w:rPr>
        <w:t xml:space="preserve"> naudosime tik </w:t>
      </w:r>
      <w:r w:rsidR="008F4F60" w:rsidRPr="008F4F60">
        <w:rPr>
          <w:rFonts w:ascii="Times New Roman" w:hAnsi="Times New Roman"/>
          <w:iCs/>
          <w:sz w:val="24"/>
          <w:szCs w:val="24"/>
        </w:rPr>
        <w:t xml:space="preserve">renginiams organizuoti, viešojo maitinimo paslaugoms teikti, turizmo veiklai </w:t>
      </w:r>
      <w:r w:rsidR="008F4F60">
        <w:rPr>
          <w:rFonts w:ascii="Times New Roman" w:hAnsi="Times New Roman"/>
          <w:iCs/>
          <w:sz w:val="24"/>
          <w:szCs w:val="24"/>
        </w:rPr>
        <w:t xml:space="preserve">vykdyti, </w:t>
      </w:r>
      <w:r>
        <w:rPr>
          <w:rFonts w:ascii="Times New Roman" w:hAnsi="Times New Roman"/>
          <w:sz w:val="24"/>
          <w:szCs w:val="24"/>
        </w:rPr>
        <w:t>j</w:t>
      </w:r>
      <w:r w:rsidR="008F4F60">
        <w:rPr>
          <w:rFonts w:ascii="Times New Roman" w:hAnsi="Times New Roman"/>
          <w:sz w:val="24"/>
          <w:szCs w:val="24"/>
        </w:rPr>
        <w:t>u</w:t>
      </w:r>
      <w:r>
        <w:rPr>
          <w:rFonts w:ascii="Times New Roman" w:hAnsi="Times New Roman"/>
          <w:sz w:val="24"/>
          <w:szCs w:val="24"/>
        </w:rPr>
        <w:t xml:space="preserve">ose vykdoma veikla atitiks Konkurso </w:t>
      </w:r>
      <w:r w:rsidR="000C1581">
        <w:rPr>
          <w:rFonts w:ascii="Times New Roman" w:hAnsi="Times New Roman"/>
          <w:sz w:val="24"/>
          <w:szCs w:val="24"/>
        </w:rPr>
        <w:t>sąlygų</w:t>
      </w:r>
      <w:r>
        <w:rPr>
          <w:rFonts w:ascii="Times New Roman" w:hAnsi="Times New Roman"/>
          <w:sz w:val="24"/>
          <w:szCs w:val="24"/>
        </w:rPr>
        <w:t xml:space="preserve"> reikalavimus.</w:t>
      </w:r>
    </w:p>
    <w:p w14:paraId="6597A767"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iCs/>
          <w:sz w:val="24"/>
          <w:szCs w:val="24"/>
        </w:rPr>
      </w:pPr>
    </w:p>
    <w:p w14:paraId="05FE0917"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iCs/>
          <w:sz w:val="24"/>
          <w:szCs w:val="24"/>
        </w:rPr>
      </w:pPr>
      <w:r>
        <w:rPr>
          <w:rFonts w:ascii="Times New Roman" w:hAnsi="Times New Roman"/>
          <w:sz w:val="24"/>
          <w:szCs w:val="24"/>
        </w:rPr>
        <w:t>Papildomai pateikiama: juridinio asmens registracijos pažymėjimo kopija, įstatų (nuostatų) kopija, patvirtinta antspaudu (jeigu juridinis asmuo privalo turėti antspaudą) ir įgalioto atstovo parašu.</w:t>
      </w:r>
    </w:p>
    <w:p w14:paraId="7DAF75B1"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iCs/>
          <w:sz w:val="24"/>
          <w:szCs w:val="24"/>
        </w:rPr>
      </w:pPr>
    </w:p>
    <w:p w14:paraId="4F430C4C"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A3BA955"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(Už paraiškos pateikimą atsakingo </w:t>
      </w:r>
    </w:p>
    <w:p w14:paraId="3DDC0708"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asmens vardas, pavardė, parašas ir antspaudas) </w:t>
      </w:r>
    </w:p>
    <w:p w14:paraId="3D069FFD"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14:paraId="72CC34CF" w14:textId="77777777" w:rsidR="007F5BDA" w:rsidRDefault="007F5BDA" w:rsidP="007F5BDA">
      <w:pPr>
        <w:pStyle w:val="HTMLiankstoformatuotas"/>
        <w:ind w:left="6412" w:firstLine="916"/>
        <w:rPr>
          <w:rFonts w:ascii="Times New Roman" w:hAnsi="Times New Roman"/>
          <w:sz w:val="24"/>
          <w:szCs w:val="24"/>
          <w:lang w:val="lt-LT"/>
        </w:rPr>
      </w:pPr>
      <w:r>
        <w:rPr>
          <w:rFonts w:ascii="Times New Roman" w:hAnsi="Times New Roman"/>
          <w:sz w:val="24"/>
          <w:szCs w:val="24"/>
        </w:rPr>
        <w:br w:type="page"/>
      </w:r>
      <w:r>
        <w:rPr>
          <w:rFonts w:ascii="Times New Roman" w:hAnsi="Times New Roman"/>
          <w:sz w:val="24"/>
          <w:szCs w:val="24"/>
          <w:lang w:val="lt-LT"/>
        </w:rPr>
        <w:lastRenderedPageBreak/>
        <w:t>Konkurso sąlygų</w:t>
      </w:r>
    </w:p>
    <w:p w14:paraId="1F12E0A3" w14:textId="1811EEE9" w:rsidR="007F5BDA" w:rsidRDefault="00214A49" w:rsidP="007F5BDA">
      <w:pPr>
        <w:pStyle w:val="HTMLiankstoformatuotas"/>
        <w:ind w:left="7328"/>
        <w:rPr>
          <w:rFonts w:ascii="Times New Roman" w:hAnsi="Times New Roman"/>
          <w:b/>
          <w:sz w:val="24"/>
          <w:szCs w:val="24"/>
          <w:lang w:val="lt-LT" w:eastAsia="en-GB"/>
        </w:rPr>
      </w:pPr>
      <w:r>
        <w:rPr>
          <w:rFonts w:ascii="Times New Roman" w:hAnsi="Times New Roman"/>
          <w:sz w:val="24"/>
          <w:szCs w:val="24"/>
          <w:lang w:val="lt-LT" w:eastAsia="en-GB"/>
        </w:rPr>
        <w:t>2</w:t>
      </w:r>
      <w:r w:rsidR="007F5BDA">
        <w:rPr>
          <w:rFonts w:ascii="Times New Roman" w:hAnsi="Times New Roman"/>
          <w:sz w:val="24"/>
          <w:szCs w:val="24"/>
          <w:lang w:val="lt-LT" w:eastAsia="en-GB"/>
        </w:rPr>
        <w:t xml:space="preserve"> priedas</w:t>
      </w:r>
    </w:p>
    <w:p w14:paraId="3240955F"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72AF3447"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46756EAB"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Šalčininkų rajono savivaldybės administracijai</w:t>
      </w:r>
    </w:p>
    <w:p w14:paraId="22237F19"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46CFA7EA"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p>
    <w:p w14:paraId="2769A0F0"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p>
    <w:p w14:paraId="1A4FE45E"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r>
        <w:rPr>
          <w:rFonts w:ascii="Times New Roman" w:hAnsi="Times New Roman"/>
          <w:b/>
          <w:caps/>
          <w:sz w:val="24"/>
          <w:szCs w:val="24"/>
        </w:rPr>
        <w:t>PaRAIŠKA</w:t>
      </w:r>
    </w:p>
    <w:p w14:paraId="05F8A113"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„DĖL ________________________________“</w:t>
      </w:r>
    </w:p>
    <w:p w14:paraId="2E480ED9"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B DALIS</w:t>
      </w:r>
    </w:p>
    <w:p w14:paraId="1D6E7679" w14:textId="77777777" w:rsidR="007F5BDA" w:rsidRDefault="007F5BDA" w:rsidP="007F5BDA">
      <w:pPr>
        <w:pStyle w:val="HTMLiankstoformatuotas"/>
        <w:jc w:val="center"/>
        <w:rPr>
          <w:rFonts w:ascii="Times New Roman" w:hAnsi="Times New Roman"/>
          <w:sz w:val="24"/>
          <w:szCs w:val="24"/>
          <w:lang w:eastAsia="en-GB"/>
        </w:rPr>
      </w:pPr>
    </w:p>
    <w:p w14:paraId="31C3B90E" w14:textId="77777777" w:rsidR="007F5BDA" w:rsidRDefault="007F5BDA" w:rsidP="007F5BDA">
      <w:pPr>
        <w:pStyle w:val="HTMLiankstoformatuotas"/>
        <w:jc w:val="center"/>
        <w:rPr>
          <w:rFonts w:ascii="Times New Roman" w:hAnsi="Times New Roman"/>
          <w:sz w:val="24"/>
          <w:szCs w:val="24"/>
          <w:lang w:eastAsia="en-GB"/>
        </w:rPr>
      </w:pPr>
    </w:p>
    <w:p w14:paraId="3C9F114C"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(data)</w:t>
      </w:r>
    </w:p>
    <w:p w14:paraId="3D6767D4"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(surašymo vieta)</w:t>
      </w:r>
    </w:p>
    <w:p w14:paraId="4306F3FA"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37"/>
        <w:gridCol w:w="5591"/>
      </w:tblGrid>
      <w:tr w:rsidR="007F5BDA" w14:paraId="4F77AF9E" w14:textId="77777777" w:rsidTr="007F5BDA">
        <w:tc>
          <w:tcPr>
            <w:tcW w:w="4261" w:type="dxa"/>
            <w:tcBorders>
              <w:top w:val="single" w:sz="4" w:space="0" w:color="000000"/>
              <w:left w:val="single" w:sz="4" w:space="0" w:color="000000"/>
              <w:bottom w:val="single" w:sz="4" w:space="0" w:color="000000"/>
              <w:right w:val="single" w:sz="4" w:space="0" w:color="000000"/>
            </w:tcBorders>
          </w:tcPr>
          <w:p w14:paraId="7CCA8DFD" w14:textId="77777777" w:rsidR="007F5BDA" w:rsidRDefault="007F5BDA">
            <w:pPr>
              <w:spacing w:after="0" w:line="240" w:lineRule="auto"/>
              <w:rPr>
                <w:rFonts w:ascii="Times New Roman" w:hAnsi="Times New Roman"/>
                <w:sz w:val="24"/>
                <w:szCs w:val="24"/>
              </w:rPr>
            </w:pPr>
            <w:r>
              <w:rPr>
                <w:rFonts w:ascii="Times New Roman" w:hAnsi="Times New Roman"/>
                <w:sz w:val="24"/>
                <w:szCs w:val="24"/>
              </w:rPr>
              <w:t xml:space="preserve">Konkurso dalyvio pavadinimas  </w:t>
            </w:r>
          </w:p>
          <w:p w14:paraId="01B630C1" w14:textId="77777777" w:rsidR="007F5BDA" w:rsidRDefault="007F5BDA">
            <w:pPr>
              <w:spacing w:after="0" w:line="240" w:lineRule="auto"/>
              <w:rPr>
                <w:rFonts w:ascii="Times New Roman" w:hAnsi="Times New Roman"/>
                <w:sz w:val="24"/>
                <w:szCs w:val="24"/>
              </w:rPr>
            </w:pPr>
          </w:p>
        </w:tc>
        <w:tc>
          <w:tcPr>
            <w:tcW w:w="6053" w:type="dxa"/>
            <w:tcBorders>
              <w:top w:val="single" w:sz="4" w:space="0" w:color="000000"/>
              <w:left w:val="single" w:sz="4" w:space="0" w:color="000000"/>
              <w:bottom w:val="single" w:sz="4" w:space="0" w:color="000000"/>
              <w:right w:val="single" w:sz="4" w:space="0" w:color="000000"/>
            </w:tcBorders>
          </w:tcPr>
          <w:p w14:paraId="457909BF" w14:textId="77777777" w:rsidR="007F5BDA" w:rsidRDefault="007F5BDA">
            <w:pPr>
              <w:spacing w:after="0" w:line="240" w:lineRule="auto"/>
              <w:rPr>
                <w:rFonts w:ascii="Times New Roman" w:hAnsi="Times New Roman"/>
                <w:sz w:val="24"/>
                <w:szCs w:val="24"/>
              </w:rPr>
            </w:pPr>
          </w:p>
        </w:tc>
      </w:tr>
      <w:tr w:rsidR="007F5BDA" w14:paraId="2D3F27A1" w14:textId="77777777" w:rsidTr="007F5BDA">
        <w:tc>
          <w:tcPr>
            <w:tcW w:w="4261" w:type="dxa"/>
            <w:tcBorders>
              <w:top w:val="single" w:sz="4" w:space="0" w:color="000000"/>
              <w:left w:val="single" w:sz="4" w:space="0" w:color="000000"/>
              <w:bottom w:val="single" w:sz="4" w:space="0" w:color="000000"/>
              <w:right w:val="single" w:sz="4" w:space="0" w:color="000000"/>
            </w:tcBorders>
            <w:hideMark/>
          </w:tcPr>
          <w:p w14:paraId="3D9918F7" w14:textId="77777777" w:rsidR="007F5BDA" w:rsidRDefault="007F5BDA">
            <w:pPr>
              <w:spacing w:after="0" w:line="240" w:lineRule="auto"/>
              <w:rPr>
                <w:rFonts w:ascii="Times New Roman" w:hAnsi="Times New Roman"/>
                <w:sz w:val="24"/>
                <w:szCs w:val="24"/>
              </w:rPr>
            </w:pPr>
            <w:r>
              <w:rPr>
                <w:rFonts w:ascii="Times New Roman" w:hAnsi="Times New Roman"/>
                <w:sz w:val="24"/>
                <w:szCs w:val="24"/>
              </w:rPr>
              <w:t>Juridinio  asmens kodas</w:t>
            </w:r>
          </w:p>
        </w:tc>
        <w:tc>
          <w:tcPr>
            <w:tcW w:w="6053" w:type="dxa"/>
            <w:tcBorders>
              <w:top w:val="single" w:sz="4" w:space="0" w:color="000000"/>
              <w:left w:val="single" w:sz="4" w:space="0" w:color="000000"/>
              <w:bottom w:val="single" w:sz="4" w:space="0" w:color="000000"/>
              <w:right w:val="single" w:sz="4" w:space="0" w:color="000000"/>
            </w:tcBorders>
          </w:tcPr>
          <w:p w14:paraId="355F8A08" w14:textId="77777777" w:rsidR="007F5BDA" w:rsidRDefault="007F5BDA">
            <w:pPr>
              <w:spacing w:after="0" w:line="240" w:lineRule="auto"/>
              <w:rPr>
                <w:rFonts w:ascii="Times New Roman" w:hAnsi="Times New Roman"/>
                <w:sz w:val="24"/>
                <w:szCs w:val="24"/>
              </w:rPr>
            </w:pPr>
          </w:p>
        </w:tc>
      </w:tr>
      <w:tr w:rsidR="007F5BDA" w14:paraId="266E2552" w14:textId="77777777" w:rsidTr="007F5BDA">
        <w:tc>
          <w:tcPr>
            <w:tcW w:w="4261" w:type="dxa"/>
            <w:tcBorders>
              <w:top w:val="single" w:sz="4" w:space="0" w:color="000000"/>
              <w:left w:val="single" w:sz="4" w:space="0" w:color="000000"/>
              <w:bottom w:val="single" w:sz="4" w:space="0" w:color="000000"/>
              <w:right w:val="single" w:sz="4" w:space="0" w:color="000000"/>
            </w:tcBorders>
          </w:tcPr>
          <w:p w14:paraId="6AE01358" w14:textId="77777777" w:rsidR="007F5BDA" w:rsidRDefault="007F5BDA">
            <w:pPr>
              <w:tabs>
                <w:tab w:val="left" w:pos="1485"/>
              </w:tabs>
              <w:spacing w:after="0" w:line="240" w:lineRule="auto"/>
              <w:rPr>
                <w:rFonts w:ascii="Times New Roman" w:hAnsi="Times New Roman"/>
                <w:sz w:val="24"/>
                <w:szCs w:val="24"/>
              </w:rPr>
            </w:pPr>
            <w:r>
              <w:rPr>
                <w:rFonts w:ascii="Times New Roman" w:hAnsi="Times New Roman"/>
                <w:sz w:val="24"/>
                <w:szCs w:val="24"/>
              </w:rPr>
              <w:t>Adresas  (buveinė)</w:t>
            </w:r>
          </w:p>
          <w:p w14:paraId="3152F83A" w14:textId="77777777" w:rsidR="007F5BDA" w:rsidRDefault="007F5BDA">
            <w:pPr>
              <w:tabs>
                <w:tab w:val="left" w:pos="1485"/>
              </w:tabs>
              <w:spacing w:after="0" w:line="240" w:lineRule="auto"/>
              <w:rPr>
                <w:rFonts w:ascii="Times New Roman" w:hAnsi="Times New Roman"/>
                <w:sz w:val="24"/>
                <w:szCs w:val="24"/>
              </w:rPr>
            </w:pPr>
          </w:p>
        </w:tc>
        <w:tc>
          <w:tcPr>
            <w:tcW w:w="6053" w:type="dxa"/>
            <w:tcBorders>
              <w:top w:val="single" w:sz="4" w:space="0" w:color="000000"/>
              <w:left w:val="single" w:sz="4" w:space="0" w:color="000000"/>
              <w:bottom w:val="single" w:sz="4" w:space="0" w:color="000000"/>
              <w:right w:val="single" w:sz="4" w:space="0" w:color="000000"/>
            </w:tcBorders>
          </w:tcPr>
          <w:p w14:paraId="57099A37" w14:textId="77777777" w:rsidR="007F5BDA" w:rsidRDefault="007F5BDA">
            <w:pPr>
              <w:spacing w:after="0" w:line="240" w:lineRule="auto"/>
              <w:rPr>
                <w:rFonts w:ascii="Times New Roman" w:hAnsi="Times New Roman"/>
                <w:sz w:val="24"/>
                <w:szCs w:val="24"/>
              </w:rPr>
            </w:pPr>
          </w:p>
        </w:tc>
      </w:tr>
    </w:tbl>
    <w:p w14:paraId="6A9A7F7F"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441A1AA1"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387C771E" w14:textId="77777777" w:rsidR="007F5BDA" w:rsidRDefault="007F5BDA" w:rsidP="007F5BDA">
      <w:pPr>
        <w:pStyle w:val="HTMLiankstoformatuotas"/>
        <w:rPr>
          <w:rFonts w:ascii="Times New Roman" w:hAnsi="Times New Roman"/>
          <w:b/>
          <w:sz w:val="24"/>
          <w:szCs w:val="24"/>
          <w:lang w:eastAsia="en-GB"/>
        </w:rPr>
      </w:pPr>
      <w:r>
        <w:rPr>
          <w:rFonts w:ascii="Times New Roman" w:hAnsi="Times New Roman"/>
          <w:b/>
          <w:sz w:val="24"/>
          <w:szCs w:val="24"/>
          <w:lang w:eastAsia="en-GB"/>
        </w:rPr>
        <w:t>Mes siūlome šį nuompinigių dydį:</w:t>
      </w:r>
    </w:p>
    <w:p w14:paraId="19F29191" w14:textId="77777777" w:rsidR="007F5BDA" w:rsidRDefault="007F5BDA" w:rsidP="007F5BDA">
      <w:pPr>
        <w:pStyle w:val="HTMLiankstoformatuotas"/>
        <w:rPr>
          <w:rFonts w:ascii="Times New Roman" w:hAnsi="Times New Roman"/>
          <w:sz w:val="24"/>
          <w:szCs w:val="24"/>
          <w:lang w:eastAsia="en-GB"/>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4565"/>
        <w:gridCol w:w="2316"/>
        <w:gridCol w:w="1925"/>
      </w:tblGrid>
      <w:tr w:rsidR="007F5BDA" w14:paraId="3B4DF2B1" w14:textId="77777777" w:rsidTr="007F5BDA">
        <w:trPr>
          <w:trHeight w:val="541"/>
        </w:trPr>
        <w:tc>
          <w:tcPr>
            <w:tcW w:w="778" w:type="dxa"/>
            <w:tcBorders>
              <w:top w:val="single" w:sz="4" w:space="0" w:color="auto"/>
              <w:left w:val="single" w:sz="4" w:space="0" w:color="auto"/>
              <w:bottom w:val="single" w:sz="4" w:space="0" w:color="auto"/>
              <w:right w:val="single" w:sz="4" w:space="0" w:color="auto"/>
            </w:tcBorders>
            <w:hideMark/>
          </w:tcPr>
          <w:p w14:paraId="09C72F16" w14:textId="77777777" w:rsidR="007F5BDA" w:rsidRDefault="007F5BDA">
            <w:pPr>
              <w:spacing w:after="0" w:line="240" w:lineRule="auto"/>
              <w:jc w:val="center"/>
              <w:rPr>
                <w:rFonts w:ascii="Times New Roman" w:hAnsi="Times New Roman"/>
                <w:sz w:val="24"/>
                <w:szCs w:val="24"/>
              </w:rPr>
            </w:pPr>
            <w:r>
              <w:rPr>
                <w:rFonts w:ascii="Times New Roman" w:hAnsi="Times New Roman"/>
                <w:sz w:val="24"/>
                <w:szCs w:val="24"/>
              </w:rPr>
              <w:t>Eil. Nr.</w:t>
            </w:r>
          </w:p>
        </w:tc>
        <w:tc>
          <w:tcPr>
            <w:tcW w:w="4567" w:type="dxa"/>
            <w:tcBorders>
              <w:top w:val="single" w:sz="4" w:space="0" w:color="auto"/>
              <w:left w:val="single" w:sz="4" w:space="0" w:color="auto"/>
              <w:bottom w:val="single" w:sz="4" w:space="0" w:color="auto"/>
              <w:right w:val="single" w:sz="4" w:space="0" w:color="auto"/>
            </w:tcBorders>
            <w:hideMark/>
          </w:tcPr>
          <w:p w14:paraId="39661671" w14:textId="713A561D" w:rsidR="007F5BDA" w:rsidRDefault="007F5BDA" w:rsidP="008F4F60">
            <w:pPr>
              <w:spacing w:after="0" w:line="240" w:lineRule="auto"/>
              <w:jc w:val="center"/>
              <w:rPr>
                <w:rFonts w:ascii="Times New Roman" w:hAnsi="Times New Roman"/>
                <w:sz w:val="24"/>
                <w:szCs w:val="24"/>
              </w:rPr>
            </w:pPr>
            <w:r>
              <w:rPr>
                <w:rFonts w:ascii="Times New Roman" w:hAnsi="Times New Roman"/>
                <w:sz w:val="24"/>
                <w:szCs w:val="24"/>
              </w:rPr>
              <w:t>Nuomojam</w:t>
            </w:r>
            <w:r w:rsidR="008F4F60">
              <w:rPr>
                <w:rFonts w:ascii="Times New Roman" w:hAnsi="Times New Roman"/>
                <w:sz w:val="24"/>
                <w:szCs w:val="24"/>
              </w:rPr>
              <w:t xml:space="preserve">i </w:t>
            </w:r>
            <w:r>
              <w:rPr>
                <w:rFonts w:ascii="Times New Roman" w:hAnsi="Times New Roman"/>
                <w:sz w:val="24"/>
                <w:szCs w:val="24"/>
              </w:rPr>
              <w:t>pa</w:t>
            </w:r>
            <w:r w:rsidR="008F4F60">
              <w:rPr>
                <w:rFonts w:ascii="Times New Roman" w:hAnsi="Times New Roman"/>
                <w:sz w:val="24"/>
                <w:szCs w:val="24"/>
              </w:rPr>
              <w:t>statai</w:t>
            </w:r>
          </w:p>
        </w:tc>
        <w:tc>
          <w:tcPr>
            <w:tcW w:w="2317" w:type="dxa"/>
            <w:tcBorders>
              <w:top w:val="single" w:sz="4" w:space="0" w:color="auto"/>
              <w:left w:val="single" w:sz="4" w:space="0" w:color="auto"/>
              <w:bottom w:val="single" w:sz="4" w:space="0" w:color="auto"/>
              <w:right w:val="single" w:sz="4" w:space="0" w:color="auto"/>
            </w:tcBorders>
            <w:hideMark/>
          </w:tcPr>
          <w:p w14:paraId="1C77B06A" w14:textId="77777777" w:rsidR="007F5BDA" w:rsidRDefault="007F5BDA">
            <w:pPr>
              <w:spacing w:after="0" w:line="240" w:lineRule="auto"/>
              <w:jc w:val="center"/>
              <w:rPr>
                <w:rFonts w:ascii="Times New Roman" w:hAnsi="Times New Roman"/>
                <w:sz w:val="24"/>
                <w:szCs w:val="24"/>
              </w:rPr>
            </w:pPr>
            <w:r>
              <w:rPr>
                <w:rFonts w:ascii="Times New Roman" w:hAnsi="Times New Roman"/>
                <w:sz w:val="24"/>
                <w:szCs w:val="24"/>
              </w:rPr>
              <w:t>Siūlomas</w:t>
            </w:r>
            <w:r>
              <w:rPr>
                <w:rFonts w:ascii="Times New Roman" w:eastAsia="Times New Roman" w:hAnsi="Times New Roman"/>
                <w:sz w:val="24"/>
                <w:szCs w:val="24"/>
              </w:rPr>
              <w:t xml:space="preserve"> 1 </w:t>
            </w:r>
            <w:r>
              <w:rPr>
                <w:rFonts w:ascii="Times New Roman" w:hAnsi="Times New Roman"/>
                <w:iCs/>
                <w:sz w:val="24"/>
                <w:szCs w:val="24"/>
              </w:rPr>
              <w:t>m</w:t>
            </w:r>
            <w:r>
              <w:rPr>
                <w:rFonts w:ascii="Times New Roman" w:hAnsi="Times New Roman"/>
                <w:iCs/>
                <w:sz w:val="24"/>
                <w:szCs w:val="24"/>
                <w:vertAlign w:val="superscript"/>
              </w:rPr>
              <w:t xml:space="preserve">2 </w:t>
            </w:r>
            <w:r>
              <w:rPr>
                <w:rFonts w:ascii="Times New Roman" w:eastAsia="Times New Roman" w:hAnsi="Times New Roman"/>
                <w:sz w:val="24"/>
                <w:szCs w:val="24"/>
              </w:rPr>
              <w:t xml:space="preserve"> nuompinigių dydis už vieną mėnesį</w:t>
            </w:r>
          </w:p>
        </w:tc>
        <w:tc>
          <w:tcPr>
            <w:tcW w:w="1926" w:type="dxa"/>
            <w:tcBorders>
              <w:top w:val="single" w:sz="4" w:space="0" w:color="auto"/>
              <w:left w:val="single" w:sz="4" w:space="0" w:color="auto"/>
              <w:bottom w:val="single" w:sz="4" w:space="0" w:color="auto"/>
              <w:right w:val="single" w:sz="4" w:space="0" w:color="auto"/>
            </w:tcBorders>
            <w:hideMark/>
          </w:tcPr>
          <w:p w14:paraId="36B7914C" w14:textId="25EFDFF3" w:rsidR="007F5BDA" w:rsidRDefault="007F5BDA">
            <w:pPr>
              <w:spacing w:after="0" w:line="240" w:lineRule="auto"/>
              <w:jc w:val="center"/>
              <w:rPr>
                <w:rFonts w:ascii="Times New Roman" w:hAnsi="Times New Roman"/>
                <w:sz w:val="24"/>
                <w:szCs w:val="24"/>
              </w:rPr>
            </w:pPr>
            <w:r>
              <w:rPr>
                <w:rFonts w:ascii="Times New Roman" w:hAnsi="Times New Roman"/>
                <w:sz w:val="24"/>
                <w:szCs w:val="24"/>
              </w:rPr>
              <w:t xml:space="preserve">Siūloma nuompinigių </w:t>
            </w:r>
            <w:r w:rsidR="00E555FB">
              <w:rPr>
                <w:rFonts w:ascii="Times New Roman" w:hAnsi="Times New Roman"/>
                <w:sz w:val="24"/>
                <w:szCs w:val="24"/>
              </w:rPr>
              <w:t>s</w:t>
            </w:r>
            <w:r>
              <w:rPr>
                <w:rFonts w:ascii="Times New Roman" w:hAnsi="Times New Roman"/>
                <w:sz w:val="24"/>
                <w:szCs w:val="24"/>
              </w:rPr>
              <w:t xml:space="preserve">uma </w:t>
            </w:r>
            <w:proofErr w:type="spellStart"/>
            <w:r>
              <w:rPr>
                <w:rFonts w:ascii="Times New Roman" w:hAnsi="Times New Roman"/>
                <w:sz w:val="24"/>
                <w:szCs w:val="24"/>
              </w:rPr>
              <w:t>Eur</w:t>
            </w:r>
            <w:proofErr w:type="spellEnd"/>
            <w:r>
              <w:rPr>
                <w:rFonts w:ascii="Times New Roman" w:hAnsi="Times New Roman"/>
                <w:sz w:val="24"/>
                <w:szCs w:val="24"/>
              </w:rPr>
              <w:t xml:space="preserve"> </w:t>
            </w:r>
          </w:p>
        </w:tc>
      </w:tr>
      <w:tr w:rsidR="007F5BDA" w14:paraId="25CAF4EC" w14:textId="77777777" w:rsidTr="007F5BDA">
        <w:trPr>
          <w:trHeight w:val="541"/>
        </w:trPr>
        <w:tc>
          <w:tcPr>
            <w:tcW w:w="778" w:type="dxa"/>
            <w:tcBorders>
              <w:top w:val="single" w:sz="4" w:space="0" w:color="auto"/>
              <w:left w:val="single" w:sz="4" w:space="0" w:color="auto"/>
              <w:bottom w:val="single" w:sz="4" w:space="0" w:color="auto"/>
              <w:right w:val="single" w:sz="4" w:space="0" w:color="auto"/>
            </w:tcBorders>
            <w:hideMark/>
          </w:tcPr>
          <w:p w14:paraId="38644139" w14:textId="77777777" w:rsidR="007F5BDA" w:rsidRDefault="007F5BDA">
            <w:pPr>
              <w:spacing w:after="0" w:line="240" w:lineRule="auto"/>
              <w:jc w:val="both"/>
              <w:rPr>
                <w:rFonts w:ascii="Times New Roman" w:hAnsi="Times New Roman"/>
                <w:sz w:val="24"/>
                <w:szCs w:val="24"/>
              </w:rPr>
            </w:pPr>
            <w:r>
              <w:rPr>
                <w:rFonts w:ascii="Times New Roman" w:hAnsi="Times New Roman"/>
                <w:sz w:val="24"/>
                <w:szCs w:val="24"/>
              </w:rPr>
              <w:t>1.</w:t>
            </w:r>
          </w:p>
        </w:tc>
        <w:tc>
          <w:tcPr>
            <w:tcW w:w="4567" w:type="dxa"/>
            <w:tcBorders>
              <w:top w:val="single" w:sz="4" w:space="0" w:color="auto"/>
              <w:left w:val="single" w:sz="4" w:space="0" w:color="auto"/>
              <w:bottom w:val="single" w:sz="4" w:space="0" w:color="auto"/>
              <w:right w:val="single" w:sz="4" w:space="0" w:color="auto"/>
            </w:tcBorders>
            <w:hideMark/>
          </w:tcPr>
          <w:p w14:paraId="79270823" w14:textId="2E7C510A" w:rsidR="007F5BDA" w:rsidRDefault="007F5BDA">
            <w:pPr>
              <w:spacing w:after="0" w:line="240" w:lineRule="auto"/>
              <w:jc w:val="both"/>
              <w:rPr>
                <w:rFonts w:ascii="Times New Roman" w:hAnsi="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9701E26" w14:textId="77777777" w:rsidR="007F5BDA" w:rsidRDefault="007F5BDA">
            <w:pPr>
              <w:spacing w:after="0" w:line="240" w:lineRule="auto"/>
              <w:jc w:val="both"/>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0D418654" w14:textId="77777777" w:rsidR="007F5BDA" w:rsidRDefault="007F5BDA">
            <w:pPr>
              <w:spacing w:after="0" w:line="240" w:lineRule="auto"/>
              <w:jc w:val="both"/>
              <w:rPr>
                <w:rFonts w:ascii="Times New Roman" w:hAnsi="Times New Roman"/>
                <w:sz w:val="24"/>
                <w:szCs w:val="24"/>
              </w:rPr>
            </w:pPr>
          </w:p>
        </w:tc>
      </w:tr>
      <w:tr w:rsidR="00E42DF5" w14:paraId="3681FDA6" w14:textId="77777777" w:rsidTr="007F5BDA">
        <w:trPr>
          <w:trHeight w:val="541"/>
        </w:trPr>
        <w:tc>
          <w:tcPr>
            <w:tcW w:w="778" w:type="dxa"/>
            <w:tcBorders>
              <w:top w:val="single" w:sz="4" w:space="0" w:color="auto"/>
              <w:left w:val="single" w:sz="4" w:space="0" w:color="auto"/>
              <w:bottom w:val="single" w:sz="4" w:space="0" w:color="auto"/>
              <w:right w:val="single" w:sz="4" w:space="0" w:color="auto"/>
            </w:tcBorders>
          </w:tcPr>
          <w:p w14:paraId="43361A24" w14:textId="33EC8C5E" w:rsidR="00E42DF5" w:rsidRDefault="00E42DF5">
            <w:pPr>
              <w:spacing w:after="0" w:line="240" w:lineRule="auto"/>
              <w:jc w:val="both"/>
              <w:rPr>
                <w:rFonts w:ascii="Times New Roman" w:hAnsi="Times New Roman"/>
                <w:sz w:val="24"/>
                <w:szCs w:val="24"/>
              </w:rPr>
            </w:pPr>
            <w:r>
              <w:rPr>
                <w:rFonts w:ascii="Times New Roman" w:hAnsi="Times New Roman"/>
                <w:sz w:val="24"/>
                <w:szCs w:val="24"/>
              </w:rPr>
              <w:t>2.</w:t>
            </w:r>
          </w:p>
        </w:tc>
        <w:tc>
          <w:tcPr>
            <w:tcW w:w="4567" w:type="dxa"/>
            <w:tcBorders>
              <w:top w:val="single" w:sz="4" w:space="0" w:color="auto"/>
              <w:left w:val="single" w:sz="4" w:space="0" w:color="auto"/>
              <w:bottom w:val="single" w:sz="4" w:space="0" w:color="auto"/>
              <w:right w:val="single" w:sz="4" w:space="0" w:color="auto"/>
            </w:tcBorders>
          </w:tcPr>
          <w:p w14:paraId="0D95AD06" w14:textId="77777777" w:rsidR="00E42DF5" w:rsidRDefault="00E42DF5">
            <w:pPr>
              <w:spacing w:after="0" w:line="240" w:lineRule="auto"/>
              <w:jc w:val="both"/>
              <w:rPr>
                <w:rFonts w:ascii="Times New Roman" w:hAnsi="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421B7FC5" w14:textId="77777777" w:rsidR="00E42DF5" w:rsidRDefault="00E42DF5">
            <w:pPr>
              <w:spacing w:after="0" w:line="240" w:lineRule="auto"/>
              <w:jc w:val="both"/>
              <w:rPr>
                <w:rFonts w:ascii="Times New Roman" w:hAnsi="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34017212" w14:textId="77777777" w:rsidR="00E42DF5" w:rsidRDefault="00E42DF5">
            <w:pPr>
              <w:spacing w:after="0" w:line="240" w:lineRule="auto"/>
              <w:jc w:val="both"/>
              <w:rPr>
                <w:rFonts w:ascii="Times New Roman" w:hAnsi="Times New Roman"/>
                <w:sz w:val="24"/>
                <w:szCs w:val="24"/>
              </w:rPr>
            </w:pPr>
          </w:p>
        </w:tc>
      </w:tr>
    </w:tbl>
    <w:p w14:paraId="7622C23F" w14:textId="77777777" w:rsidR="007F5BDA" w:rsidRDefault="007F5BDA" w:rsidP="007F5BDA">
      <w:pPr>
        <w:pStyle w:val="HTMLiankstoformatuotas"/>
        <w:jc w:val="center"/>
        <w:rPr>
          <w:rFonts w:ascii="Times New Roman" w:hAnsi="Times New Roman"/>
          <w:sz w:val="24"/>
          <w:szCs w:val="24"/>
          <w:lang w:eastAsia="en-GB"/>
        </w:rPr>
      </w:pPr>
    </w:p>
    <w:p w14:paraId="2E82D3CA" w14:textId="77777777" w:rsidR="007F5BDA" w:rsidRDefault="007F5BDA" w:rsidP="007F5BDA">
      <w:pPr>
        <w:pStyle w:val="HTMLiankstoformatuotas"/>
        <w:jc w:val="center"/>
        <w:rPr>
          <w:rFonts w:ascii="Times New Roman" w:hAnsi="Times New Roman"/>
          <w:sz w:val="24"/>
          <w:szCs w:val="24"/>
          <w:lang w:eastAsia="en-GB"/>
        </w:rPr>
      </w:pPr>
    </w:p>
    <w:p w14:paraId="6C03AB3F" w14:textId="77777777" w:rsidR="007F5BDA" w:rsidRDefault="007F5BDA" w:rsidP="007F5BDA">
      <w:pPr>
        <w:pStyle w:val="HTMLiankstoformatuotas"/>
        <w:jc w:val="center"/>
        <w:rPr>
          <w:rFonts w:ascii="Times New Roman" w:hAnsi="Times New Roman"/>
          <w:sz w:val="24"/>
          <w:szCs w:val="24"/>
          <w:lang w:eastAsia="en-GB"/>
        </w:rPr>
      </w:pPr>
    </w:p>
    <w:p w14:paraId="63CD78EF" w14:textId="77777777" w:rsidR="007F5BDA" w:rsidRDefault="007F5BDA" w:rsidP="007F5BDA">
      <w:pPr>
        <w:pStyle w:val="HTMLiankstoformatuotas"/>
        <w:jc w:val="center"/>
        <w:rPr>
          <w:rFonts w:ascii="Times New Roman" w:hAnsi="Times New Roman"/>
          <w:sz w:val="24"/>
          <w:szCs w:val="24"/>
          <w:lang w:eastAsia="en-GB"/>
        </w:rPr>
      </w:pPr>
    </w:p>
    <w:p w14:paraId="5CA55C23"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(Už paraiškos pateikimą atsakingo </w:t>
      </w:r>
    </w:p>
    <w:p w14:paraId="4ECC9975" w14:textId="77777777" w:rsidR="007F5BDA" w:rsidRDefault="007F5BDA" w:rsidP="007F5BD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asmens vardas, pavardė, parašas ir antspaudas) </w:t>
      </w:r>
    </w:p>
    <w:p w14:paraId="1597B49C" w14:textId="3D4833CA" w:rsidR="00552CA7" w:rsidRDefault="00552CA7">
      <w:pPr>
        <w:spacing w:after="160" w:line="259" w:lineRule="auto"/>
        <w:rPr>
          <w:rFonts w:ascii="Times New Roman" w:hAnsi="Times New Roman"/>
          <w:b/>
          <w:sz w:val="24"/>
          <w:szCs w:val="24"/>
        </w:rPr>
      </w:pPr>
    </w:p>
    <w:sectPr w:rsidR="00552CA7" w:rsidSect="00FA7982">
      <w:pgSz w:w="11906" w:h="16838"/>
      <w:pgMar w:top="794" w:right="567" w:bottom="79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onstantia">
    <w:panose1 w:val="02030602050306030303"/>
    <w:charset w:val="BA"/>
    <w:family w:val="roman"/>
    <w:pitch w:val="variable"/>
    <w:sig w:usb0="A00002EF" w:usb1="4000204B"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200CB"/>
    <w:multiLevelType w:val="multilevel"/>
    <w:tmpl w:val="1CC2BE1E"/>
    <w:lvl w:ilvl="0">
      <w:start w:val="1"/>
      <w:numFmt w:val="decimal"/>
      <w:lvlText w:val="%1."/>
      <w:lvlJc w:val="left"/>
      <w:pPr>
        <w:ind w:left="1353" w:hanging="360"/>
      </w:pPr>
      <w:rPr>
        <w:rFonts w:hint="default"/>
        <w:b w:val="0"/>
        <w:strike w:val="0"/>
        <w:color w:val="auto"/>
      </w:rPr>
    </w:lvl>
    <w:lvl w:ilvl="1">
      <w:start w:val="1"/>
      <w:numFmt w:val="decimal"/>
      <w:isLgl/>
      <w:lvlText w:val="%1.%2."/>
      <w:lvlJc w:val="left"/>
      <w:pPr>
        <w:ind w:left="1185" w:hanging="480"/>
      </w:pPr>
      <w:rPr>
        <w:rFonts w:hint="default"/>
        <w:b w:val="0"/>
        <w:i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53E6786C"/>
    <w:multiLevelType w:val="multilevel"/>
    <w:tmpl w:val="8AFC49FA"/>
    <w:lvl w:ilvl="0">
      <w:start w:val="1"/>
      <w:numFmt w:val="decimal"/>
      <w:lvlText w:val="%1."/>
      <w:lvlJc w:val="left"/>
      <w:pPr>
        <w:ind w:left="360" w:hanging="360"/>
      </w:pPr>
      <w:rPr>
        <w:color w:val="auto"/>
      </w:rPr>
    </w:lvl>
    <w:lvl w:ilvl="1">
      <w:start w:val="1"/>
      <w:numFmt w:val="decimal"/>
      <w:isLgl/>
      <w:lvlText w:val="%1.%2."/>
      <w:lvlJc w:val="left"/>
      <w:pPr>
        <w:ind w:left="1185" w:hanging="480"/>
      </w:pPr>
    </w:lvl>
    <w:lvl w:ilvl="2">
      <w:start w:val="1"/>
      <w:numFmt w:val="decimal"/>
      <w:isLgl/>
      <w:lvlText w:val="%1.%2.%3."/>
      <w:lvlJc w:val="left"/>
      <w:pPr>
        <w:ind w:left="1425" w:hanging="720"/>
      </w:pPr>
    </w:lvl>
    <w:lvl w:ilvl="3">
      <w:start w:val="1"/>
      <w:numFmt w:val="decimal"/>
      <w:isLgl/>
      <w:lvlText w:val="%1.%2.%3.%4."/>
      <w:lvlJc w:val="left"/>
      <w:pPr>
        <w:ind w:left="1425" w:hanging="720"/>
      </w:pPr>
    </w:lvl>
    <w:lvl w:ilvl="4">
      <w:start w:val="1"/>
      <w:numFmt w:val="decimal"/>
      <w:isLgl/>
      <w:lvlText w:val="%1.%2.%3.%4.%5."/>
      <w:lvlJc w:val="left"/>
      <w:pPr>
        <w:ind w:left="1785" w:hanging="1080"/>
      </w:pPr>
    </w:lvl>
    <w:lvl w:ilvl="5">
      <w:start w:val="1"/>
      <w:numFmt w:val="decimal"/>
      <w:isLgl/>
      <w:lvlText w:val="%1.%2.%3.%4.%5.%6."/>
      <w:lvlJc w:val="left"/>
      <w:pPr>
        <w:ind w:left="1785" w:hanging="1080"/>
      </w:pPr>
    </w:lvl>
    <w:lvl w:ilvl="6">
      <w:start w:val="1"/>
      <w:numFmt w:val="decimal"/>
      <w:isLgl/>
      <w:lvlText w:val="%1.%2.%3.%4.%5.%6.%7."/>
      <w:lvlJc w:val="left"/>
      <w:pPr>
        <w:ind w:left="2145" w:hanging="1440"/>
      </w:pPr>
    </w:lvl>
    <w:lvl w:ilvl="7">
      <w:start w:val="1"/>
      <w:numFmt w:val="decimal"/>
      <w:isLgl/>
      <w:lvlText w:val="%1.%2.%3.%4.%5.%6.%7.%8."/>
      <w:lvlJc w:val="left"/>
      <w:pPr>
        <w:ind w:left="2145" w:hanging="1440"/>
      </w:pPr>
    </w:lvl>
    <w:lvl w:ilvl="8">
      <w:start w:val="1"/>
      <w:numFmt w:val="decimal"/>
      <w:isLgl/>
      <w:lvlText w:val="%1.%2.%3.%4.%5.%6.%7.%8.%9."/>
      <w:lvlJc w:val="left"/>
      <w:pPr>
        <w:ind w:left="2505" w:hanging="1800"/>
      </w:pPr>
    </w:lvl>
  </w:abstractNum>
  <w:abstractNum w:abstractNumId="2" w15:restartNumberingAfterBreak="0">
    <w:nsid w:val="7F2632F0"/>
    <w:multiLevelType w:val="hybridMultilevel"/>
    <w:tmpl w:val="1B5269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F6B04B5"/>
    <w:multiLevelType w:val="multilevel"/>
    <w:tmpl w:val="9EDCC8A4"/>
    <w:lvl w:ilvl="0">
      <w:start w:val="1"/>
      <w:numFmt w:val="decimal"/>
      <w:lvlText w:val="3.%1."/>
      <w:lvlJc w:val="left"/>
      <w:pPr>
        <w:ind w:left="360" w:hanging="360"/>
      </w:pPr>
      <w:rPr>
        <w:b w:val="0"/>
      </w:rPr>
    </w:lvl>
    <w:lvl w:ilvl="1">
      <w:start w:val="1"/>
      <w:numFmt w:val="decimal"/>
      <w:pStyle w:val="TEKSTAS"/>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51"/>
    <w:rsid w:val="0003269D"/>
    <w:rsid w:val="00036E1B"/>
    <w:rsid w:val="000430AB"/>
    <w:rsid w:val="00072A39"/>
    <w:rsid w:val="00075A8D"/>
    <w:rsid w:val="000C1581"/>
    <w:rsid w:val="000F4AA0"/>
    <w:rsid w:val="000F519E"/>
    <w:rsid w:val="000F70EA"/>
    <w:rsid w:val="0013406C"/>
    <w:rsid w:val="001C0DB2"/>
    <w:rsid w:val="001D3A9C"/>
    <w:rsid w:val="001D7989"/>
    <w:rsid w:val="002032A0"/>
    <w:rsid w:val="00214A49"/>
    <w:rsid w:val="002547B7"/>
    <w:rsid w:val="002645A9"/>
    <w:rsid w:val="002A0636"/>
    <w:rsid w:val="002A76CA"/>
    <w:rsid w:val="002F0F67"/>
    <w:rsid w:val="00316A61"/>
    <w:rsid w:val="00333FEB"/>
    <w:rsid w:val="0035578E"/>
    <w:rsid w:val="00364E1A"/>
    <w:rsid w:val="003716F3"/>
    <w:rsid w:val="00377F8E"/>
    <w:rsid w:val="003A0098"/>
    <w:rsid w:val="003C2898"/>
    <w:rsid w:val="00406383"/>
    <w:rsid w:val="00407F27"/>
    <w:rsid w:val="00421BC2"/>
    <w:rsid w:val="00423B61"/>
    <w:rsid w:val="00446463"/>
    <w:rsid w:val="004B408F"/>
    <w:rsid w:val="00503E4B"/>
    <w:rsid w:val="00536285"/>
    <w:rsid w:val="00544C41"/>
    <w:rsid w:val="00552CA7"/>
    <w:rsid w:val="00555356"/>
    <w:rsid w:val="00556AD1"/>
    <w:rsid w:val="00565A30"/>
    <w:rsid w:val="00576DFE"/>
    <w:rsid w:val="00585971"/>
    <w:rsid w:val="00586E8B"/>
    <w:rsid w:val="005E0EB6"/>
    <w:rsid w:val="006003E3"/>
    <w:rsid w:val="00630EA6"/>
    <w:rsid w:val="006370E2"/>
    <w:rsid w:val="006503CB"/>
    <w:rsid w:val="00660722"/>
    <w:rsid w:val="00672785"/>
    <w:rsid w:val="00695F86"/>
    <w:rsid w:val="006A32B0"/>
    <w:rsid w:val="006A38FD"/>
    <w:rsid w:val="006F007E"/>
    <w:rsid w:val="006F0249"/>
    <w:rsid w:val="00713374"/>
    <w:rsid w:val="00727724"/>
    <w:rsid w:val="00732D95"/>
    <w:rsid w:val="00736DAF"/>
    <w:rsid w:val="00771251"/>
    <w:rsid w:val="00774613"/>
    <w:rsid w:val="00775F80"/>
    <w:rsid w:val="007943EC"/>
    <w:rsid w:val="00795103"/>
    <w:rsid w:val="007A1806"/>
    <w:rsid w:val="007A1A2A"/>
    <w:rsid w:val="007C67DE"/>
    <w:rsid w:val="007F5BDA"/>
    <w:rsid w:val="00840BB4"/>
    <w:rsid w:val="00856865"/>
    <w:rsid w:val="00880952"/>
    <w:rsid w:val="008835D3"/>
    <w:rsid w:val="008A06F0"/>
    <w:rsid w:val="008B02C8"/>
    <w:rsid w:val="008D0765"/>
    <w:rsid w:val="008F4F60"/>
    <w:rsid w:val="00906AE8"/>
    <w:rsid w:val="009210DE"/>
    <w:rsid w:val="0096338B"/>
    <w:rsid w:val="009878DF"/>
    <w:rsid w:val="009B53B8"/>
    <w:rsid w:val="00A079A7"/>
    <w:rsid w:val="00A602BA"/>
    <w:rsid w:val="00A66747"/>
    <w:rsid w:val="00A97C16"/>
    <w:rsid w:val="00AC6326"/>
    <w:rsid w:val="00AC66B8"/>
    <w:rsid w:val="00B061A7"/>
    <w:rsid w:val="00B2314B"/>
    <w:rsid w:val="00B263DD"/>
    <w:rsid w:val="00B30E48"/>
    <w:rsid w:val="00B4500C"/>
    <w:rsid w:val="00B52FC3"/>
    <w:rsid w:val="00B76D77"/>
    <w:rsid w:val="00B86AB0"/>
    <w:rsid w:val="00B90A56"/>
    <w:rsid w:val="00BC3C89"/>
    <w:rsid w:val="00BC61C5"/>
    <w:rsid w:val="00BF51C5"/>
    <w:rsid w:val="00BF6624"/>
    <w:rsid w:val="00C0490B"/>
    <w:rsid w:val="00C06164"/>
    <w:rsid w:val="00C715A4"/>
    <w:rsid w:val="00C808BA"/>
    <w:rsid w:val="00C87014"/>
    <w:rsid w:val="00CD25C2"/>
    <w:rsid w:val="00D1117E"/>
    <w:rsid w:val="00D11D14"/>
    <w:rsid w:val="00D217CB"/>
    <w:rsid w:val="00D23BF2"/>
    <w:rsid w:val="00D26F49"/>
    <w:rsid w:val="00D62276"/>
    <w:rsid w:val="00DC0C9E"/>
    <w:rsid w:val="00E06B6D"/>
    <w:rsid w:val="00E42DF5"/>
    <w:rsid w:val="00E4772E"/>
    <w:rsid w:val="00E5327D"/>
    <w:rsid w:val="00E555FB"/>
    <w:rsid w:val="00E6140E"/>
    <w:rsid w:val="00E741AF"/>
    <w:rsid w:val="00E941FE"/>
    <w:rsid w:val="00E95112"/>
    <w:rsid w:val="00EC2E94"/>
    <w:rsid w:val="00ED34FE"/>
    <w:rsid w:val="00F01B1C"/>
    <w:rsid w:val="00F10DBF"/>
    <w:rsid w:val="00F24799"/>
    <w:rsid w:val="00F30D58"/>
    <w:rsid w:val="00F313A2"/>
    <w:rsid w:val="00F31531"/>
    <w:rsid w:val="00F33948"/>
    <w:rsid w:val="00F57441"/>
    <w:rsid w:val="00F70D63"/>
    <w:rsid w:val="00F87012"/>
    <w:rsid w:val="00F9743D"/>
    <w:rsid w:val="00FA7982"/>
    <w:rsid w:val="00FE7434"/>
    <w:rsid w:val="00FF0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54C4"/>
  <w15:chartTrackingRefBased/>
  <w15:docId w15:val="{4B1100B5-708A-472D-88C4-FF934F42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BDA"/>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F5BDA"/>
    <w:rPr>
      <w:color w:val="006666"/>
      <w:u w:val="single"/>
    </w:rPr>
  </w:style>
  <w:style w:type="paragraph" w:styleId="HTMLiankstoformatuotas">
    <w:name w:val="HTML Preformatted"/>
    <w:basedOn w:val="prastasis"/>
    <w:link w:val="HTMLiankstoformatuotasDiagrama"/>
    <w:unhideWhenUsed/>
    <w:rsid w:val="007F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7F5BDA"/>
    <w:rPr>
      <w:rFonts w:ascii="Courier New" w:eastAsia="Times New Roman" w:hAnsi="Courier New" w:cs="Times New Roman"/>
      <w:sz w:val="20"/>
      <w:szCs w:val="20"/>
      <w:lang w:val="x-none" w:eastAsia="x-none"/>
    </w:rPr>
  </w:style>
  <w:style w:type="paragraph" w:styleId="Komentarotekstas">
    <w:name w:val="annotation text"/>
    <w:basedOn w:val="prastasis"/>
    <w:link w:val="KomentarotekstasDiagrama"/>
    <w:semiHidden/>
    <w:unhideWhenUsed/>
    <w:rsid w:val="007F5BDA"/>
    <w:rPr>
      <w:sz w:val="20"/>
      <w:szCs w:val="20"/>
      <w:lang w:val="en-US"/>
    </w:rPr>
  </w:style>
  <w:style w:type="character" w:customStyle="1" w:styleId="KomentarotekstasDiagrama">
    <w:name w:val="Komentaro tekstas Diagrama"/>
    <w:basedOn w:val="Numatytasispastraiposriftas"/>
    <w:link w:val="Komentarotekstas"/>
    <w:semiHidden/>
    <w:rsid w:val="007F5BDA"/>
    <w:rPr>
      <w:rFonts w:ascii="Calibri" w:eastAsia="Calibri" w:hAnsi="Calibri" w:cs="Times New Roman"/>
      <w:sz w:val="20"/>
      <w:szCs w:val="20"/>
      <w:lang w:val="en-US"/>
    </w:rPr>
  </w:style>
  <w:style w:type="paragraph" w:styleId="Porat">
    <w:name w:val="footer"/>
    <w:basedOn w:val="prastasis"/>
    <w:link w:val="PoratDiagrama"/>
    <w:unhideWhenUsed/>
    <w:rsid w:val="007F5BDA"/>
    <w:pPr>
      <w:tabs>
        <w:tab w:val="center" w:pos="4819"/>
        <w:tab w:val="right" w:pos="9638"/>
      </w:tabs>
      <w:spacing w:after="0" w:line="240" w:lineRule="auto"/>
    </w:pPr>
  </w:style>
  <w:style w:type="character" w:customStyle="1" w:styleId="PoratDiagrama">
    <w:name w:val="Poraštė Diagrama"/>
    <w:basedOn w:val="Numatytasispastraiposriftas"/>
    <w:link w:val="Porat"/>
    <w:rsid w:val="007F5BDA"/>
    <w:rPr>
      <w:rFonts w:ascii="Calibri" w:eastAsia="Calibri" w:hAnsi="Calibri" w:cs="Times New Roman"/>
    </w:rPr>
  </w:style>
  <w:style w:type="paragraph" w:styleId="Pagrindiniotekstotrauka">
    <w:name w:val="Body Text Indent"/>
    <w:basedOn w:val="prastasis"/>
    <w:link w:val="PagrindiniotekstotraukaDiagrama"/>
    <w:semiHidden/>
    <w:unhideWhenUsed/>
    <w:rsid w:val="007F5BDA"/>
    <w:pPr>
      <w:spacing w:after="120"/>
      <w:ind w:left="283"/>
    </w:pPr>
    <w:rPr>
      <w:lang w:val="en-US"/>
    </w:rPr>
  </w:style>
  <w:style w:type="character" w:customStyle="1" w:styleId="PagrindiniotekstotraukaDiagrama">
    <w:name w:val="Pagrindinio teksto įtrauka Diagrama"/>
    <w:basedOn w:val="Numatytasispastraiposriftas"/>
    <w:link w:val="Pagrindiniotekstotrauka"/>
    <w:semiHidden/>
    <w:rsid w:val="007F5BDA"/>
    <w:rPr>
      <w:rFonts w:ascii="Calibri" w:eastAsia="Calibri" w:hAnsi="Calibri" w:cs="Times New Roman"/>
      <w:lang w:val="en-US"/>
    </w:rPr>
  </w:style>
  <w:style w:type="paragraph" w:customStyle="1" w:styleId="preformatted">
    <w:name w:val="preformatted"/>
    <w:basedOn w:val="prastasis"/>
    <w:rsid w:val="007F5BD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
    <w:name w:val="x"/>
    <w:rsid w:val="007F5BDA"/>
    <w:pPr>
      <w:spacing w:after="0" w:line="240" w:lineRule="auto"/>
    </w:pPr>
    <w:rPr>
      <w:rFonts w:ascii="Arial" w:eastAsia="Times New Roman" w:hAnsi="Arial" w:cs="Arial"/>
      <w:sz w:val="20"/>
      <w:szCs w:val="20"/>
      <w:lang w:val="en-US"/>
    </w:rPr>
  </w:style>
  <w:style w:type="paragraph" w:customStyle="1" w:styleId="NormalParagraphStyle">
    <w:name w:val="NormalParagraphStyle"/>
    <w:basedOn w:val="prastasis"/>
    <w:rsid w:val="007F5BDA"/>
    <w:pPr>
      <w:suppressAutoHyphens/>
      <w:autoSpaceDE w:val="0"/>
      <w:autoSpaceDN w:val="0"/>
      <w:adjustRightInd w:val="0"/>
      <w:spacing w:after="0" w:line="288" w:lineRule="auto"/>
    </w:pPr>
    <w:rPr>
      <w:rFonts w:ascii="Times New Roman" w:eastAsia="Times New Roman" w:hAnsi="Times New Roman"/>
      <w:color w:val="000000"/>
      <w:sz w:val="24"/>
      <w:szCs w:val="24"/>
      <w:lang w:val="en-US" w:eastAsia="lt-LT"/>
    </w:rPr>
  </w:style>
  <w:style w:type="character" w:customStyle="1" w:styleId="TEKSTASDiagrama">
    <w:name w:val="TEKSTAS Diagrama"/>
    <w:link w:val="TEKSTAS"/>
    <w:locked/>
    <w:rsid w:val="007F5BDA"/>
    <w:rPr>
      <w:lang w:eastAsia="ar-SA"/>
    </w:rPr>
  </w:style>
  <w:style w:type="paragraph" w:customStyle="1" w:styleId="TEKSTAS">
    <w:name w:val="TEKSTAS"/>
    <w:basedOn w:val="prastasis"/>
    <w:link w:val="TEKSTASDiagrama"/>
    <w:qFormat/>
    <w:rsid w:val="007F5BDA"/>
    <w:pPr>
      <w:widowControl w:val="0"/>
      <w:numPr>
        <w:ilvl w:val="1"/>
        <w:numId w:val="1"/>
      </w:numPr>
      <w:tabs>
        <w:tab w:val="left" w:pos="426"/>
        <w:tab w:val="left" w:pos="567"/>
      </w:tabs>
      <w:autoSpaceDE w:val="0"/>
      <w:autoSpaceDN w:val="0"/>
      <w:adjustRightInd w:val="0"/>
      <w:spacing w:after="0" w:line="240" w:lineRule="auto"/>
      <w:ind w:left="0" w:firstLine="0"/>
      <w:jc w:val="both"/>
      <w:outlineLvl w:val="0"/>
    </w:pPr>
    <w:rPr>
      <w:rFonts w:asciiTheme="minorHAnsi" w:eastAsiaTheme="minorHAnsi" w:hAnsiTheme="minorHAnsi" w:cstheme="minorBidi"/>
      <w:lang w:eastAsia="ar-SA"/>
    </w:rPr>
  </w:style>
  <w:style w:type="character" w:styleId="Komentaronuoroda">
    <w:name w:val="annotation reference"/>
    <w:semiHidden/>
    <w:unhideWhenUsed/>
    <w:rsid w:val="007F5BDA"/>
    <w:rPr>
      <w:sz w:val="16"/>
      <w:szCs w:val="16"/>
    </w:rPr>
  </w:style>
  <w:style w:type="paragraph" w:styleId="Debesliotekstas">
    <w:name w:val="Balloon Text"/>
    <w:basedOn w:val="prastasis"/>
    <w:link w:val="DebesliotekstasDiagrama"/>
    <w:uiPriority w:val="99"/>
    <w:semiHidden/>
    <w:unhideWhenUsed/>
    <w:rsid w:val="007F5B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5BDA"/>
    <w:rPr>
      <w:rFonts w:ascii="Segoe UI" w:eastAsia="Calibri" w:hAnsi="Segoe UI" w:cs="Segoe UI"/>
      <w:sz w:val="18"/>
      <w:szCs w:val="18"/>
    </w:rPr>
  </w:style>
  <w:style w:type="paragraph" w:styleId="Sraopastraipa">
    <w:name w:val="List Paragraph"/>
    <w:basedOn w:val="prastasis"/>
    <w:uiPriority w:val="34"/>
    <w:qFormat/>
    <w:rsid w:val="00F01B1C"/>
    <w:pPr>
      <w:ind w:left="720"/>
      <w:contextualSpacing/>
    </w:pPr>
  </w:style>
  <w:style w:type="paragraph" w:styleId="Komentarotema">
    <w:name w:val="annotation subject"/>
    <w:basedOn w:val="Komentarotekstas"/>
    <w:next w:val="Komentarotekstas"/>
    <w:link w:val="KomentarotemaDiagrama"/>
    <w:uiPriority w:val="99"/>
    <w:semiHidden/>
    <w:unhideWhenUsed/>
    <w:rsid w:val="00BF6624"/>
    <w:pPr>
      <w:spacing w:line="240" w:lineRule="auto"/>
    </w:pPr>
    <w:rPr>
      <w:b/>
      <w:bCs/>
      <w:lang w:val="lt-LT"/>
    </w:rPr>
  </w:style>
  <w:style w:type="character" w:customStyle="1" w:styleId="KomentarotemaDiagrama">
    <w:name w:val="Komentaro tema Diagrama"/>
    <w:basedOn w:val="KomentarotekstasDiagrama"/>
    <w:link w:val="Komentarotema"/>
    <w:uiPriority w:val="99"/>
    <w:semiHidden/>
    <w:rsid w:val="00BF662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26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9</Pages>
  <Words>14799</Words>
  <Characters>8436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Samasova</dc:creator>
  <cp:keywords/>
  <dc:description/>
  <cp:lastModifiedBy>Galina Samasova</cp:lastModifiedBy>
  <cp:revision>176</cp:revision>
  <cp:lastPrinted>2015-11-12T08:12:00Z</cp:lastPrinted>
  <dcterms:created xsi:type="dcterms:W3CDTF">2015-10-19T08:22:00Z</dcterms:created>
  <dcterms:modified xsi:type="dcterms:W3CDTF">2015-11-12T08:17:00Z</dcterms:modified>
</cp:coreProperties>
</file>