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E5724E">
      <w:pPr>
        <w:ind w:left="11340"/>
      </w:pPr>
      <w:r>
        <w:t>PATVIRTINTA</w:t>
      </w:r>
    </w:p>
    <w:p w:rsidR="006E2808" w:rsidRPr="004E2896" w:rsidRDefault="006E2808" w:rsidP="00E5724E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297441" w:rsidP="00E5724E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D646A8">
        <w:t>2017 m. vasario 15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E5724E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D646A8">
          <w:t>DĮV-250</w:t>
        </w:r>
      </w:fldSimple>
    </w:p>
    <w:p w:rsidR="006E2808" w:rsidRDefault="006E2808" w:rsidP="00BA0316"/>
    <w:p w:rsidR="00E5724E" w:rsidRPr="00050F14" w:rsidRDefault="00E5724E" w:rsidP="00E5724E">
      <w:pPr>
        <w:jc w:val="center"/>
        <w:rPr>
          <w:b/>
        </w:rPr>
      </w:pPr>
      <w:r w:rsidRPr="00050F14">
        <w:rPr>
          <w:b/>
        </w:rPr>
        <w:t>PARDUODAMO NEKILNOJAMOJO</w:t>
      </w:r>
      <w:r>
        <w:rPr>
          <w:b/>
        </w:rPr>
        <w:t xml:space="preserve"> </w:t>
      </w:r>
      <w:r w:rsidR="009A4879">
        <w:rPr>
          <w:b/>
        </w:rPr>
        <w:t>TURTO</w:t>
      </w:r>
      <w:r w:rsidR="00D96A5F">
        <w:rPr>
          <w:b/>
        </w:rPr>
        <w:t xml:space="preserve"> </w:t>
      </w:r>
      <w:r>
        <w:rPr>
          <w:b/>
        </w:rPr>
        <w:t xml:space="preserve">– PASTATO–MEDICINOS PUNKTO SU ŪKIO PASTATU </w:t>
      </w:r>
      <w:r w:rsidR="002D4166">
        <w:rPr>
          <w:b/>
        </w:rPr>
        <w:t xml:space="preserve">                                                         </w:t>
      </w:r>
      <w:r>
        <w:rPr>
          <w:b/>
        </w:rPr>
        <w:t>ŠALČININKŲ R. SAV., PABARĖS SEN., PABARĖS K., IPOLITO JUNDZILO G. 24</w:t>
      </w:r>
      <w:r w:rsidRPr="00050F14">
        <w:rPr>
          <w:b/>
        </w:rPr>
        <w:t xml:space="preserve"> VIEŠO AUKCIONO SĄLYGOS</w:t>
      </w:r>
    </w:p>
    <w:p w:rsidR="00E5724E" w:rsidRPr="00050F14" w:rsidRDefault="00E5724E" w:rsidP="00E5724E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Layout w:type="fixed"/>
        <w:tblLook w:val="04A0"/>
      </w:tblPr>
      <w:tblGrid>
        <w:gridCol w:w="1719"/>
        <w:gridCol w:w="1559"/>
        <w:gridCol w:w="1336"/>
        <w:gridCol w:w="1260"/>
        <w:gridCol w:w="1260"/>
        <w:gridCol w:w="1530"/>
        <w:gridCol w:w="1350"/>
        <w:gridCol w:w="1710"/>
        <w:gridCol w:w="1464"/>
      </w:tblGrid>
      <w:tr w:rsidR="00E5724E" w:rsidRPr="00355C21" w:rsidTr="00262189">
        <w:trPr>
          <w:trHeight w:val="1329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E5724E" w:rsidRPr="00355C21" w:rsidRDefault="00E5724E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Pastatas – Medicinos punktas</w:t>
            </w:r>
            <w:r w:rsidRPr="00050F14">
              <w:rPr>
                <w:b/>
                <w:lang w:val="lt-LT"/>
              </w:rPr>
              <w:t xml:space="preserve"> (Unikalus numeris </w:t>
            </w:r>
            <w:r>
              <w:rPr>
                <w:b/>
                <w:lang w:val="lt-LT"/>
              </w:rPr>
              <w:t>8594-0136-9001</w:t>
            </w:r>
            <w:r w:rsidRPr="00050F14">
              <w:rPr>
                <w:b/>
                <w:lang w:val="lt-LT"/>
              </w:rPr>
              <w:t xml:space="preserve">, bendras plotas </w:t>
            </w:r>
            <w:r>
              <w:rPr>
                <w:b/>
                <w:lang w:val="lt-LT"/>
              </w:rPr>
              <w:t>88,97</w:t>
            </w:r>
            <w:r w:rsidRPr="00050F14">
              <w:rPr>
                <w:b/>
                <w:lang w:val="lt-LT"/>
              </w:rPr>
              <w:t xml:space="preserve"> kv. </w:t>
            </w:r>
            <w:r>
              <w:rPr>
                <w:b/>
                <w:lang w:val="lt-LT"/>
              </w:rPr>
              <w:t>m, 1 aukšto, statybos metai - 1985</w:t>
            </w:r>
            <w:r w:rsidRPr="00050F14">
              <w:rPr>
                <w:b/>
                <w:lang w:val="lt-LT"/>
              </w:rPr>
              <w:t xml:space="preserve">, sienos – plytos, naudojimo paskirtis – </w:t>
            </w:r>
            <w:r>
              <w:rPr>
                <w:b/>
                <w:lang w:val="lt-LT"/>
              </w:rPr>
              <w:t>gydymo, pažymėjimas plane 1D1</w:t>
            </w:r>
            <w:r w:rsidRPr="00050F14">
              <w:rPr>
                <w:b/>
                <w:lang w:val="lt-LT"/>
              </w:rPr>
              <w:t xml:space="preserve">p) </w:t>
            </w:r>
            <w:r>
              <w:rPr>
                <w:b/>
                <w:lang w:val="lt-LT"/>
              </w:rPr>
              <w:t>su ūkio pastatu (Unikalus numeris 4400-1014-9660, užstatytas plotas 71</w:t>
            </w:r>
            <w:r w:rsidR="00FD0288">
              <w:rPr>
                <w:b/>
                <w:lang w:val="lt-LT"/>
              </w:rPr>
              <w:t>,00</w:t>
            </w:r>
            <w:r>
              <w:rPr>
                <w:b/>
                <w:lang w:val="lt-LT"/>
              </w:rPr>
              <w:t xml:space="preserve"> kv. m, 1 aukšto, statybos metai - 1985, sienos – plytos, naudojimo paskirtis – pagalbinio ūkio, pažymėjimas plane 2I1/p) </w:t>
            </w:r>
            <w:r w:rsidRPr="00050F14">
              <w:rPr>
                <w:b/>
                <w:lang w:val="lt-LT"/>
              </w:rPr>
              <w:t>Šalčininkų r. sav.</w:t>
            </w:r>
            <w:r w:rsidR="00D75706">
              <w:rPr>
                <w:b/>
                <w:lang w:val="lt-LT"/>
              </w:rPr>
              <w:t>,</w:t>
            </w:r>
            <w:r>
              <w:rPr>
                <w:b/>
                <w:lang w:val="lt-LT"/>
              </w:rPr>
              <w:t xml:space="preserve"> Pabarės sen., Pabarės k., Ipolito Jundzilo g. 24</w:t>
            </w:r>
          </w:p>
        </w:tc>
      </w:tr>
      <w:tr w:rsidR="002D4166" w:rsidRPr="00B15ACE" w:rsidTr="002D4166">
        <w:trPr>
          <w:trHeight w:val="1583"/>
          <w:jc w:val="center"/>
        </w:trPr>
        <w:tc>
          <w:tcPr>
            <w:tcW w:w="1719" w:type="dxa"/>
            <w:shd w:val="clear" w:color="auto" w:fill="D9D9D9" w:themeFill="background1" w:themeFillShade="D9"/>
          </w:tcPr>
          <w:p w:rsidR="002D4166" w:rsidRPr="001A4740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Pradinė nekilnojamojo turto </w:t>
            </w:r>
            <w:r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ir žemės sklypo </w:t>
            </w: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>pardavimo kaina (Eur)</w:t>
            </w:r>
          </w:p>
          <w:p w:rsidR="002D4166" w:rsidRPr="001A4740" w:rsidRDefault="002D4166" w:rsidP="00947A06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D4166" w:rsidRPr="001A4740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Iš jos: 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formavimo išlaidos (Eur)</w:t>
            </w:r>
          </w:p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2D4166" w:rsidRPr="00B15ACE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76579F">
              <w:rPr>
                <w:color w:val="000000"/>
                <w:sz w:val="22"/>
                <w:szCs w:val="22"/>
                <w:lang w:val="lt-LT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2D4166" w:rsidRPr="00B15ACE" w:rsidRDefault="002D4166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2D4166" w:rsidRPr="00B15ACE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2D4166" w:rsidRPr="00B15ACE" w:rsidRDefault="002D4166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E5724E" w:rsidRPr="00B15ACE" w:rsidTr="002D4166">
        <w:trPr>
          <w:trHeight w:val="431"/>
          <w:jc w:val="center"/>
        </w:trPr>
        <w:tc>
          <w:tcPr>
            <w:tcW w:w="1719" w:type="dxa"/>
            <w:vAlign w:val="center"/>
          </w:tcPr>
          <w:p w:rsidR="00E5724E" w:rsidRPr="002D4166" w:rsidRDefault="00E5724E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2D4166">
              <w:rPr>
                <w:rStyle w:val="Emfaz"/>
                <w:b/>
                <w:i w:val="0"/>
                <w:sz w:val="22"/>
                <w:szCs w:val="22"/>
                <w:lang w:val="lt-LT"/>
              </w:rPr>
              <w:t>1780,00</w:t>
            </w:r>
          </w:p>
        </w:tc>
        <w:tc>
          <w:tcPr>
            <w:tcW w:w="1559" w:type="dxa"/>
            <w:vAlign w:val="center"/>
          </w:tcPr>
          <w:p w:rsidR="00E5724E" w:rsidRPr="002D4166" w:rsidRDefault="00E5724E" w:rsidP="00EC37D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2D4166">
              <w:rPr>
                <w:rStyle w:val="Emfaz"/>
                <w:i w:val="0"/>
                <w:sz w:val="22"/>
                <w:szCs w:val="22"/>
                <w:lang w:val="lt-LT"/>
              </w:rPr>
              <w:t>1780,00</w:t>
            </w:r>
          </w:p>
        </w:tc>
        <w:tc>
          <w:tcPr>
            <w:tcW w:w="1336" w:type="dxa"/>
            <w:vAlign w:val="center"/>
          </w:tcPr>
          <w:p w:rsidR="00E5724E" w:rsidRPr="00B15ACE" w:rsidRDefault="00E5724E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E5724E" w:rsidRPr="00B15ACE" w:rsidRDefault="00E5724E" w:rsidP="00EC37D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E5724E" w:rsidRPr="00B15ACE" w:rsidRDefault="00E5724E" w:rsidP="00EC3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0" w:type="dxa"/>
            <w:vAlign w:val="center"/>
          </w:tcPr>
          <w:p w:rsidR="00E5724E" w:rsidRPr="00B15ACE" w:rsidRDefault="00E5724E" w:rsidP="00EC37D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50" w:type="dxa"/>
            <w:vAlign w:val="center"/>
          </w:tcPr>
          <w:p w:rsidR="00E5724E" w:rsidRPr="00B15ACE" w:rsidRDefault="00E5724E" w:rsidP="00EC37D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710" w:type="dxa"/>
            <w:vAlign w:val="center"/>
          </w:tcPr>
          <w:p w:rsidR="00E5724E" w:rsidRPr="00E5724E" w:rsidRDefault="00E5724E" w:rsidP="00EC37D9">
            <w:pPr>
              <w:jc w:val="center"/>
              <w:rPr>
                <w:sz w:val="22"/>
                <w:szCs w:val="22"/>
              </w:rPr>
            </w:pPr>
            <w:r w:rsidRPr="00E5724E">
              <w:rPr>
                <w:sz w:val="22"/>
                <w:szCs w:val="22"/>
              </w:rPr>
              <w:t xml:space="preserve">2017 m. kovo 20-21 dienomis </w:t>
            </w:r>
          </w:p>
          <w:p w:rsidR="00E5724E" w:rsidRPr="00E5724E" w:rsidRDefault="00E5724E" w:rsidP="00EC37D9">
            <w:pPr>
              <w:jc w:val="center"/>
              <w:rPr>
                <w:sz w:val="22"/>
                <w:szCs w:val="22"/>
              </w:rPr>
            </w:pPr>
            <w:r w:rsidRPr="00E5724E">
              <w:rPr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E5724E" w:rsidRPr="00E5724E" w:rsidRDefault="00E5724E" w:rsidP="00EC37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5724E">
              <w:rPr>
                <w:iCs/>
                <w:sz w:val="22"/>
                <w:lang w:val="lt-LT"/>
              </w:rPr>
              <w:t>2017 m.  kovo 22 d.                9.45 val.</w:t>
            </w:r>
          </w:p>
        </w:tc>
      </w:tr>
    </w:tbl>
    <w:p w:rsidR="00E5724E" w:rsidRPr="005F64DA" w:rsidRDefault="00E5724E" w:rsidP="00E5724E">
      <w:pPr>
        <w:jc w:val="both"/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E5724E" w:rsidRPr="0045783C" w:rsidTr="00EC37D9">
        <w:trPr>
          <w:jc w:val="center"/>
        </w:trPr>
        <w:tc>
          <w:tcPr>
            <w:tcW w:w="13176" w:type="dxa"/>
          </w:tcPr>
          <w:p w:rsidR="00E5724E" w:rsidRDefault="00E5724E" w:rsidP="00EC37D9">
            <w:pPr>
              <w:spacing w:line="276" w:lineRule="auto"/>
              <w:jc w:val="both"/>
              <w:rPr>
                <w:iCs/>
                <w:lang w:val="lt-LT"/>
              </w:rPr>
            </w:pPr>
            <w:r w:rsidRPr="0076579F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76579F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76579F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 w:rsidRPr="00B25553">
              <w:rPr>
                <w:iCs/>
                <w:lang w:val="lt-LT"/>
              </w:rPr>
              <w:t>Sąskaitos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E5724E" w:rsidRPr="005F64DA" w:rsidRDefault="00E5724E" w:rsidP="00EC37D9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</w:p>
          <w:p w:rsidR="00E5724E" w:rsidRPr="00D04665" w:rsidRDefault="00E5724E" w:rsidP="00EC37D9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>Turto valdymo skyriui (4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D04665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</w:t>
            </w:r>
            <w:r w:rsidRPr="00D04665">
              <w:rPr>
                <w:color w:val="000000"/>
                <w:lang w:val="lt-LT"/>
              </w:rPr>
              <w:t xml:space="preserve"> kab.,  </w:t>
            </w:r>
            <w:r>
              <w:rPr>
                <w:color w:val="000000"/>
                <w:lang w:val="lt-LT"/>
              </w:rPr>
              <w:t>nuo 9.00 iki 17.00 val. (</w:t>
            </w:r>
            <w:r w:rsidRPr="00D04665">
              <w:rPr>
                <w:color w:val="000000"/>
                <w:lang w:val="lt-LT"/>
              </w:rPr>
              <w:t>pi</w:t>
            </w:r>
            <w:r w:rsidR="0076579F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</w:p>
          <w:p w:rsidR="00E5724E" w:rsidRPr="00D04665" w:rsidRDefault="00E5724E" w:rsidP="00EC37D9">
            <w:pPr>
              <w:spacing w:line="276" w:lineRule="auto"/>
              <w:jc w:val="both"/>
              <w:rPr>
                <w:color w:val="000000"/>
                <w:sz w:val="40"/>
                <w:lang w:val="lt-LT"/>
              </w:rPr>
            </w:pPr>
            <w:r w:rsidRPr="00D04665">
              <w:rPr>
                <w:color w:val="000000"/>
                <w:lang w:val="lt-LT"/>
              </w:rPr>
              <w:t xml:space="preserve"> </w:t>
            </w:r>
            <w:r w:rsidRPr="00D04665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D04665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E5724E" w:rsidRPr="005F64DA" w:rsidRDefault="00E5724E" w:rsidP="00EC37D9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0246C0">
              <w:rPr>
                <w:iCs/>
                <w:lang w:val="lt-LT"/>
              </w:rPr>
              <w:t xml:space="preserve">Aukcionas vyks </w:t>
            </w:r>
            <w:r w:rsidRPr="00E5724E">
              <w:rPr>
                <w:iCs/>
                <w:lang w:val="lt-LT"/>
              </w:rPr>
              <w:t>2017 m. kovo 22 d. 9.45 val.</w:t>
            </w:r>
            <w:r w:rsidRPr="000246C0">
              <w:rPr>
                <w:iCs/>
                <w:lang w:val="lt-LT"/>
              </w:rPr>
              <w:t xml:space="preserve"> aukciono dalyviams susirinkus į aukciono vykdymo vietą –</w:t>
            </w:r>
            <w:r w:rsidRPr="000246C0">
              <w:rPr>
                <w:color w:val="000000"/>
                <w:lang w:val="lt-LT"/>
              </w:rPr>
              <w:t xml:space="preserve"> Vilniaus g. 49, Šalčininkai, Šalčininkų rajono savivaldybės administracija, </w:t>
            </w:r>
            <w:r>
              <w:rPr>
                <w:color w:val="000000"/>
                <w:lang w:val="lt-LT"/>
              </w:rPr>
              <w:t>(</w:t>
            </w:r>
            <w:r w:rsidRPr="000246C0">
              <w:rPr>
                <w:color w:val="000000"/>
                <w:lang w:val="lt-LT"/>
              </w:rPr>
              <w:t>4 a.</w:t>
            </w:r>
            <w:r>
              <w:rPr>
                <w:color w:val="000000"/>
                <w:lang w:val="lt-LT"/>
              </w:rPr>
              <w:t>)</w:t>
            </w:r>
            <w:r w:rsidRPr="000246C0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406 kab.</w:t>
            </w:r>
            <w:r>
              <w:rPr>
                <w:b/>
                <w:iCs/>
                <w:lang w:val="lt-LT"/>
              </w:rPr>
              <w:t xml:space="preserve"> </w:t>
            </w:r>
            <w:r w:rsidRPr="005F64DA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E5724E" w:rsidTr="00EC37D9">
        <w:trPr>
          <w:jc w:val="center"/>
        </w:trPr>
        <w:tc>
          <w:tcPr>
            <w:tcW w:w="13176" w:type="dxa"/>
          </w:tcPr>
          <w:p w:rsidR="00E5724E" w:rsidRPr="005F64DA" w:rsidRDefault="00E5724E" w:rsidP="00EC37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4E5A54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4E5A54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 w:rsidRPr="00B25553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E5724E" w:rsidRPr="0045783C" w:rsidTr="00EC37D9">
        <w:trPr>
          <w:jc w:val="center"/>
        </w:trPr>
        <w:tc>
          <w:tcPr>
            <w:tcW w:w="13176" w:type="dxa"/>
          </w:tcPr>
          <w:p w:rsidR="00E5724E" w:rsidRPr="000A57CD" w:rsidRDefault="00E5724E" w:rsidP="00EC37D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4335B4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E5724E" w:rsidTr="00EC37D9">
        <w:trPr>
          <w:jc w:val="center"/>
        </w:trPr>
        <w:tc>
          <w:tcPr>
            <w:tcW w:w="13176" w:type="dxa"/>
          </w:tcPr>
          <w:p w:rsidR="00E5724E" w:rsidRPr="001952EE" w:rsidRDefault="00E5724E" w:rsidP="00EC37D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720130">
              <w:rPr>
                <w:color w:val="000000"/>
                <w:lang w:val="lt-LT"/>
              </w:rPr>
              <w:t xml:space="preserve">(8 380) 30196 arba tel. (8 380) 20221. Apžiūrėti parduodamą nekilnojamąjį turtą galima iki </w:t>
            </w:r>
            <w:r w:rsidRPr="00E5724E">
              <w:rPr>
                <w:lang w:val="lt-LT"/>
              </w:rPr>
              <w:t>2017 m. kovo 17 d.</w:t>
            </w:r>
          </w:p>
        </w:tc>
      </w:tr>
      <w:tr w:rsidR="00E5724E" w:rsidTr="00EC37D9">
        <w:trPr>
          <w:jc w:val="center"/>
        </w:trPr>
        <w:tc>
          <w:tcPr>
            <w:tcW w:w="13176" w:type="dxa"/>
          </w:tcPr>
          <w:p w:rsidR="00E5724E" w:rsidRPr="0060703D" w:rsidRDefault="00E5724E" w:rsidP="00EC37D9">
            <w:pPr>
              <w:jc w:val="both"/>
              <w:rPr>
                <w:i/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 kreiptis: Turto valdymo skyriaus vedėja Galina Šamašova, 218</w:t>
            </w:r>
            <w:r>
              <w:rPr>
                <w:i/>
                <w:color w:val="000000"/>
                <w:lang w:val="lt-LT"/>
              </w:rPr>
              <w:t xml:space="preserve"> kab.</w:t>
            </w:r>
            <w:r w:rsidRPr="00355C21">
              <w:rPr>
                <w:i/>
                <w:color w:val="000000"/>
                <w:lang w:val="lt-LT"/>
              </w:rPr>
              <w:t xml:space="preserve">, tel. </w:t>
            </w:r>
            <w:r w:rsidRPr="0076579F">
              <w:rPr>
                <w:i/>
                <w:color w:val="000000"/>
                <w:lang w:val="lt-LT"/>
              </w:rPr>
              <w:t xml:space="preserve">(8 380) 30196,      el. paštas </w:t>
            </w:r>
            <w:hyperlink r:id="rId6" w:history="1">
              <w:r w:rsidRPr="0076579F">
                <w:rPr>
                  <w:rStyle w:val="Hipersaitas"/>
                  <w:i/>
                  <w:lang w:val="lt-LT"/>
                </w:rPr>
                <w:t>galina.samasova@salcininkai.lt</w:t>
              </w:r>
            </w:hyperlink>
            <w:r w:rsidRPr="0076579F">
              <w:rPr>
                <w:i/>
                <w:color w:val="000000"/>
                <w:lang w:val="lt-LT"/>
              </w:rPr>
              <w:t xml:space="preserve">; Turto valdymo skyriaus vyriausioji specialistė Bernadeta Zuzo, 424 kab.,                         tel. </w:t>
            </w:r>
            <w:r>
              <w:rPr>
                <w:i/>
                <w:color w:val="000000"/>
              </w:rPr>
              <w:t xml:space="preserve">(8 380) 20221, el. paštas </w:t>
            </w:r>
            <w:hyperlink r:id="rId7" w:history="1">
              <w:r w:rsidRPr="00AD2E96">
                <w:rPr>
                  <w:rStyle w:val="Hipersaitas"/>
                  <w:i/>
                </w:rPr>
                <w:t>bernadeta.zuzo@salcininkai.lt</w:t>
              </w:r>
            </w:hyperlink>
            <w:r>
              <w:rPr>
                <w:i/>
                <w:color w:val="000000"/>
              </w:rPr>
              <w:t>.</w:t>
            </w:r>
          </w:p>
        </w:tc>
      </w:tr>
      <w:tr w:rsidR="00E5724E" w:rsidTr="00EC37D9">
        <w:trPr>
          <w:jc w:val="center"/>
        </w:trPr>
        <w:tc>
          <w:tcPr>
            <w:tcW w:w="13176" w:type="dxa"/>
          </w:tcPr>
          <w:p w:rsidR="00E5724E" w:rsidRPr="005F64DA" w:rsidRDefault="00E5724E" w:rsidP="00EC37D9">
            <w:pPr>
              <w:jc w:val="both"/>
              <w:rPr>
                <w:i/>
                <w:color w:val="000000"/>
              </w:rPr>
            </w:pPr>
            <w:r w:rsidRPr="004335B4">
              <w:rPr>
                <w:i/>
                <w:color w:val="000000"/>
                <w:lang w:val="lt-LT"/>
              </w:rPr>
              <w:t xml:space="preserve">Dėl registravimo į aukcioną ir sutarčių projektų kreiptis: Turto valdymo skyriaus vedėja Galina Šamašova, 218 kab.,                               tel. </w:t>
            </w:r>
            <w:r w:rsidRPr="0076579F">
              <w:rPr>
                <w:i/>
                <w:color w:val="000000"/>
                <w:lang w:val="lt-LT"/>
              </w:rPr>
              <w:t xml:space="preserve">(8 380) 30196, el. paštas </w:t>
            </w:r>
            <w:hyperlink r:id="rId8" w:history="1">
              <w:r w:rsidRPr="0076579F">
                <w:rPr>
                  <w:rStyle w:val="Hipersaitas"/>
                  <w:i/>
                  <w:lang w:val="lt-LT"/>
                </w:rPr>
                <w:t>galina.samasova@salcininkai.lt</w:t>
              </w:r>
            </w:hyperlink>
            <w:r w:rsidRPr="0076579F">
              <w:rPr>
                <w:i/>
                <w:color w:val="000000"/>
                <w:lang w:val="lt-LT"/>
              </w:rPr>
              <w:t xml:space="preserve">; Turto valdymo skyriaus vyriausioji specialistė Bernadeta Zuzo,           424 kab., tel. </w:t>
            </w:r>
            <w:r>
              <w:rPr>
                <w:i/>
                <w:color w:val="000000"/>
              </w:rPr>
              <w:t>(8 380) 20221, el. pa</w:t>
            </w:r>
            <w:r>
              <w:rPr>
                <w:i/>
                <w:color w:val="000000"/>
                <w:lang w:val="lt-LT"/>
              </w:rPr>
              <w:t>š</w:t>
            </w:r>
            <w:r>
              <w:rPr>
                <w:i/>
                <w:color w:val="000000"/>
              </w:rPr>
              <w:t xml:space="preserve">tas </w:t>
            </w:r>
            <w:hyperlink r:id="rId9" w:history="1">
              <w:r w:rsidRPr="00AD2E96">
                <w:rPr>
                  <w:rStyle w:val="Hipersaitas"/>
                  <w:i/>
                </w:rPr>
                <w:t>bernadeta.zuzo@salcininkai.lt</w:t>
              </w:r>
            </w:hyperlink>
            <w:r>
              <w:rPr>
                <w:i/>
                <w:color w:val="000000"/>
              </w:rPr>
              <w:t xml:space="preserve">. </w:t>
            </w:r>
          </w:p>
        </w:tc>
      </w:tr>
    </w:tbl>
    <w:p w:rsidR="00E5724E" w:rsidRDefault="00E5724E" w:rsidP="00E5724E">
      <w:pPr>
        <w:jc w:val="both"/>
        <w:rPr>
          <w:color w:val="000000"/>
        </w:rPr>
      </w:pPr>
    </w:p>
    <w:p w:rsidR="00E5724E" w:rsidRDefault="00E5724E" w:rsidP="00E5724E"/>
    <w:p w:rsidR="00E5724E" w:rsidRPr="00050F14" w:rsidRDefault="00E5724E" w:rsidP="00E5724E">
      <w:pPr>
        <w:jc w:val="center"/>
        <w:rPr>
          <w:b/>
        </w:rPr>
      </w:pPr>
    </w:p>
    <w:p w:rsidR="00E5724E" w:rsidRDefault="00E5724E" w:rsidP="00E5724E"/>
    <w:p w:rsidR="00E5724E" w:rsidRDefault="00E5724E" w:rsidP="00BA0316"/>
    <w:sectPr w:rsidR="00E5724E" w:rsidSect="00E5724E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C8" w:rsidRDefault="00CB3EC8">
      <w:r>
        <w:separator/>
      </w:r>
    </w:p>
  </w:endnote>
  <w:endnote w:type="continuationSeparator" w:id="0">
    <w:p w:rsidR="00CB3EC8" w:rsidRDefault="00CB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C8" w:rsidRDefault="00CB3EC8">
      <w:r>
        <w:separator/>
      </w:r>
    </w:p>
  </w:footnote>
  <w:footnote w:type="continuationSeparator" w:id="0">
    <w:p w:rsidR="00CB3EC8" w:rsidRDefault="00CB3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61EFA"/>
    <w:rsid w:val="00152A6D"/>
    <w:rsid w:val="00234D8D"/>
    <w:rsid w:val="00262189"/>
    <w:rsid w:val="00297441"/>
    <w:rsid w:val="002C65D4"/>
    <w:rsid w:val="002D4166"/>
    <w:rsid w:val="004C5B87"/>
    <w:rsid w:val="004E2896"/>
    <w:rsid w:val="00563658"/>
    <w:rsid w:val="005962D2"/>
    <w:rsid w:val="00675953"/>
    <w:rsid w:val="006E2808"/>
    <w:rsid w:val="0076579F"/>
    <w:rsid w:val="007A355D"/>
    <w:rsid w:val="00842D2B"/>
    <w:rsid w:val="00902C12"/>
    <w:rsid w:val="00995B32"/>
    <w:rsid w:val="009A4879"/>
    <w:rsid w:val="00A015DE"/>
    <w:rsid w:val="00AD2C48"/>
    <w:rsid w:val="00B42311"/>
    <w:rsid w:val="00BA0316"/>
    <w:rsid w:val="00C64119"/>
    <w:rsid w:val="00CA4FD7"/>
    <w:rsid w:val="00CB3EC8"/>
    <w:rsid w:val="00D445CA"/>
    <w:rsid w:val="00D646A8"/>
    <w:rsid w:val="00D75706"/>
    <w:rsid w:val="00D87C79"/>
    <w:rsid w:val="00D96A5F"/>
    <w:rsid w:val="00E02F88"/>
    <w:rsid w:val="00E5724E"/>
    <w:rsid w:val="00E8728B"/>
    <w:rsid w:val="00EA0E47"/>
    <w:rsid w:val="00EF5B27"/>
    <w:rsid w:val="00F52FA1"/>
    <w:rsid w:val="00FD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E5724E"/>
    <w:rPr>
      <w:i/>
      <w:iCs/>
    </w:rPr>
  </w:style>
  <w:style w:type="table" w:styleId="Lentelstinklelis">
    <w:name w:val="Table Grid"/>
    <w:basedOn w:val="prastojilentel"/>
    <w:locked/>
    <w:rsid w:val="00E5724E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E5724E"/>
  </w:style>
  <w:style w:type="character" w:styleId="Hipersaitas">
    <w:name w:val="Hyperlink"/>
    <w:basedOn w:val="Numatytasispastraiposriftas"/>
    <w:uiPriority w:val="99"/>
    <w:unhideWhenUsed/>
    <w:rsid w:val="00E57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.samasova@salcinink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rnadeta.zuzo@salcinink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2910</Words>
  <Characters>1659</Characters>
  <Application>Microsoft Office Word</Application>
  <DocSecurity>0</DocSecurity>
  <Lines>13</Lines>
  <Paragraphs>9</Paragraphs>
  <ScaleCrop>false</ScaleCrop>
  <Company>Salcininku raj. sav.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25</cp:revision>
  <cp:lastPrinted>2017-02-15T08:29:00Z</cp:lastPrinted>
  <dcterms:created xsi:type="dcterms:W3CDTF">2014-01-09T17:50:00Z</dcterms:created>
  <dcterms:modified xsi:type="dcterms:W3CDTF">2017-02-15T13:58:00Z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2017.02.15</vt:lpwstr>
  </property>
  <property fmtid="{D5CDD505-2E9C-101B-9397-08002B2CF9AE}" pid="3" name="DLX:RegistrationNo">
    <vt:lpwstr>DĮV-250</vt:lpwstr>
  </property>
</Properties>
</file>