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30DC3F" w14:textId="77777777" w:rsidR="006E2808" w:rsidRPr="004E2896" w:rsidRDefault="006E2808" w:rsidP="00E27B01">
      <w:pPr>
        <w:ind w:left="6663"/>
      </w:pPr>
      <w:r>
        <w:t>PATVIRTINTA</w:t>
      </w:r>
    </w:p>
    <w:p w14:paraId="4D30DC40" w14:textId="77777777" w:rsidR="006E2808" w:rsidRPr="004E2896" w:rsidRDefault="006E2808" w:rsidP="00E27B01">
      <w:pPr>
        <w:ind w:left="6663"/>
      </w:pPr>
      <w:r w:rsidRPr="004E2896">
        <w:t>Šalčininkų rajono</w:t>
      </w:r>
      <w:r>
        <w:t xml:space="preserve"> </w:t>
      </w:r>
      <w:r w:rsidRPr="004E2896">
        <w:t>savivaldybės administracijos direktoriaus</w:t>
      </w:r>
    </w:p>
    <w:p w14:paraId="4D30DC41" w14:textId="335A1848" w:rsidR="006E2808" w:rsidRDefault="00EF5B27" w:rsidP="00E27B01">
      <w:pPr>
        <w:ind w:left="6663"/>
      </w:pPr>
      <w:r>
        <w:fldChar w:fldCharType="begin"/>
      </w:r>
      <w:r w:rsidR="006E2808">
        <w:instrText xml:space="preserve"> DOCPROPERTY \@ "</w:instrText>
      </w:r>
      <w:r w:rsidR="006E2808" w:rsidRPr="00234D8D">
        <w:instrText>yyyy 'm.' MMMM d 'd.'</w:instrText>
      </w:r>
      <w:r w:rsidR="006E2808" w:rsidRPr="00A015DE">
        <w:instrText>"</w:instrText>
      </w:r>
      <w:r w:rsidR="006E2808">
        <w:instrText xml:space="preserve"> DLX:Registered  \* MERGEFORMAT </w:instrText>
      </w:r>
      <w:r>
        <w:fldChar w:fldCharType="separate"/>
      </w:r>
      <w:r w:rsidR="00B45352">
        <w:t>2017 m. rugsėjo 18 d.</w:t>
      </w:r>
      <w:r>
        <w:fldChar w:fldCharType="end"/>
      </w:r>
      <w:r w:rsidR="006E2808">
        <w:t xml:space="preserve"> </w:t>
      </w:r>
      <w:r w:rsidR="006E2808" w:rsidRPr="004E2896">
        <w:t xml:space="preserve">įsakymu </w:t>
      </w:r>
    </w:p>
    <w:p w14:paraId="4D30DC42" w14:textId="31F75CBE" w:rsidR="006E2808" w:rsidRDefault="006E2808" w:rsidP="00E27B01">
      <w:pPr>
        <w:shd w:val="clear" w:color="auto" w:fill="FFFFFF"/>
        <w:ind w:left="6663"/>
      </w:pPr>
      <w:r w:rsidRPr="004E2896">
        <w:t xml:space="preserve">Nr. </w:t>
      </w:r>
      <w:r w:rsidR="00B45352">
        <w:fldChar w:fldCharType="begin"/>
      </w:r>
      <w:r w:rsidR="00B45352">
        <w:instrText xml:space="preserve"> DOCPROPERTY  DLX:RegistrationNo  \* MERGEFORMAT </w:instrText>
      </w:r>
      <w:r w:rsidR="00B45352">
        <w:fldChar w:fldCharType="separate"/>
      </w:r>
      <w:r w:rsidR="00B45352">
        <w:t>DĮV-1440</w:t>
      </w:r>
      <w:r w:rsidR="00B45352">
        <w:fldChar w:fldCharType="end"/>
      </w:r>
    </w:p>
    <w:p w14:paraId="4D30DC43" w14:textId="333BB336" w:rsidR="006E2808" w:rsidRDefault="006E2808" w:rsidP="00BA0316"/>
    <w:p w14:paraId="1456E188" w14:textId="6416D9BF" w:rsidR="00E27B01" w:rsidRDefault="00E27B01" w:rsidP="00BA0316"/>
    <w:p w14:paraId="79F41BBD" w14:textId="77777777" w:rsidR="00E27B01" w:rsidRPr="00D215A7" w:rsidRDefault="00E27B01" w:rsidP="00E27B01">
      <w:pPr>
        <w:pStyle w:val="Style5"/>
        <w:widowControl/>
        <w:spacing w:before="26" w:line="240" w:lineRule="auto"/>
        <w:rPr>
          <w:lang w:val="lt-LT"/>
        </w:rPr>
      </w:pPr>
      <w:r w:rsidRPr="00D215A7">
        <w:rPr>
          <w:rStyle w:val="FontStyle20"/>
          <w:lang w:val="lt-LT" w:eastAsia="lt-LT"/>
        </w:rPr>
        <w:t>ŠALČININKŲ RAJONO SAVIVALDYBĖS MATERIALIOJO TURTO – JAŠIŪNŲ DVARO SODYBOS KOMPLEKSUI PRIKLAUSANČIO GYVENAMOJO NAMO (OFICINOS) VIEŠO NUOMOS KONKURSO ORGANIZAVIMO SĄLYGOS</w:t>
      </w:r>
    </w:p>
    <w:p w14:paraId="24D91DAB" w14:textId="77777777" w:rsidR="00E27B01" w:rsidRDefault="00E27B01" w:rsidP="00E27B01">
      <w:pPr>
        <w:pStyle w:val="Style5"/>
        <w:widowControl/>
        <w:spacing w:line="240" w:lineRule="exact"/>
        <w:rPr>
          <w:sz w:val="20"/>
          <w:szCs w:val="20"/>
          <w:lang w:val="lt-LT"/>
        </w:rPr>
      </w:pPr>
    </w:p>
    <w:p w14:paraId="3853F446" w14:textId="77777777" w:rsidR="00E27B01" w:rsidRDefault="00E27B01" w:rsidP="00E27B01">
      <w:pPr>
        <w:pStyle w:val="Style5"/>
        <w:widowControl/>
        <w:spacing w:line="240" w:lineRule="exact"/>
        <w:rPr>
          <w:sz w:val="20"/>
          <w:szCs w:val="20"/>
          <w:lang w:val="lt-LT"/>
        </w:rPr>
      </w:pPr>
    </w:p>
    <w:p w14:paraId="07CF0264" w14:textId="77777777" w:rsidR="00E27B01" w:rsidRPr="00F00D88" w:rsidRDefault="00E27B01" w:rsidP="00E27B01">
      <w:pPr>
        <w:pStyle w:val="Style5"/>
        <w:widowControl/>
        <w:spacing w:before="74" w:after="240" w:line="240" w:lineRule="auto"/>
        <w:rPr>
          <w:lang w:val="lt-LT"/>
        </w:rPr>
      </w:pPr>
      <w:r>
        <w:rPr>
          <w:rStyle w:val="FontStyle20"/>
          <w:lang w:val="lt-LT" w:eastAsia="lt-LT"/>
        </w:rPr>
        <w:t>I. SITUACIJOS APŽVALGA</w:t>
      </w:r>
    </w:p>
    <w:p w14:paraId="2B9B6B74" w14:textId="77777777" w:rsidR="00E27B01" w:rsidRPr="00E17155" w:rsidRDefault="00E27B01" w:rsidP="00E27B01">
      <w:pPr>
        <w:pStyle w:val="Betarp"/>
        <w:ind w:firstLine="709"/>
        <w:jc w:val="both"/>
      </w:pPr>
      <w:r w:rsidRPr="00F771B8">
        <w:rPr>
          <w:rStyle w:val="FontStyle19"/>
          <w:sz w:val="24"/>
          <w:szCs w:val="24"/>
        </w:rPr>
        <w:t>Jašiūnų dvaro sodybos kompleksas yra kultūros paveldo paminklas, įtrauktas į</w:t>
      </w:r>
      <w:r w:rsidRPr="00D215A7">
        <w:rPr>
          <w:rStyle w:val="FontStyle19"/>
          <w:sz w:val="24"/>
          <w:szCs w:val="24"/>
        </w:rPr>
        <w:t xml:space="preserve"> Kultūros </w:t>
      </w:r>
      <w:r w:rsidRPr="00F771B8">
        <w:rPr>
          <w:rStyle w:val="FontStyle19"/>
          <w:sz w:val="24"/>
          <w:szCs w:val="24"/>
        </w:rPr>
        <w:t>paveldo registrą ir išskiriamas kaip turintis archeologinę, istorinę, urbanistinę ir kraštovaizdinę vertę. Jašiūnų dvaro rūmai (toliau - Rū</w:t>
      </w:r>
      <w:bookmarkStart w:id="0" w:name="_GoBack"/>
      <w:bookmarkEnd w:id="0"/>
      <w:r w:rsidRPr="00F771B8">
        <w:rPr>
          <w:rStyle w:val="FontStyle19"/>
          <w:sz w:val="24"/>
          <w:szCs w:val="24"/>
        </w:rPr>
        <w:t xml:space="preserve">mai) yra vienas iš originaliausių Lietuvos vėlyvojo klasicizmo </w:t>
      </w:r>
      <w:r w:rsidRPr="00D215A7">
        <w:rPr>
          <w:rStyle w:val="FontStyle19"/>
          <w:sz w:val="24"/>
          <w:szCs w:val="24"/>
        </w:rPr>
        <w:t>architektūrinių kūrinių, turinčių romant</w:t>
      </w:r>
      <w:r w:rsidRPr="00F771B8">
        <w:rPr>
          <w:rStyle w:val="FontStyle19"/>
          <w:sz w:val="24"/>
          <w:szCs w:val="24"/>
        </w:rPr>
        <w:t xml:space="preserve">izmo bruožų. Aplink Rūmus driekiasi vienas gražiausių Lietuvoje peizažinių klasicizmo parkų. Jašiūnų dvaro sodyba laikoma antru pagal reikšmingumą tokio tipo kultūros paveldo objektu Lietuvoje po Verkių rūmų. </w:t>
      </w:r>
    </w:p>
    <w:p w14:paraId="047612AB" w14:textId="34E74EA0" w:rsidR="00E27B01" w:rsidRPr="00E17155" w:rsidRDefault="00E27B01" w:rsidP="00E27B01">
      <w:pPr>
        <w:pStyle w:val="Betarp"/>
        <w:ind w:firstLine="709"/>
        <w:jc w:val="both"/>
      </w:pPr>
      <w:r w:rsidRPr="00D215A7">
        <w:rPr>
          <w:rStyle w:val="FontStyle19"/>
          <w:sz w:val="24"/>
          <w:szCs w:val="24"/>
        </w:rPr>
        <w:t xml:space="preserve">Jašiūnų dvaro sodyba </w:t>
      </w:r>
      <w:r w:rsidRPr="00F771B8">
        <w:rPr>
          <w:rStyle w:val="FontStyle19"/>
          <w:sz w:val="24"/>
          <w:szCs w:val="24"/>
        </w:rPr>
        <w:t>yra respublikinės reikšmės architektūros paminklas, išlikęs Jašiūnuose, išsidėstęs Merkio kairiajame krante, tik 25 km nutolęs nuo Vilniaus miesto, todėl yra patrauklus tiek vietiniams, tiek atvykstantiems turistams.</w:t>
      </w:r>
    </w:p>
    <w:p w14:paraId="40B6CF36" w14:textId="6C50BA58" w:rsidR="00E27B01" w:rsidRPr="00F771B8" w:rsidRDefault="00E27B01" w:rsidP="00E27B01">
      <w:pPr>
        <w:pStyle w:val="Betarp"/>
        <w:ind w:firstLine="709"/>
        <w:jc w:val="both"/>
      </w:pPr>
      <w:r w:rsidRPr="00F771B8">
        <w:rPr>
          <w:rStyle w:val="FontStyle19"/>
          <w:sz w:val="24"/>
          <w:szCs w:val="24"/>
        </w:rPr>
        <w:t>Jašiūnų dvaro sodybos patrauklumą turizmo požiūriu ypač lemia ryšiai su Vilniaus universiteto istorija ir su garsiais jo mokslininkais. Rūmuose bus vykdoma muziejinė veikla, kuri sudarys sąlygas kultūrinių renginių, mokslinių konferencijų ir edukacinių seminarų organizavimui, kas pritrauks dar didesnius vietos bei užsienio turistų ir lankytojų srautus.</w:t>
      </w:r>
    </w:p>
    <w:p w14:paraId="40382116" w14:textId="58D79254" w:rsidR="00E27B01" w:rsidRPr="00F771B8" w:rsidRDefault="00E27B01" w:rsidP="00E27B01">
      <w:pPr>
        <w:pStyle w:val="Betarp"/>
        <w:ind w:firstLine="709"/>
        <w:jc w:val="both"/>
      </w:pPr>
      <w:r w:rsidRPr="00F771B8">
        <w:rPr>
          <w:rStyle w:val="FontStyle19"/>
          <w:sz w:val="24"/>
          <w:szCs w:val="24"/>
        </w:rPr>
        <w:t>Po Jašiūnų dvaro sodybos - rūmų restauravimo, vykdomo įgyvendinant Europos regioninės plėtros fondo, Lietuvos Respublikos valstybės biudžeto lėšomis, Savivaldybės biudžeto lėšomis finansuojamą projektą „Šalčininkų rajono kultūros paveldo o</w:t>
      </w:r>
      <w:r w:rsidR="00FA2FE4">
        <w:rPr>
          <w:rStyle w:val="FontStyle19"/>
          <w:sz w:val="24"/>
          <w:szCs w:val="24"/>
        </w:rPr>
        <w:t>bjekto - Jašiūnų dvaro sodybos</w:t>
      </w:r>
      <w:r w:rsidRPr="00F771B8">
        <w:rPr>
          <w:rStyle w:val="FontStyle19"/>
          <w:sz w:val="24"/>
          <w:szCs w:val="24"/>
        </w:rPr>
        <w:t xml:space="preserve"> rūmų restauravimas bei pritaikymas viešiems turizmo poreikiams“ (toliau - Projektas), pradėjus organizuoti kultūrinius renginius, mokslines konferencijas ir edukacinius seminarus, tikimasi pritraukti apie 1 500 turistų per metus.</w:t>
      </w:r>
    </w:p>
    <w:p w14:paraId="445A13FF" w14:textId="74DB586E" w:rsidR="00E27B01" w:rsidRPr="00D215A7" w:rsidRDefault="00E27B01" w:rsidP="00E27B01">
      <w:pPr>
        <w:pStyle w:val="Betarp"/>
        <w:ind w:firstLine="709"/>
        <w:jc w:val="both"/>
      </w:pPr>
      <w:r w:rsidRPr="00D215A7">
        <w:rPr>
          <w:rStyle w:val="FontStyle19"/>
          <w:sz w:val="24"/>
          <w:szCs w:val="24"/>
        </w:rPr>
        <w:t xml:space="preserve">Tikslinės lankytojų grupės: vietos ir užsienio, ypač Lenkijos, turistai ir lankytojai, besidomintys Šalčininkų rajono istorija. </w:t>
      </w:r>
    </w:p>
    <w:p w14:paraId="4EBDF0A8" w14:textId="77777777" w:rsidR="00E27B01" w:rsidRPr="00E27B01" w:rsidRDefault="00E27B01" w:rsidP="00E27B01">
      <w:pPr>
        <w:pStyle w:val="Betarp"/>
        <w:ind w:firstLine="709"/>
        <w:jc w:val="both"/>
        <w:rPr>
          <w:rFonts w:ascii="Times New Roman" w:hAnsi="Times New Roman" w:cs="Times New Roman"/>
          <w:sz w:val="24"/>
        </w:rPr>
      </w:pPr>
      <w:r w:rsidRPr="00E27B01">
        <w:rPr>
          <w:rFonts w:ascii="Times New Roman" w:hAnsi="Times New Roman" w:cs="Times New Roman"/>
          <w:sz w:val="24"/>
        </w:rPr>
        <w:t xml:space="preserve">Viešo nuomos konkurso būdu nuomojamas gyvenamasis namas (oficina) yra Jašiūnų dvaro sodybos komplekso dalis. </w:t>
      </w:r>
    </w:p>
    <w:p w14:paraId="67C640C2" w14:textId="77777777" w:rsidR="00E27B01" w:rsidRPr="00E27B01" w:rsidRDefault="00E27B01" w:rsidP="00E27B01">
      <w:pPr>
        <w:pStyle w:val="Betarp"/>
        <w:ind w:firstLine="709"/>
        <w:jc w:val="both"/>
        <w:rPr>
          <w:rFonts w:ascii="Times New Roman" w:hAnsi="Times New Roman" w:cs="Times New Roman"/>
          <w:sz w:val="24"/>
        </w:rPr>
      </w:pPr>
      <w:r w:rsidRPr="00E27B01">
        <w:rPr>
          <w:rFonts w:ascii="Times New Roman" w:hAnsi="Times New Roman" w:cs="Times New Roman"/>
          <w:sz w:val="24"/>
        </w:rPr>
        <w:t>Pagal Projekto finansavimo ir administravimo sutartį, Šalčininkų rajono savivaldybės administracija yra įsipareigojusi viešo nuomos konkurso būdu išnuomoti Jašiūnų dvaro sodybos kompleksui priklausantį gyvenamąjį namą (oficiną). Viešo nuomos konkurso būdu pritrauktos privačios investicijos yra vienas iš Projekto rezultato rodiklių.</w:t>
      </w:r>
    </w:p>
    <w:p w14:paraId="3BAF499D" w14:textId="77777777" w:rsidR="00E27B01" w:rsidRPr="00D215A7" w:rsidRDefault="00E27B01" w:rsidP="00E27B01">
      <w:pPr>
        <w:pStyle w:val="Style5"/>
        <w:widowControl/>
        <w:spacing w:before="62" w:line="240" w:lineRule="auto"/>
        <w:ind w:left="3787"/>
        <w:jc w:val="left"/>
        <w:rPr>
          <w:rStyle w:val="FontStyle20"/>
          <w:lang w:val="lt-LT" w:eastAsia="lt-LT"/>
        </w:rPr>
      </w:pPr>
    </w:p>
    <w:p w14:paraId="4EA7DE88" w14:textId="77777777" w:rsidR="00E27B01" w:rsidRPr="00CD04F2" w:rsidRDefault="00E27B01" w:rsidP="00E27B01">
      <w:pPr>
        <w:pStyle w:val="Style5"/>
        <w:widowControl/>
        <w:spacing w:before="62" w:line="240" w:lineRule="auto"/>
        <w:ind w:left="3787"/>
        <w:jc w:val="left"/>
        <w:rPr>
          <w:lang w:val="lt-LT"/>
        </w:rPr>
      </w:pPr>
      <w:r>
        <w:rPr>
          <w:rStyle w:val="FontStyle20"/>
          <w:lang w:val="lt-LT" w:eastAsia="lt-LT"/>
        </w:rPr>
        <w:t>II. BENDROSIOS NUOSTATOS</w:t>
      </w:r>
    </w:p>
    <w:p w14:paraId="1910E0B9" w14:textId="77777777" w:rsidR="00E27B01" w:rsidRPr="00F771B8" w:rsidRDefault="00E27B01" w:rsidP="00E27B01">
      <w:pPr>
        <w:pStyle w:val="Style3"/>
        <w:widowControl/>
        <w:tabs>
          <w:tab w:val="left" w:pos="426"/>
        </w:tabs>
        <w:spacing w:before="274" w:line="274" w:lineRule="exact"/>
        <w:ind w:firstLine="709"/>
        <w:rPr>
          <w:lang w:val="lt-LT"/>
        </w:rPr>
      </w:pPr>
      <w:r w:rsidRPr="00F771B8">
        <w:rPr>
          <w:rStyle w:val="FontStyle19"/>
          <w:sz w:val="24"/>
          <w:szCs w:val="24"/>
          <w:lang w:val="lt-LT" w:eastAsia="lt-LT"/>
        </w:rPr>
        <w:t xml:space="preserve">1. Šalčininkų rajono savivaldybės materialiojo turto </w:t>
      </w:r>
      <w:r>
        <w:rPr>
          <w:rStyle w:val="FontStyle19"/>
          <w:sz w:val="24"/>
          <w:szCs w:val="24"/>
          <w:lang w:val="lt-LT" w:eastAsia="lt-LT"/>
        </w:rPr>
        <w:t>- J</w:t>
      </w:r>
      <w:r w:rsidRPr="000D0021">
        <w:rPr>
          <w:rStyle w:val="FontStyle19"/>
          <w:sz w:val="24"/>
          <w:szCs w:val="24"/>
          <w:lang w:val="lt-LT" w:eastAsia="lt-LT"/>
        </w:rPr>
        <w:t xml:space="preserve">ašiūnų dvaro sodybos kompleksui priklausančio gyvenamojo namo (oficinos) </w:t>
      </w:r>
      <w:r w:rsidRPr="00F771B8">
        <w:rPr>
          <w:rStyle w:val="FontStyle19"/>
          <w:sz w:val="24"/>
          <w:szCs w:val="24"/>
          <w:lang w:val="lt-LT" w:eastAsia="lt-LT"/>
        </w:rPr>
        <w:t xml:space="preserve">viešo nuomos konkurso organizavimo sąlygos (toliau - Konkurso sąlygos) reglamentuoja </w:t>
      </w:r>
      <w:r w:rsidRPr="000D0021">
        <w:rPr>
          <w:rStyle w:val="FontStyle19"/>
          <w:sz w:val="24"/>
          <w:szCs w:val="24"/>
          <w:lang w:val="lt-LT" w:eastAsia="lt-LT"/>
        </w:rPr>
        <w:t xml:space="preserve">Jašiūnų dvaro sodybos kompleksui priklausančio gyvenamojo namo (oficinos) viešo nuomos konkurso </w:t>
      </w:r>
      <w:r w:rsidRPr="00F771B8">
        <w:rPr>
          <w:rStyle w:val="FontStyle19"/>
          <w:sz w:val="24"/>
          <w:szCs w:val="24"/>
          <w:lang w:val="lt-LT" w:eastAsia="lt-LT"/>
        </w:rPr>
        <w:t>(toliau - Konkursas) tvarką, pagrindinius Turto nuomos sutarties reikalavimus.</w:t>
      </w:r>
    </w:p>
    <w:p w14:paraId="3789E077" w14:textId="77777777" w:rsidR="00E27B01" w:rsidRPr="00F771B8" w:rsidRDefault="00E27B01" w:rsidP="00E27B01">
      <w:pPr>
        <w:pStyle w:val="Style3"/>
        <w:tabs>
          <w:tab w:val="left" w:pos="871"/>
        </w:tabs>
        <w:spacing w:line="274" w:lineRule="exact"/>
        <w:ind w:firstLine="709"/>
        <w:rPr>
          <w:lang w:val="lt-LT"/>
        </w:rPr>
      </w:pPr>
      <w:r w:rsidRPr="00F771B8">
        <w:rPr>
          <w:rStyle w:val="FontStyle19"/>
          <w:sz w:val="24"/>
          <w:szCs w:val="24"/>
          <w:lang w:val="lt-LT" w:eastAsia="lt-LT"/>
        </w:rPr>
        <w:t xml:space="preserve">2. Šalčininkų rajono savivaldybės administracija (toliau - Nuomotojas), organizuodama Turto nuomos konkursą, vadovaujasi Lietuvos Respublikos valstybės ir savivaldybių turto valdymo, </w:t>
      </w:r>
      <w:r w:rsidRPr="00F771B8">
        <w:rPr>
          <w:rStyle w:val="FontStyle19"/>
          <w:sz w:val="24"/>
          <w:szCs w:val="24"/>
          <w:lang w:val="lt-LT" w:eastAsia="lt-LT"/>
        </w:rPr>
        <w:lastRenderedPageBreak/>
        <w:t>naudojimo ir disponavimo juo įstatymu,</w:t>
      </w:r>
      <w:r w:rsidRPr="00F771B8">
        <w:rPr>
          <w:rStyle w:val="FontStyle19"/>
          <w:color w:val="FF0000"/>
          <w:sz w:val="24"/>
          <w:szCs w:val="24"/>
          <w:lang w:val="lt-LT" w:eastAsia="lt-LT"/>
        </w:rPr>
        <w:t xml:space="preserve"> </w:t>
      </w:r>
      <w:r w:rsidRPr="000D0021">
        <w:rPr>
          <w:rStyle w:val="FontStyle19"/>
          <w:sz w:val="24"/>
          <w:szCs w:val="24"/>
          <w:lang w:val="lt-LT" w:eastAsia="lt-LT"/>
        </w:rPr>
        <w:t>remiasi</w:t>
      </w:r>
      <w:r w:rsidRPr="00F771B8">
        <w:rPr>
          <w:rStyle w:val="FontStyle19"/>
          <w:color w:val="FF0000"/>
          <w:sz w:val="24"/>
          <w:szCs w:val="24"/>
          <w:lang w:val="lt-LT" w:eastAsia="lt-LT"/>
        </w:rPr>
        <w:t xml:space="preserve"> </w:t>
      </w:r>
      <w:r w:rsidRPr="00F771B8">
        <w:rPr>
          <w:rStyle w:val="FontStyle19"/>
          <w:sz w:val="24"/>
          <w:szCs w:val="24"/>
          <w:lang w:val="lt-LT" w:eastAsia="lt-LT"/>
        </w:rPr>
        <w:t xml:space="preserve">Šalčininkų rajono savivaldybės tarybos </w:t>
      </w:r>
      <w:r>
        <w:rPr>
          <w:rStyle w:val="FontStyle19"/>
          <w:sz w:val="24"/>
          <w:szCs w:val="24"/>
          <w:lang w:val="lt-LT" w:eastAsia="lt-LT"/>
        </w:rPr>
        <w:t xml:space="preserve">                                    </w:t>
      </w:r>
      <w:r w:rsidRPr="00F771B8">
        <w:rPr>
          <w:lang w:val="lt-LT" w:eastAsia="lt-LT"/>
        </w:rPr>
        <w:t xml:space="preserve">2015 m. gruodžio 17 d. </w:t>
      </w:r>
      <w:r w:rsidRPr="00F771B8">
        <w:rPr>
          <w:rStyle w:val="FontStyle19"/>
          <w:sz w:val="24"/>
          <w:szCs w:val="24"/>
          <w:lang w:val="lt-LT" w:eastAsia="lt-LT"/>
        </w:rPr>
        <w:t xml:space="preserve">sprendimu Nr. </w:t>
      </w:r>
      <w:r w:rsidRPr="00F771B8">
        <w:rPr>
          <w:lang w:val="lt-LT" w:eastAsia="lt-LT"/>
        </w:rPr>
        <w:t>T-268 patvirtintu Šalčininkų rajono savivaldybės materialiojo turto viešojo nuomos konkurso ir nuomos ne konkurso būdu organizavimo tvarkos aprašu, kitais</w:t>
      </w:r>
      <w:r w:rsidRPr="00F771B8">
        <w:rPr>
          <w:rStyle w:val="FontStyle19"/>
          <w:sz w:val="24"/>
          <w:szCs w:val="24"/>
          <w:lang w:val="lt-LT" w:eastAsia="lt-LT"/>
        </w:rPr>
        <w:t xml:space="preserve"> teisės aktais ir šiomis Konkurso sąlygomis.</w:t>
      </w:r>
    </w:p>
    <w:p w14:paraId="3F75051B" w14:textId="335075B7" w:rsidR="00E27B01" w:rsidRPr="00F771B8" w:rsidRDefault="00E27B01" w:rsidP="00E27B01">
      <w:pPr>
        <w:pStyle w:val="Style3"/>
        <w:widowControl/>
        <w:tabs>
          <w:tab w:val="left" w:pos="1134"/>
        </w:tabs>
        <w:spacing w:line="274" w:lineRule="exact"/>
        <w:ind w:right="22" w:firstLine="709"/>
        <w:rPr>
          <w:lang w:val="lt-LT"/>
        </w:rPr>
      </w:pPr>
      <w:r w:rsidRPr="00F771B8">
        <w:rPr>
          <w:rStyle w:val="FontStyle19"/>
          <w:sz w:val="24"/>
          <w:szCs w:val="24"/>
          <w:lang w:val="lt-LT" w:eastAsia="lt-LT"/>
        </w:rPr>
        <w:t xml:space="preserve">3. Turto nuomos konkursą organizuoja ir vykdo Turto nuomos </w:t>
      </w:r>
      <w:r w:rsidRPr="000D0021">
        <w:rPr>
          <w:rStyle w:val="FontStyle19"/>
          <w:sz w:val="24"/>
          <w:szCs w:val="24"/>
          <w:lang w:val="lt-LT" w:eastAsia="lt-LT"/>
        </w:rPr>
        <w:t>konkurs</w:t>
      </w:r>
      <w:r>
        <w:rPr>
          <w:rStyle w:val="FontStyle19"/>
          <w:sz w:val="24"/>
          <w:szCs w:val="24"/>
          <w:lang w:val="lt-LT" w:eastAsia="lt-LT"/>
        </w:rPr>
        <w:t xml:space="preserve">o </w:t>
      </w:r>
      <w:r w:rsidRPr="00F771B8">
        <w:rPr>
          <w:rStyle w:val="FontStyle19"/>
          <w:sz w:val="24"/>
          <w:szCs w:val="24"/>
          <w:lang w:val="lt-LT" w:eastAsia="lt-LT"/>
        </w:rPr>
        <w:t>komisija (toliau - Komisija).</w:t>
      </w:r>
    </w:p>
    <w:p w14:paraId="0751A86A" w14:textId="79ADABAD" w:rsidR="00E27B01" w:rsidRPr="00F771B8" w:rsidRDefault="00E27B01" w:rsidP="00E27B01">
      <w:pPr>
        <w:pStyle w:val="Style3"/>
        <w:widowControl/>
        <w:shd w:val="clear" w:color="auto" w:fill="FFFFFF" w:themeFill="background1"/>
        <w:tabs>
          <w:tab w:val="left" w:pos="709"/>
        </w:tabs>
        <w:spacing w:line="274" w:lineRule="exact"/>
        <w:ind w:right="14" w:firstLine="709"/>
        <w:rPr>
          <w:lang w:val="lt-LT"/>
        </w:rPr>
      </w:pPr>
      <w:r w:rsidRPr="00F771B8">
        <w:rPr>
          <w:rStyle w:val="FontStyle19"/>
          <w:sz w:val="24"/>
          <w:szCs w:val="24"/>
          <w:lang w:val="lt-LT" w:eastAsia="lt-LT"/>
        </w:rPr>
        <w:t xml:space="preserve">4. Turto nuomos konkursas skelbiamas viešai Šalčininkų rajono laikraštyje </w:t>
      </w:r>
      <w:r>
        <w:rPr>
          <w:rStyle w:val="FontStyle19"/>
          <w:sz w:val="24"/>
          <w:szCs w:val="24"/>
          <w:lang w:val="lt-LT" w:eastAsia="lt-LT"/>
        </w:rPr>
        <w:t xml:space="preserve">,,Šalčios žinios“ </w:t>
      </w:r>
      <w:r w:rsidRPr="00F771B8">
        <w:rPr>
          <w:rStyle w:val="FontStyle19"/>
          <w:sz w:val="24"/>
          <w:szCs w:val="24"/>
          <w:lang w:val="lt-LT" w:eastAsia="lt-LT"/>
        </w:rPr>
        <w:t xml:space="preserve">ir Šalčininkų rajono savivaldybės internetinėje svetainėje </w:t>
      </w:r>
      <w:hyperlink r:id="rId6" w:history="1">
        <w:r w:rsidRPr="00F771B8">
          <w:rPr>
            <w:rStyle w:val="Hipersaitas"/>
            <w:lang w:val="lt-LT" w:eastAsia="lt-LT"/>
          </w:rPr>
          <w:t>http://www.salcininkai.lt</w:t>
        </w:r>
      </w:hyperlink>
      <w:r w:rsidRPr="00F771B8">
        <w:rPr>
          <w:rStyle w:val="FontStyle19"/>
          <w:sz w:val="24"/>
          <w:szCs w:val="24"/>
          <w:lang w:val="lt-LT" w:eastAsia="lt-LT"/>
        </w:rPr>
        <w:t>.</w:t>
      </w:r>
    </w:p>
    <w:p w14:paraId="62B6A88C" w14:textId="77777777" w:rsidR="00E27B01" w:rsidRDefault="00E27B01" w:rsidP="00E27B01">
      <w:pPr>
        <w:pStyle w:val="Style5"/>
        <w:widowControl/>
        <w:spacing w:line="240" w:lineRule="exact"/>
        <w:ind w:firstLine="709"/>
        <w:rPr>
          <w:sz w:val="20"/>
          <w:szCs w:val="20"/>
          <w:lang w:val="lt-LT"/>
        </w:rPr>
      </w:pPr>
    </w:p>
    <w:p w14:paraId="146CEBFD" w14:textId="77777777" w:rsidR="00E27B01" w:rsidRPr="00F00D88" w:rsidRDefault="00E27B01" w:rsidP="00E27B01">
      <w:pPr>
        <w:pStyle w:val="Style5"/>
        <w:widowControl/>
        <w:spacing w:before="62" w:line="240" w:lineRule="auto"/>
        <w:rPr>
          <w:lang w:val="lt-LT"/>
        </w:rPr>
      </w:pPr>
      <w:r>
        <w:rPr>
          <w:rStyle w:val="FontStyle20"/>
          <w:lang w:val="lt-LT" w:eastAsia="lt-LT"/>
        </w:rPr>
        <w:t>III. TURTO NUOMOS KONKURSO OBJEKTAS</w:t>
      </w:r>
    </w:p>
    <w:p w14:paraId="31A5F651" w14:textId="77777777" w:rsidR="00E27B01" w:rsidRPr="00E27B01" w:rsidRDefault="00E27B01" w:rsidP="00E27B01">
      <w:pPr>
        <w:pStyle w:val="Style3"/>
        <w:widowControl/>
        <w:tabs>
          <w:tab w:val="left" w:pos="893"/>
        </w:tabs>
        <w:spacing w:before="274" w:line="240" w:lineRule="auto"/>
        <w:ind w:right="22" w:firstLine="709"/>
        <w:rPr>
          <w:lang w:val="lt-LT"/>
        </w:rPr>
      </w:pPr>
      <w:r w:rsidRPr="00E27B01">
        <w:rPr>
          <w:rStyle w:val="FontStyle19"/>
          <w:sz w:val="24"/>
          <w:szCs w:val="24"/>
          <w:lang w:val="lt-LT" w:eastAsia="lt-LT"/>
        </w:rPr>
        <w:t>5. Turto nuomos konkurso objektas: Gyvenamasis namas (oficina) (G294K), esantis Šalčininkų rajono savivaldybei nuosavybės teise priklausančiame Jašiūnų</w:t>
      </w:r>
      <w:r w:rsidRPr="00E27B01">
        <w:rPr>
          <w:lang w:val="lt-LT"/>
        </w:rPr>
        <w:t xml:space="preserve"> </w:t>
      </w:r>
      <w:r w:rsidRPr="00E27B01">
        <w:rPr>
          <w:rStyle w:val="FontStyle19"/>
          <w:sz w:val="24"/>
          <w:szCs w:val="24"/>
          <w:lang w:val="lt-LT" w:eastAsia="lt-LT"/>
        </w:rPr>
        <w:t>dvaro sodybos komplekse. Unikalus pastato Nr. 8586-0000-1025, bendras plotas 295,68 kv. m, pažymėjimas plane – 2A1p, adresas: Šalčininkų r. sav., Jašiūnų sen., Jašiūnų mstl., Jono Sniadeckio g. 4, unikalus objekto kodas: 26255, turto įregistravimo data: 2002-01-24, statusas – paminklas, objekto reikšmingumo lygmuo – nacionalinis, rūšis – nekilnojamas, vertybė pagal standartą – į kompleksą įeinantis.</w:t>
      </w:r>
    </w:p>
    <w:p w14:paraId="46E75E1D" w14:textId="77777777" w:rsidR="00E27B01" w:rsidRPr="00E27B01" w:rsidRDefault="00E27B01" w:rsidP="00E27B01">
      <w:pPr>
        <w:pStyle w:val="Style3"/>
        <w:widowControl/>
        <w:tabs>
          <w:tab w:val="left" w:pos="1289"/>
        </w:tabs>
        <w:spacing w:line="240" w:lineRule="auto"/>
        <w:ind w:firstLine="709"/>
        <w:rPr>
          <w:color w:val="000000" w:themeColor="text1"/>
          <w:lang w:val="lt-LT"/>
        </w:rPr>
      </w:pPr>
      <w:r w:rsidRPr="00E27B01">
        <w:rPr>
          <w:rStyle w:val="FontStyle19"/>
          <w:sz w:val="24"/>
          <w:szCs w:val="24"/>
          <w:lang w:val="lt-LT" w:eastAsia="lt-LT"/>
        </w:rPr>
        <w:t xml:space="preserve">Jašiūnų dvaro sodybos kompleksui priklausantis gyvenamasis namas (oficina) turi būti rekonstruotas ir pritaikytas turizmo reikmėms. </w:t>
      </w:r>
      <w:r w:rsidRPr="00E27B01">
        <w:rPr>
          <w:rStyle w:val="FontStyle19"/>
          <w:color w:val="000000" w:themeColor="text1"/>
          <w:sz w:val="24"/>
          <w:szCs w:val="24"/>
          <w:lang w:val="lt-LT" w:eastAsia="lt-LT"/>
        </w:rPr>
        <w:t xml:space="preserve">Po rekonstrukcijos atlikimo planuojama Turto naudojimo paskirtis - viešbutis. </w:t>
      </w:r>
    </w:p>
    <w:p w14:paraId="35124C76" w14:textId="77777777" w:rsidR="00E27B01" w:rsidRPr="00E27B01" w:rsidRDefault="00E27B01" w:rsidP="00E27B01">
      <w:pPr>
        <w:pStyle w:val="Style3"/>
        <w:widowControl/>
        <w:tabs>
          <w:tab w:val="left" w:pos="1289"/>
        </w:tabs>
        <w:spacing w:line="240" w:lineRule="auto"/>
        <w:ind w:firstLine="709"/>
        <w:rPr>
          <w:color w:val="000000" w:themeColor="text1"/>
          <w:lang w:val="lt-LT"/>
        </w:rPr>
      </w:pPr>
      <w:r w:rsidRPr="00E27B01">
        <w:rPr>
          <w:rStyle w:val="FontStyle19"/>
          <w:color w:val="000000" w:themeColor="text1"/>
          <w:sz w:val="24"/>
          <w:szCs w:val="24"/>
          <w:lang w:val="lt-LT" w:eastAsia="lt-LT"/>
        </w:rPr>
        <w:t>Po Jašiūnų dvaro sodybos restauravimo, atlikus kadastrinius matavimus, faktinis Turto plotas bus patikslintas ir su Nuomininku bus pasirašytas papildomas susitarimas dėl Turto bendrojo ploto ir nuompinigių dydžio perskaičiavimo.</w:t>
      </w:r>
    </w:p>
    <w:p w14:paraId="1A0C211D" w14:textId="6FB1A9B6" w:rsidR="00E27B01" w:rsidRPr="00E27B01" w:rsidRDefault="00F257E0" w:rsidP="00E27B01">
      <w:pPr>
        <w:pStyle w:val="Style3"/>
        <w:widowControl/>
        <w:tabs>
          <w:tab w:val="left" w:pos="893"/>
        </w:tabs>
        <w:spacing w:line="274" w:lineRule="exact"/>
        <w:ind w:right="7" w:firstLine="709"/>
        <w:rPr>
          <w:rStyle w:val="FontStyle19"/>
          <w:sz w:val="24"/>
          <w:szCs w:val="24"/>
          <w:lang w:val="lt-LT" w:eastAsia="lt-LT"/>
        </w:rPr>
      </w:pPr>
      <w:r>
        <w:rPr>
          <w:rStyle w:val="FontStyle19"/>
          <w:sz w:val="24"/>
          <w:szCs w:val="24"/>
          <w:lang w:val="lt-LT" w:eastAsia="lt-LT"/>
        </w:rPr>
        <w:t>6. Turtas nuomojama</w:t>
      </w:r>
      <w:r w:rsidR="00E27B01" w:rsidRPr="00E27B01">
        <w:rPr>
          <w:rStyle w:val="FontStyle19"/>
          <w:sz w:val="24"/>
          <w:szCs w:val="24"/>
          <w:lang w:val="lt-LT" w:eastAsia="lt-LT"/>
        </w:rPr>
        <w:t>s be jokio kapitalinio remonto. Turto rekonstrukcija ir pritaikymu turizmo reikmėms turės pasirūpinti Konkurso laimėtojas (toliau - Nuomininkas), su kuriuo sudaroma nuomos sutartis.</w:t>
      </w:r>
    </w:p>
    <w:p w14:paraId="5E5F0BA2" w14:textId="77777777" w:rsidR="00E27B01" w:rsidRPr="00E27B01" w:rsidRDefault="00E27B01" w:rsidP="00E27B01">
      <w:pPr>
        <w:pStyle w:val="Style3"/>
        <w:widowControl/>
        <w:tabs>
          <w:tab w:val="left" w:pos="893"/>
        </w:tabs>
        <w:spacing w:line="274" w:lineRule="exact"/>
        <w:ind w:right="14" w:firstLine="709"/>
        <w:rPr>
          <w:lang w:val="lt-LT"/>
        </w:rPr>
      </w:pPr>
      <w:r w:rsidRPr="00E27B01">
        <w:rPr>
          <w:rStyle w:val="FontStyle19"/>
          <w:sz w:val="24"/>
          <w:szCs w:val="24"/>
          <w:lang w:val="lt-LT" w:eastAsia="lt-LT"/>
        </w:rPr>
        <w:t>7. Turtas išnuomojamas apgyvendinimo paslaugoms teikti Rūmų mokslinių konferencijų, edukacinių seminarų ir kitų kultūrinių renginių metu pagal iš anksto pateiktą preliminarų renginių grafiką. Preliminarus renginių grafikas Nuomininkui bus pateikiamas kas mėnesį. Nuomininko vykdoma veikla negali prieštarauti Lietuvos Respublikos teisės aktų reikalavimams.</w:t>
      </w:r>
    </w:p>
    <w:p w14:paraId="7F4E253B" w14:textId="1E16F2E1" w:rsidR="00E27B01" w:rsidRPr="00E27B01" w:rsidRDefault="00E27B01" w:rsidP="00E27B01">
      <w:pPr>
        <w:pStyle w:val="Betarp"/>
        <w:ind w:firstLine="709"/>
        <w:jc w:val="both"/>
        <w:rPr>
          <w:rFonts w:ascii="Times New Roman" w:hAnsi="Times New Roman" w:cs="Times New Roman"/>
          <w:sz w:val="24"/>
          <w:szCs w:val="24"/>
        </w:rPr>
      </w:pPr>
      <w:r w:rsidRPr="00E27B01">
        <w:rPr>
          <w:rStyle w:val="FontStyle19"/>
          <w:sz w:val="24"/>
          <w:szCs w:val="24"/>
        </w:rPr>
        <w:t xml:space="preserve">8. </w:t>
      </w:r>
      <w:r w:rsidRPr="00E27B01">
        <w:rPr>
          <w:rFonts w:ascii="Times New Roman" w:hAnsi="Times New Roman" w:cs="Times New Roman"/>
          <w:sz w:val="24"/>
          <w:szCs w:val="24"/>
          <w:u w:val="single"/>
        </w:rPr>
        <w:t>Pradin</w:t>
      </w:r>
      <w:r w:rsidR="004173BD">
        <w:rPr>
          <w:rFonts w:ascii="Times New Roman" w:hAnsi="Times New Roman" w:cs="Times New Roman"/>
          <w:sz w:val="24"/>
          <w:szCs w:val="24"/>
          <w:u w:val="single"/>
        </w:rPr>
        <w:t>is mėnesinis 1 kv. m nuompinig</w:t>
      </w:r>
      <w:r w:rsidRPr="00E27B01">
        <w:rPr>
          <w:rFonts w:ascii="Times New Roman" w:hAnsi="Times New Roman" w:cs="Times New Roman"/>
          <w:sz w:val="24"/>
          <w:szCs w:val="24"/>
          <w:u w:val="single"/>
        </w:rPr>
        <w:t>ių dydis – 0,78 Eur</w:t>
      </w:r>
      <w:r w:rsidR="006A634F" w:rsidRPr="000144F9">
        <w:rPr>
          <w:rFonts w:ascii="Times New Roman" w:hAnsi="Times New Roman" w:cs="Times New Roman"/>
          <w:sz w:val="24"/>
          <w:szCs w:val="24"/>
        </w:rPr>
        <w:t>.</w:t>
      </w:r>
    </w:p>
    <w:p w14:paraId="73F75166" w14:textId="77777777" w:rsidR="00E27B01" w:rsidRPr="00E27B01" w:rsidRDefault="00E27B01" w:rsidP="00E27B01">
      <w:pPr>
        <w:pStyle w:val="Betarp"/>
        <w:ind w:firstLine="709"/>
        <w:jc w:val="both"/>
        <w:rPr>
          <w:rFonts w:ascii="Times New Roman" w:hAnsi="Times New Roman" w:cs="Times New Roman"/>
          <w:sz w:val="24"/>
          <w:szCs w:val="24"/>
        </w:rPr>
      </w:pPr>
      <w:r w:rsidRPr="00E27B01">
        <w:rPr>
          <w:rStyle w:val="FontStyle19"/>
          <w:sz w:val="24"/>
          <w:szCs w:val="24"/>
        </w:rPr>
        <w:t xml:space="preserve">Pradinis nuompinigių dydis apskaičiuotas remiantis Šalčininkų rajono savivaldybės tarybos 2008 m. liepos 31 d. sprendimu Nr. T-528 patvirtintu Nuompinigių už Šalčininkų rajono savivaldybės materialiojo turto nuomą skaičiavimo tvarkos aprašu (su 2011 m. gegužės 25 d. sprendimo pakeitimu Nr. T-88). </w:t>
      </w:r>
    </w:p>
    <w:p w14:paraId="71FAB7C1" w14:textId="77777777" w:rsidR="00E27B01" w:rsidRPr="00E27B01" w:rsidRDefault="00E27B01" w:rsidP="00E27B01">
      <w:pPr>
        <w:pStyle w:val="Betarp"/>
        <w:ind w:firstLine="709"/>
        <w:jc w:val="both"/>
        <w:rPr>
          <w:rFonts w:ascii="Times New Roman" w:hAnsi="Times New Roman" w:cs="Times New Roman"/>
          <w:sz w:val="24"/>
          <w:szCs w:val="24"/>
        </w:rPr>
      </w:pPr>
      <w:r w:rsidRPr="00E27B01">
        <w:rPr>
          <w:rStyle w:val="FontStyle19"/>
          <w:sz w:val="24"/>
          <w:szCs w:val="24"/>
        </w:rPr>
        <w:t xml:space="preserve">9. Turtas išnuomojamas </w:t>
      </w:r>
      <w:r w:rsidRPr="00E27B01">
        <w:rPr>
          <w:rFonts w:ascii="Times New Roman" w:hAnsi="Times New Roman" w:cs="Times New Roman"/>
          <w:sz w:val="24"/>
          <w:szCs w:val="24"/>
        </w:rPr>
        <w:t>10 metų</w:t>
      </w:r>
      <w:r w:rsidRPr="00E27B01">
        <w:rPr>
          <w:rStyle w:val="FontStyle19"/>
          <w:sz w:val="24"/>
          <w:szCs w:val="24"/>
        </w:rPr>
        <w:t xml:space="preserve"> laikotarpiui.</w:t>
      </w:r>
    </w:p>
    <w:p w14:paraId="3A685123" w14:textId="77777777" w:rsidR="00E27B01" w:rsidRPr="00E27B01" w:rsidRDefault="00E27B01" w:rsidP="00E27B01">
      <w:pPr>
        <w:pStyle w:val="Betarp"/>
        <w:ind w:firstLine="709"/>
        <w:jc w:val="both"/>
        <w:rPr>
          <w:rFonts w:ascii="Times New Roman" w:hAnsi="Times New Roman" w:cs="Times New Roman"/>
          <w:sz w:val="24"/>
          <w:szCs w:val="24"/>
        </w:rPr>
      </w:pPr>
      <w:r w:rsidRPr="00E27B01">
        <w:rPr>
          <w:rStyle w:val="FontStyle19"/>
          <w:sz w:val="24"/>
          <w:szCs w:val="24"/>
        </w:rPr>
        <w:t>10. Pasibaigus nuomos sutarties galiojimo terminui, su Nuomininku, visiškai įvykdžiusiu pagal nuomos sutartį prisiimtas pareigas, nuomos sutartis galės būti atnaujinta Lietuvos Respublikos civilinio kodekso nustatyta tvarka.</w:t>
      </w:r>
    </w:p>
    <w:p w14:paraId="4EFD8674" w14:textId="16A01711" w:rsidR="00E27B01" w:rsidRPr="00E27B01" w:rsidRDefault="00E27B01" w:rsidP="00E27B01">
      <w:pPr>
        <w:pStyle w:val="Betarp"/>
        <w:ind w:firstLine="709"/>
        <w:jc w:val="both"/>
        <w:rPr>
          <w:rFonts w:ascii="Times New Roman" w:hAnsi="Times New Roman" w:cs="Times New Roman"/>
          <w:sz w:val="24"/>
          <w:szCs w:val="24"/>
        </w:rPr>
      </w:pPr>
      <w:r w:rsidRPr="00E27B01">
        <w:rPr>
          <w:rStyle w:val="FontStyle19"/>
          <w:sz w:val="24"/>
          <w:szCs w:val="24"/>
        </w:rPr>
        <w:t xml:space="preserve">11. Tikslias Turto esamas technines charakteristikas galima įvertinti apžiūros vietoje kiekvieną pirmadienį nuo 10 val. iki 15 val., bet ne vėliau kaip likus 3 darbo dienoms iki paraiškų pateikimo termino pabaigos. Suinteresuotas asmuo, norėdamas apsilankyti objekte, turi iš anksto apie tai pranešti el. p. </w:t>
      </w:r>
      <w:hyperlink r:id="rId7" w:history="1">
        <w:r w:rsidRPr="00E27B01">
          <w:rPr>
            <w:rStyle w:val="Hipersaitas"/>
            <w:rFonts w:ascii="Times New Roman" w:hAnsi="Times New Roman" w:cs="Times New Roman"/>
            <w:sz w:val="24"/>
            <w:szCs w:val="24"/>
          </w:rPr>
          <w:t>olga.goj@salcininkai.lt</w:t>
        </w:r>
      </w:hyperlink>
      <w:r w:rsidRPr="00E27B01">
        <w:rPr>
          <w:rStyle w:val="FontStyle19"/>
          <w:sz w:val="24"/>
          <w:szCs w:val="24"/>
        </w:rPr>
        <w:t xml:space="preserve"> arba telefonu (8 380) 20 207. Taip pat papildoma informacija teikiama       </w:t>
      </w:r>
      <w:r w:rsidR="00771D36">
        <w:rPr>
          <w:rStyle w:val="FontStyle19"/>
          <w:sz w:val="24"/>
          <w:szCs w:val="24"/>
        </w:rPr>
        <w:t xml:space="preserve">          tel. (8 380) 20</w:t>
      </w:r>
      <w:r w:rsidR="009140B9">
        <w:rPr>
          <w:rStyle w:val="FontStyle19"/>
          <w:sz w:val="24"/>
          <w:szCs w:val="24"/>
        </w:rPr>
        <w:t xml:space="preserve"> </w:t>
      </w:r>
      <w:r w:rsidR="00771D36">
        <w:rPr>
          <w:rStyle w:val="FontStyle19"/>
          <w:sz w:val="24"/>
          <w:szCs w:val="24"/>
        </w:rPr>
        <w:t>133</w:t>
      </w:r>
      <w:r w:rsidR="008D761E">
        <w:rPr>
          <w:rStyle w:val="FontStyle19"/>
          <w:sz w:val="24"/>
          <w:szCs w:val="24"/>
        </w:rPr>
        <w:t>.</w:t>
      </w:r>
      <w:r w:rsidRPr="00E27B01">
        <w:rPr>
          <w:rStyle w:val="FontStyle19"/>
          <w:sz w:val="24"/>
          <w:szCs w:val="24"/>
        </w:rPr>
        <w:t xml:space="preserve"> Susipažinti su </w:t>
      </w:r>
      <w:r w:rsidRPr="00E27B01">
        <w:rPr>
          <w:rFonts w:ascii="Times New Roman" w:hAnsi="Times New Roman" w:cs="Times New Roman"/>
          <w:sz w:val="24"/>
          <w:szCs w:val="24"/>
        </w:rPr>
        <w:t>Jašiūnų dvaro sodybos kompleksui priklausančio gyvenamojo namo (oficinos) (G294K) rekonstrukcijos parengtu techniniu projektu galima iš anksto susitarus su aukščiau nurodytu asmeniu.</w:t>
      </w:r>
    </w:p>
    <w:p w14:paraId="6F1BE8B4" w14:textId="77777777" w:rsidR="00E27B01" w:rsidRDefault="00E27B01" w:rsidP="00E27B01">
      <w:pPr>
        <w:pStyle w:val="Style3"/>
        <w:widowControl/>
        <w:tabs>
          <w:tab w:val="left" w:pos="878"/>
        </w:tabs>
        <w:spacing w:line="274" w:lineRule="exact"/>
        <w:ind w:right="7" w:firstLine="709"/>
        <w:rPr>
          <w:lang w:val="lt-LT" w:eastAsia="lt-LT"/>
        </w:rPr>
      </w:pPr>
    </w:p>
    <w:p w14:paraId="034EE2C9" w14:textId="77777777" w:rsidR="006A634F" w:rsidRDefault="006A634F" w:rsidP="00E27B01">
      <w:pPr>
        <w:pStyle w:val="Style5"/>
        <w:widowControl/>
        <w:spacing w:before="48" w:after="240" w:line="240" w:lineRule="auto"/>
        <w:rPr>
          <w:rStyle w:val="FontStyle20"/>
          <w:lang w:val="lt-LT" w:eastAsia="lt-LT"/>
        </w:rPr>
      </w:pPr>
    </w:p>
    <w:p w14:paraId="4A2FE7FB" w14:textId="77777777" w:rsidR="006A634F" w:rsidRDefault="006A634F" w:rsidP="00E27B01">
      <w:pPr>
        <w:pStyle w:val="Style5"/>
        <w:widowControl/>
        <w:spacing w:before="48" w:after="240" w:line="240" w:lineRule="auto"/>
        <w:rPr>
          <w:rStyle w:val="FontStyle20"/>
          <w:lang w:val="lt-LT" w:eastAsia="lt-LT"/>
        </w:rPr>
      </w:pPr>
    </w:p>
    <w:p w14:paraId="6FA3E05E" w14:textId="77777777" w:rsidR="006A634F" w:rsidRDefault="006A634F" w:rsidP="00E27B01">
      <w:pPr>
        <w:pStyle w:val="Style5"/>
        <w:widowControl/>
        <w:spacing w:before="48" w:after="240" w:line="240" w:lineRule="auto"/>
        <w:rPr>
          <w:rStyle w:val="FontStyle20"/>
          <w:lang w:val="lt-LT" w:eastAsia="lt-LT"/>
        </w:rPr>
      </w:pPr>
    </w:p>
    <w:p w14:paraId="365771ED" w14:textId="2AE35E42" w:rsidR="00E27B01" w:rsidRPr="00041D17" w:rsidRDefault="00E27B01" w:rsidP="00E27B01">
      <w:pPr>
        <w:pStyle w:val="Style5"/>
        <w:widowControl/>
        <w:spacing w:before="48" w:after="240" w:line="240" w:lineRule="auto"/>
        <w:rPr>
          <w:lang w:val="lt-LT"/>
        </w:rPr>
      </w:pPr>
      <w:r w:rsidRPr="00041D17">
        <w:rPr>
          <w:rStyle w:val="FontStyle20"/>
          <w:lang w:val="lt-LT" w:eastAsia="lt-LT"/>
        </w:rPr>
        <w:lastRenderedPageBreak/>
        <w:t>IV. NUOMOS SUTARTIES SĄLYGOS</w:t>
      </w:r>
    </w:p>
    <w:p w14:paraId="375F0A3A" w14:textId="77777777" w:rsidR="006A634F" w:rsidRDefault="00E27B01" w:rsidP="00E27B01">
      <w:pPr>
        <w:ind w:firstLine="709"/>
        <w:jc w:val="both"/>
        <w:rPr>
          <w:rStyle w:val="FontStyle19"/>
          <w:sz w:val="24"/>
          <w:szCs w:val="24"/>
          <w:lang w:eastAsia="lt-LT"/>
        </w:rPr>
      </w:pPr>
      <w:r w:rsidRPr="00E27B01">
        <w:rPr>
          <w:rStyle w:val="FontStyle19"/>
          <w:sz w:val="24"/>
          <w:szCs w:val="24"/>
          <w:lang w:eastAsia="lt-LT"/>
        </w:rPr>
        <w:t>12.1. Nuomotojas įsipareigoja:</w:t>
      </w:r>
    </w:p>
    <w:p w14:paraId="3223C52C" w14:textId="019B2174" w:rsidR="00E27B01" w:rsidRPr="00E27B01" w:rsidRDefault="00E27B01" w:rsidP="00E27B01">
      <w:pPr>
        <w:ind w:firstLine="709"/>
        <w:jc w:val="both"/>
      </w:pPr>
      <w:r w:rsidRPr="00E27B01">
        <w:rPr>
          <w:rStyle w:val="FontStyle19"/>
          <w:sz w:val="24"/>
          <w:szCs w:val="24"/>
          <w:lang w:eastAsia="lt-LT"/>
        </w:rPr>
        <w:t xml:space="preserve">12.1.1. parengti ir pateikti paraišką finansavimui gauti pagal </w:t>
      </w:r>
      <w:r w:rsidRPr="00E27B01">
        <w:rPr>
          <w:lang w:eastAsia="lt-LT"/>
        </w:rPr>
        <w:t xml:space="preserve">2014–2020 metų </w:t>
      </w:r>
      <w:r w:rsidRPr="00E27B01">
        <w:t>Europos Sąjungos fondų investicijų veiksmų programos 5 prioriteto „Aplinkosauga, gamtos išteklių darnus naudojimas ir prisitaikymas prie klimato kaitos“ Nr. 05.4.1-CPVA-K-303 priemonę „Aktualizuoti viešąjį ir privatų kultūros paveldą“ Jašiūnų dvaro sodybos kompleksui priklausančio gyvenamojo namo (oficinos) (G294K) rekonstrukcijai ir pritaikymui turizmo reikmėms. Nuomotojas apmoka paraiškos ir verslo plano rengimo bei dalį objekto pritaikymo išlaidų.</w:t>
      </w:r>
    </w:p>
    <w:p w14:paraId="214FE681" w14:textId="77777777" w:rsidR="00E27B01" w:rsidRPr="00E27B01" w:rsidRDefault="00E27B01" w:rsidP="00E27B01">
      <w:pPr>
        <w:pStyle w:val="Betarp"/>
        <w:ind w:firstLine="709"/>
        <w:jc w:val="both"/>
        <w:rPr>
          <w:rFonts w:ascii="Times New Roman" w:hAnsi="Times New Roman" w:cs="Times New Roman"/>
          <w:sz w:val="24"/>
          <w:szCs w:val="24"/>
        </w:rPr>
      </w:pPr>
      <w:r w:rsidRPr="00E27B01">
        <w:rPr>
          <w:rFonts w:ascii="Times New Roman" w:hAnsi="Times New Roman" w:cs="Times New Roman"/>
          <w:sz w:val="24"/>
          <w:szCs w:val="24"/>
        </w:rPr>
        <w:t>12.1.2. per 3 darbo dienas nuo nuomos sutarties pasirašymo perduoti nuomininkui Konkurso sąlygų 5 punkte nurodytą Turtą pagal turto perdavimo ir priėmimo aktą.</w:t>
      </w:r>
    </w:p>
    <w:p w14:paraId="114A9B36" w14:textId="77777777" w:rsidR="00E27B01" w:rsidRPr="00E27B01" w:rsidRDefault="00E27B01" w:rsidP="00E27B01">
      <w:pPr>
        <w:pStyle w:val="Betarp"/>
        <w:ind w:firstLine="709"/>
        <w:jc w:val="both"/>
        <w:rPr>
          <w:rFonts w:ascii="Times New Roman" w:hAnsi="Times New Roman" w:cs="Times New Roman"/>
          <w:sz w:val="24"/>
          <w:szCs w:val="24"/>
        </w:rPr>
      </w:pPr>
      <w:r w:rsidRPr="00E27B01">
        <w:rPr>
          <w:rFonts w:ascii="Times New Roman" w:hAnsi="Times New Roman" w:cs="Times New Roman"/>
          <w:sz w:val="24"/>
          <w:szCs w:val="24"/>
        </w:rPr>
        <w:t>12.1.3. pasibaigus nuomos sutarties galiojimo terminui arba nuomos sutartį nutraukus prieš terminą, priimti iš nuomininko Turtą.</w:t>
      </w:r>
    </w:p>
    <w:p w14:paraId="763130DE" w14:textId="77777777" w:rsidR="00E27B01" w:rsidRPr="00E27B01" w:rsidRDefault="00E27B01" w:rsidP="00E27B01">
      <w:pPr>
        <w:pStyle w:val="Betarp"/>
        <w:ind w:firstLine="709"/>
        <w:jc w:val="both"/>
        <w:rPr>
          <w:rFonts w:ascii="Times New Roman" w:hAnsi="Times New Roman" w:cs="Times New Roman"/>
          <w:sz w:val="24"/>
          <w:szCs w:val="24"/>
        </w:rPr>
      </w:pPr>
      <w:r w:rsidRPr="00E27B01">
        <w:rPr>
          <w:rFonts w:ascii="Times New Roman" w:hAnsi="Times New Roman" w:cs="Times New Roman"/>
          <w:sz w:val="24"/>
          <w:szCs w:val="24"/>
        </w:rPr>
        <w:t xml:space="preserve">12.2. Nuomotojas turi teisę nuomos sutarties galiojimo laikotarpiu tikrinti išnuomotą Turtą, taip pat turi kitų teisių ir pareigų, nustatytų nuomos sutartyje ir teisės aktuose. </w:t>
      </w:r>
    </w:p>
    <w:p w14:paraId="582CB513" w14:textId="77777777" w:rsidR="00E27B01" w:rsidRPr="00E27B01" w:rsidRDefault="00E27B01" w:rsidP="00E27B01">
      <w:pPr>
        <w:pStyle w:val="Betarp"/>
        <w:ind w:firstLine="709"/>
        <w:jc w:val="both"/>
        <w:rPr>
          <w:rFonts w:ascii="Times New Roman" w:hAnsi="Times New Roman" w:cs="Times New Roman"/>
          <w:sz w:val="24"/>
          <w:szCs w:val="24"/>
        </w:rPr>
      </w:pPr>
      <w:r w:rsidRPr="00E27B01">
        <w:rPr>
          <w:rFonts w:ascii="Times New Roman" w:hAnsi="Times New Roman" w:cs="Times New Roman"/>
          <w:sz w:val="24"/>
          <w:szCs w:val="24"/>
        </w:rPr>
        <w:t xml:space="preserve">12.3. Nuomininkas įsipareigoja: </w:t>
      </w:r>
    </w:p>
    <w:p w14:paraId="462B80A1" w14:textId="77777777" w:rsidR="00E27B01" w:rsidRPr="00E27B01" w:rsidRDefault="00E27B01" w:rsidP="00E27B01">
      <w:pPr>
        <w:pStyle w:val="Betarp"/>
        <w:ind w:firstLine="709"/>
        <w:jc w:val="both"/>
        <w:rPr>
          <w:rFonts w:ascii="Times New Roman" w:hAnsi="Times New Roman" w:cs="Times New Roman"/>
          <w:bCs/>
          <w:sz w:val="24"/>
          <w:szCs w:val="24"/>
        </w:rPr>
      </w:pPr>
      <w:r w:rsidRPr="00E27B01">
        <w:rPr>
          <w:rFonts w:ascii="Times New Roman" w:hAnsi="Times New Roman" w:cs="Times New Roman"/>
          <w:sz w:val="24"/>
          <w:szCs w:val="24"/>
        </w:rPr>
        <w:t>12.3.1.</w:t>
      </w:r>
      <w:r w:rsidRPr="00E27B01">
        <w:rPr>
          <w:rStyle w:val="FontStyle20"/>
          <w:sz w:val="24"/>
          <w:szCs w:val="24"/>
        </w:rPr>
        <w:t xml:space="preserve"> </w:t>
      </w:r>
      <w:r w:rsidRPr="00E27B01">
        <w:rPr>
          <w:rFonts w:ascii="Times New Roman" w:hAnsi="Times New Roman" w:cs="Times New Roman"/>
          <w:sz w:val="24"/>
          <w:szCs w:val="24"/>
          <w:u w:val="single"/>
        </w:rPr>
        <w:t xml:space="preserve">tuo atveju, jei bus gauta Europos Sąjungos fondų investicijos parama, Nuomininkas įsipareigoja investuoti į Jašiūnų dvaro sodybos kompleksui priklausančio gyvenamojo namo (oficinos) atnaujinimą savo lėšomis padengdamas ne mažiau nei 20 proc. tvarkybos darbų bei ne mažiau nei 20 proc. viso projekto vertės (įskaitant tvarkybos, statybos tvarkomuosius darbus). Taip pat turi būti investuojama į </w:t>
      </w:r>
      <w:r w:rsidRPr="00CA3F06">
        <w:rPr>
          <w:rFonts w:ascii="Times New Roman" w:hAnsi="Times New Roman" w:cs="Times New Roman"/>
          <w:sz w:val="24"/>
          <w:szCs w:val="24"/>
          <w:u w:val="single"/>
        </w:rPr>
        <w:t xml:space="preserve">Jašiūnų dvaro sodybos kompleksui priklausančio gyvenamojo namo (oficinos) </w:t>
      </w:r>
      <w:r w:rsidRPr="00E27B01">
        <w:rPr>
          <w:rFonts w:ascii="Times New Roman" w:hAnsi="Times New Roman" w:cs="Times New Roman"/>
          <w:sz w:val="24"/>
          <w:szCs w:val="24"/>
          <w:u w:val="single"/>
        </w:rPr>
        <w:t>pritaikymą kultūrinėms, edukacinėms, ekonominėms, socialinėms ir kitoms reikmėms, t. y. užtikrinant kultūros paveldo objekto patrauklumą ir prieinamumą visuomenei, siekiant sudominti ir įtraukti kuo didesnę visuomenės dalį ir kuo įvairesnes tikslines grupes, išlaikant esamus ir (arba) sukuriant papildomus (naujus) lankytojų srautus. Jašiūnų dvaro sodybos kompleksui priklausančiame gyvenamajame name (oficinoje) turi būti įrengtas viešbutis, o jo veikla turi tęstis tiek, kiek bus numatyta finansavimo ir administravimo sutartyje (jei bus gautas finansavimas).</w:t>
      </w:r>
    </w:p>
    <w:p w14:paraId="0DF27B74" w14:textId="77777777" w:rsidR="00E27B01" w:rsidRPr="00E27B01" w:rsidRDefault="00E27B01" w:rsidP="00E27B01">
      <w:pPr>
        <w:ind w:firstLine="709"/>
        <w:jc w:val="both"/>
      </w:pPr>
      <w:r w:rsidRPr="00E27B01">
        <w:t>12.3.2. Nuomininkas privalo dalyvauti (būti projekto partneriu/vykdytoju) teikiant Jašiūnų dvaro sodybos kompleksui priklausančio gyvenamojo namo (oficinos)  atnaujinimo projekto paraišką pagal 2014-2020 metų Europos Sąjungos fondų investicijų veiksmų programos 5 prioriteto „Aplinkosauga, gamtos išteklių darnus naudojimas ir prisitaikymas prie klimato kaitos“ Nr. 05.4.1-CPVA-K-303 priemonės „Aktualizuoti viešąjį ir privatų kultūros paveldą“ kvietimą Nr. 1.</w:t>
      </w:r>
    </w:p>
    <w:p w14:paraId="2A76D840" w14:textId="77777777" w:rsidR="00E27B01" w:rsidRPr="00E27B01" w:rsidRDefault="00E27B01" w:rsidP="00E27B01">
      <w:pPr>
        <w:pStyle w:val="Betarp"/>
        <w:ind w:firstLine="709"/>
        <w:jc w:val="both"/>
        <w:rPr>
          <w:rFonts w:ascii="Times New Roman" w:hAnsi="Times New Roman" w:cs="Times New Roman"/>
          <w:sz w:val="24"/>
          <w:szCs w:val="24"/>
          <w:u w:val="single"/>
        </w:rPr>
      </w:pPr>
      <w:r w:rsidRPr="00E27B01">
        <w:rPr>
          <w:rFonts w:ascii="Times New Roman" w:hAnsi="Times New Roman" w:cs="Times New Roman"/>
          <w:sz w:val="24"/>
          <w:szCs w:val="24"/>
        </w:rPr>
        <w:t xml:space="preserve">12.3.3. </w:t>
      </w:r>
      <w:r w:rsidRPr="00CA3F06">
        <w:rPr>
          <w:rStyle w:val="FontStyle20"/>
          <w:b w:val="0"/>
          <w:sz w:val="24"/>
          <w:szCs w:val="24"/>
        </w:rPr>
        <w:t>pateikti investicijas pagrindžiančius dokumentus, jei bus gauta</w:t>
      </w:r>
      <w:r w:rsidRPr="00E27B01">
        <w:rPr>
          <w:rStyle w:val="FontStyle20"/>
          <w:sz w:val="24"/>
          <w:szCs w:val="24"/>
        </w:rPr>
        <w:t xml:space="preserve"> </w:t>
      </w:r>
      <w:r w:rsidRPr="00E27B01">
        <w:rPr>
          <w:rFonts w:ascii="Times New Roman" w:hAnsi="Times New Roman" w:cs="Times New Roman"/>
          <w:bCs/>
          <w:sz w:val="24"/>
          <w:szCs w:val="24"/>
        </w:rPr>
        <w:t xml:space="preserve">2014–2020 metų Europos Sąjungos fondų investicijų parama pagal veiksmų programos 5 prioriteto „Aplinkosauga, gamtos išteklių darnus naudojimas ir prisitaikymas prie klimato kaitos“ Nr. 05.4.1-CPVA-K-303 priemonę „Aktualizuoti viešąjį ir privatų kultūros paveldą“ </w:t>
      </w:r>
      <w:r w:rsidRPr="00E27B01">
        <w:rPr>
          <w:rFonts w:ascii="Times New Roman" w:hAnsi="Times New Roman" w:cs="Times New Roman"/>
          <w:sz w:val="24"/>
          <w:szCs w:val="24"/>
        </w:rPr>
        <w:t xml:space="preserve">Jašiūnų dvaro sodybos kompleksui priklausančio gyvenamojo namo (oficinos) (G294K) </w:t>
      </w:r>
      <w:r w:rsidRPr="00E27B01">
        <w:rPr>
          <w:rFonts w:ascii="Times New Roman" w:hAnsi="Times New Roman" w:cs="Times New Roman"/>
          <w:bCs/>
          <w:sz w:val="24"/>
          <w:szCs w:val="24"/>
        </w:rPr>
        <w:t>rekonstrukcijai ir pritaikymui turizmo reikmėms</w:t>
      </w:r>
      <w:r w:rsidRPr="00E27B01">
        <w:rPr>
          <w:rStyle w:val="FontStyle19"/>
          <w:sz w:val="24"/>
          <w:szCs w:val="24"/>
        </w:rPr>
        <w:t xml:space="preserve">. Negavus </w:t>
      </w:r>
      <w:r w:rsidRPr="00E27B01">
        <w:rPr>
          <w:rFonts w:ascii="Times New Roman" w:hAnsi="Times New Roman" w:cs="Times New Roman"/>
          <w:bCs/>
          <w:sz w:val="24"/>
          <w:szCs w:val="24"/>
        </w:rPr>
        <w:t>Europos Sąjungos fondų investicijų paramos pagal aukščiau nurodytą programą, sutartis dėl Turto nuomos su konkurso laimėtoju – liks neįsigaliojusi.</w:t>
      </w:r>
    </w:p>
    <w:p w14:paraId="2C52D130" w14:textId="77777777" w:rsidR="00E27B01" w:rsidRPr="00E27B01" w:rsidRDefault="00E27B01" w:rsidP="00E27B01">
      <w:pPr>
        <w:pStyle w:val="Betarp"/>
        <w:ind w:firstLine="709"/>
        <w:jc w:val="both"/>
        <w:rPr>
          <w:rFonts w:ascii="Times New Roman" w:hAnsi="Times New Roman" w:cs="Times New Roman"/>
          <w:sz w:val="24"/>
          <w:szCs w:val="24"/>
        </w:rPr>
      </w:pPr>
      <w:r w:rsidRPr="00E27B01">
        <w:rPr>
          <w:rFonts w:ascii="Times New Roman" w:hAnsi="Times New Roman" w:cs="Times New Roman"/>
          <w:bCs/>
          <w:sz w:val="24"/>
          <w:szCs w:val="24"/>
        </w:rPr>
        <w:t xml:space="preserve">12.3.4. </w:t>
      </w:r>
      <w:r w:rsidRPr="00E27B01">
        <w:rPr>
          <w:rFonts w:ascii="Times New Roman" w:hAnsi="Times New Roman" w:cs="Times New Roman"/>
          <w:sz w:val="24"/>
          <w:szCs w:val="24"/>
        </w:rPr>
        <w:t>per 5 darbo dienas nuo priėmimo ir perdavimo akto pasirašymo įregistruoti nuomos sutartį valstybės įmonėje Registrų centre.</w:t>
      </w:r>
    </w:p>
    <w:p w14:paraId="002FF249" w14:textId="77777777" w:rsidR="00E27B01" w:rsidRPr="00E27B01" w:rsidRDefault="00E27B01" w:rsidP="00E27B01">
      <w:pPr>
        <w:pStyle w:val="Betarp"/>
        <w:ind w:firstLine="709"/>
        <w:jc w:val="both"/>
        <w:rPr>
          <w:rFonts w:ascii="Times New Roman" w:hAnsi="Times New Roman" w:cs="Times New Roman"/>
          <w:sz w:val="24"/>
          <w:szCs w:val="24"/>
        </w:rPr>
      </w:pPr>
      <w:r w:rsidRPr="00E27B01">
        <w:rPr>
          <w:rFonts w:ascii="Times New Roman" w:hAnsi="Times New Roman" w:cs="Times New Roman"/>
          <w:sz w:val="24"/>
          <w:szCs w:val="24"/>
        </w:rPr>
        <w:t xml:space="preserve">12.3.5. </w:t>
      </w:r>
      <w:r w:rsidRPr="00E27B01">
        <w:rPr>
          <w:rFonts w:ascii="Times New Roman" w:hAnsi="Times New Roman" w:cs="Times New Roman"/>
          <w:color w:val="000000"/>
          <w:sz w:val="24"/>
          <w:szCs w:val="24"/>
        </w:rPr>
        <w:t xml:space="preserve">per 3 darbo dienas nuo Sutarties pasirašymo </w:t>
      </w:r>
      <w:r w:rsidRPr="00E27B01">
        <w:rPr>
          <w:rFonts w:ascii="Times New Roman" w:hAnsi="Times New Roman" w:cs="Times New Roman"/>
          <w:sz w:val="24"/>
          <w:szCs w:val="24"/>
        </w:rPr>
        <w:t>priimti Konkurso sąlygų 5 punkte nurodytą Turtą pagal turto perdavimo ir priėmimo aktą.</w:t>
      </w:r>
    </w:p>
    <w:p w14:paraId="4A6E97D0" w14:textId="77777777" w:rsidR="00E27B01" w:rsidRPr="00E27B01" w:rsidRDefault="00E27B01" w:rsidP="00E27B01">
      <w:pPr>
        <w:pStyle w:val="Style3"/>
        <w:widowControl/>
        <w:tabs>
          <w:tab w:val="left" w:pos="1418"/>
        </w:tabs>
        <w:spacing w:line="274" w:lineRule="exact"/>
        <w:ind w:right="7" w:firstLine="709"/>
        <w:rPr>
          <w:rStyle w:val="FontStyle19"/>
          <w:sz w:val="24"/>
          <w:szCs w:val="24"/>
          <w:lang w:val="lt-LT" w:eastAsia="lt-LT"/>
        </w:rPr>
      </w:pPr>
      <w:r w:rsidRPr="00E27B01">
        <w:rPr>
          <w:lang w:val="lt-LT"/>
        </w:rPr>
        <w:t xml:space="preserve">12.3.6. </w:t>
      </w:r>
      <w:r w:rsidRPr="00E27B01">
        <w:rPr>
          <w:rStyle w:val="FontStyle19"/>
          <w:sz w:val="24"/>
          <w:szCs w:val="24"/>
          <w:lang w:val="lt-LT" w:eastAsia="lt-LT"/>
        </w:rPr>
        <w:t>teikti apgyvendinimo paslaugas Rūmų mokslinių konferencijų, edukacinių seminarų ir kitų kultūrinių renginių metu pagal iš anksto pateiktą preliminarų renginių grafiką.</w:t>
      </w:r>
    </w:p>
    <w:p w14:paraId="0FC2D05F" w14:textId="77777777" w:rsidR="00E27B01" w:rsidRPr="00E27B01" w:rsidRDefault="00E27B01" w:rsidP="00E27B01">
      <w:pPr>
        <w:pStyle w:val="Style3"/>
        <w:widowControl/>
        <w:tabs>
          <w:tab w:val="left" w:pos="1418"/>
        </w:tabs>
        <w:spacing w:line="274" w:lineRule="exact"/>
        <w:ind w:right="7" w:firstLine="709"/>
        <w:rPr>
          <w:lang w:val="lt-LT"/>
        </w:rPr>
      </w:pPr>
      <w:r w:rsidRPr="00E27B01">
        <w:rPr>
          <w:rStyle w:val="FontStyle19"/>
          <w:sz w:val="24"/>
          <w:szCs w:val="24"/>
          <w:lang w:val="lt-LT" w:eastAsia="lt-LT"/>
        </w:rPr>
        <w:t>12.3.7. Nuomotojo prašymu, pagal atskirus susitarimus, rengti priėmimų, reprezentacinių ir kitų specialių renginių lankytojų aptarnavimą, pagal iš anksto suderintą renginių grafiką.</w:t>
      </w:r>
    </w:p>
    <w:p w14:paraId="3FC08B27" w14:textId="77777777" w:rsidR="00E27B01" w:rsidRPr="00E27B01" w:rsidRDefault="00E27B01" w:rsidP="00E27B01">
      <w:pPr>
        <w:pStyle w:val="Betarp"/>
        <w:ind w:firstLine="709"/>
        <w:jc w:val="both"/>
        <w:rPr>
          <w:rFonts w:ascii="Times New Roman" w:hAnsi="Times New Roman" w:cs="Times New Roman"/>
          <w:sz w:val="24"/>
          <w:szCs w:val="24"/>
          <w:lang w:val="pt-BR"/>
        </w:rPr>
      </w:pPr>
      <w:r w:rsidRPr="00E27B01">
        <w:rPr>
          <w:rFonts w:ascii="Times New Roman" w:hAnsi="Times New Roman" w:cs="Times New Roman"/>
          <w:sz w:val="24"/>
          <w:szCs w:val="24"/>
        </w:rPr>
        <w:t xml:space="preserve">12.3.8. </w:t>
      </w:r>
      <w:r w:rsidRPr="00E27B01">
        <w:rPr>
          <w:rFonts w:ascii="Times New Roman" w:hAnsi="Times New Roman" w:cs="Times New Roman"/>
          <w:sz w:val="24"/>
          <w:szCs w:val="24"/>
          <w:lang w:val="pt-BR"/>
        </w:rPr>
        <w:t>nuomojamose patalpose užtikrinti švarą, valyti patalpas, laikytis higienos, gaisrinės saugos, darbų saugos, elektros ir ryšių tinklų, įrenginių eksploatacijos taisyklių reikalavimų.</w:t>
      </w:r>
    </w:p>
    <w:p w14:paraId="58A72B50" w14:textId="50F56A4F" w:rsidR="00E27B01" w:rsidRPr="00E27B01" w:rsidRDefault="00E27B01" w:rsidP="00E27B01">
      <w:pPr>
        <w:pStyle w:val="Betarp"/>
        <w:ind w:firstLine="709"/>
        <w:jc w:val="both"/>
        <w:rPr>
          <w:rFonts w:ascii="Times New Roman" w:hAnsi="Times New Roman" w:cs="Times New Roman"/>
          <w:sz w:val="24"/>
          <w:szCs w:val="24"/>
          <w:lang w:val="pt-BR"/>
        </w:rPr>
      </w:pPr>
      <w:r w:rsidRPr="00E27B01">
        <w:rPr>
          <w:rFonts w:ascii="Times New Roman" w:hAnsi="Times New Roman" w:cs="Times New Roman"/>
          <w:sz w:val="24"/>
          <w:szCs w:val="24"/>
          <w:lang w:val="pt-BR"/>
        </w:rPr>
        <w:lastRenderedPageBreak/>
        <w:t xml:space="preserve">12.3.9. </w:t>
      </w:r>
      <w:r w:rsidR="006B04FE">
        <w:rPr>
          <w:rFonts w:ascii="Times New Roman" w:hAnsi="Times New Roman" w:cs="Times New Roman"/>
          <w:sz w:val="24"/>
          <w:szCs w:val="24"/>
          <w:lang w:val="pt-BR"/>
        </w:rPr>
        <w:t xml:space="preserve">laiku pagal išrašytas sąskaitas </w:t>
      </w:r>
      <w:r w:rsidRPr="00E27B01">
        <w:rPr>
          <w:rFonts w:ascii="Times New Roman" w:hAnsi="Times New Roman" w:cs="Times New Roman"/>
          <w:sz w:val="24"/>
          <w:szCs w:val="24"/>
          <w:lang w:val="pt-BR"/>
        </w:rPr>
        <w:t>faktūras mokėti nustatytą nuomos mokestį ir kitas priklausančias įmokas ir mokesčius (mokestis už sunaudotą elektros energiją, dujas, šaltą, karštą ir kanalizuojamą vandenį</w:t>
      </w:r>
      <w:r w:rsidRPr="00E27B01">
        <w:rPr>
          <w:rFonts w:ascii="Times New Roman" w:eastAsiaTheme="minorHAnsi" w:hAnsi="Times New Roman" w:cs="Times New Roman"/>
          <w:sz w:val="24"/>
          <w:szCs w:val="24"/>
          <w:lang w:val="pt-BR"/>
        </w:rPr>
        <w:t>)</w:t>
      </w:r>
      <w:r w:rsidRPr="00E27B01">
        <w:rPr>
          <w:rFonts w:ascii="Times New Roman" w:hAnsi="Times New Roman" w:cs="Times New Roman"/>
          <w:sz w:val="24"/>
          <w:szCs w:val="24"/>
          <w:lang w:val="pt-BR"/>
        </w:rPr>
        <w:t>.</w:t>
      </w:r>
    </w:p>
    <w:p w14:paraId="2035753B" w14:textId="77777777" w:rsidR="00E27B01" w:rsidRPr="00E27B01" w:rsidRDefault="00E27B01" w:rsidP="00E27B01">
      <w:pPr>
        <w:pStyle w:val="Betarp"/>
        <w:ind w:firstLine="709"/>
        <w:jc w:val="both"/>
        <w:rPr>
          <w:rFonts w:ascii="Times New Roman" w:hAnsi="Times New Roman" w:cs="Times New Roman"/>
          <w:sz w:val="24"/>
          <w:szCs w:val="24"/>
          <w:lang w:val="pt-BR"/>
        </w:rPr>
      </w:pPr>
      <w:r w:rsidRPr="00E27B01">
        <w:rPr>
          <w:rFonts w:ascii="Times New Roman" w:hAnsi="Times New Roman" w:cs="Times New Roman"/>
          <w:sz w:val="24"/>
          <w:szCs w:val="24"/>
          <w:lang w:val="pt-BR"/>
        </w:rPr>
        <w:t xml:space="preserve">12.3.10. </w:t>
      </w:r>
      <w:r w:rsidRPr="00E27B01">
        <w:rPr>
          <w:rStyle w:val="FontStyle19"/>
          <w:sz w:val="24"/>
          <w:szCs w:val="24"/>
        </w:rPr>
        <w:t>užtikrinti šiukšlių bei kitų atliekų surinkimą, šiukšlių rūšiavimą, laikymą bei išvežimą savo lėšomis. Nuomininkui nesilaikant šių nuostatų, Nuomotojas savo lėšomis vykdo Nuomininko įsipareigojimus. Nuomininkas atlygina dėl šių pareigų atlikimo turėtas Nuomotojo išlaidas.</w:t>
      </w:r>
    </w:p>
    <w:p w14:paraId="3DDF11C1" w14:textId="77777777" w:rsidR="00E27B01" w:rsidRPr="00E27B01" w:rsidRDefault="00E27B01" w:rsidP="00E27B01">
      <w:pPr>
        <w:pStyle w:val="Betarp"/>
        <w:ind w:firstLine="709"/>
        <w:jc w:val="both"/>
        <w:rPr>
          <w:rStyle w:val="FontStyle19"/>
          <w:sz w:val="24"/>
          <w:szCs w:val="24"/>
        </w:rPr>
      </w:pPr>
      <w:r w:rsidRPr="00E27B01">
        <w:rPr>
          <w:rFonts w:ascii="Times New Roman" w:hAnsi="Times New Roman" w:cs="Times New Roman"/>
          <w:sz w:val="24"/>
          <w:szCs w:val="24"/>
          <w:lang w:val="pt-BR"/>
        </w:rPr>
        <w:t xml:space="preserve">12.3.11. </w:t>
      </w:r>
      <w:r w:rsidRPr="00E27B01">
        <w:rPr>
          <w:rStyle w:val="FontStyle19"/>
          <w:sz w:val="24"/>
          <w:szCs w:val="24"/>
        </w:rPr>
        <w:t>užtikrinti teikiamų apgyvendinimo paslaugų kokybės atitikimą higienos normų ir kitų apgyvendinimo paslaugas reglamentuojančių Lietuvos Respublikos teisės aktų reikalavimų atitikimą.</w:t>
      </w:r>
    </w:p>
    <w:p w14:paraId="31B8F13B" w14:textId="77777777" w:rsidR="00E27B01" w:rsidRPr="00E27B01" w:rsidRDefault="00E27B01" w:rsidP="00E27B01">
      <w:pPr>
        <w:pStyle w:val="Betarp"/>
        <w:ind w:firstLine="709"/>
        <w:jc w:val="both"/>
        <w:rPr>
          <w:rStyle w:val="FontStyle19"/>
          <w:sz w:val="24"/>
          <w:szCs w:val="24"/>
        </w:rPr>
      </w:pPr>
      <w:r w:rsidRPr="00E27B01">
        <w:rPr>
          <w:rStyle w:val="FontStyle19"/>
          <w:sz w:val="24"/>
          <w:szCs w:val="24"/>
        </w:rPr>
        <w:t>12.3.12. užtikrinti, kad jo vykdoma veikla per visą nuomos laikotarpį netrikdytų Nuomotojo vykdomos veiklos.</w:t>
      </w:r>
    </w:p>
    <w:p w14:paraId="1F0B2F4A" w14:textId="77777777" w:rsidR="00E27B01" w:rsidRPr="00E27B01" w:rsidRDefault="00E27B01" w:rsidP="00E27B01">
      <w:pPr>
        <w:pStyle w:val="Betarp"/>
        <w:ind w:firstLine="709"/>
        <w:jc w:val="both"/>
        <w:rPr>
          <w:rFonts w:ascii="Times New Roman" w:hAnsi="Times New Roman" w:cs="Times New Roman"/>
          <w:sz w:val="24"/>
          <w:szCs w:val="24"/>
        </w:rPr>
      </w:pPr>
      <w:r w:rsidRPr="00E27B01">
        <w:rPr>
          <w:rFonts w:ascii="Times New Roman" w:hAnsi="Times New Roman" w:cs="Times New Roman"/>
          <w:sz w:val="24"/>
          <w:szCs w:val="24"/>
          <w:lang w:val="pt-BR"/>
        </w:rPr>
        <w:t>12.3.13.</w:t>
      </w:r>
      <w:r w:rsidRPr="00E27B01">
        <w:rPr>
          <w:rFonts w:ascii="Times New Roman" w:hAnsi="Times New Roman" w:cs="Times New Roman"/>
          <w:sz w:val="24"/>
          <w:szCs w:val="24"/>
        </w:rPr>
        <w:t xml:space="preserve"> sudaryti Nuomotojui sąlygas tikrinti nuomojamo Turto būklę.</w:t>
      </w:r>
    </w:p>
    <w:p w14:paraId="0B21EEF8" w14:textId="77777777" w:rsidR="00E27B01" w:rsidRPr="00E27B01" w:rsidRDefault="00E27B01" w:rsidP="00E27B01">
      <w:pPr>
        <w:pStyle w:val="Betarp"/>
        <w:ind w:firstLine="709"/>
        <w:jc w:val="both"/>
        <w:rPr>
          <w:rFonts w:ascii="Times New Roman" w:hAnsi="Times New Roman" w:cs="Times New Roman"/>
          <w:sz w:val="24"/>
          <w:szCs w:val="24"/>
        </w:rPr>
      </w:pPr>
      <w:r w:rsidRPr="00E27B01">
        <w:rPr>
          <w:rFonts w:ascii="Times New Roman" w:hAnsi="Times New Roman" w:cs="Times New Roman"/>
          <w:sz w:val="24"/>
          <w:szCs w:val="24"/>
        </w:rPr>
        <w:t>12.3.14. pasibaigus nuomos sutarties galiojimo terminui arba nuomos sutartį nutraukus prieš terminą, perduoti Turtą pagal turto perdavimo ir priėmimo aktą.</w:t>
      </w:r>
    </w:p>
    <w:p w14:paraId="2FD965B4" w14:textId="77777777" w:rsidR="00E27B01" w:rsidRPr="00E27B01" w:rsidRDefault="00E27B01" w:rsidP="00E27B01">
      <w:pPr>
        <w:pStyle w:val="Style3"/>
        <w:widowControl/>
        <w:tabs>
          <w:tab w:val="left" w:pos="850"/>
        </w:tabs>
        <w:spacing w:line="274" w:lineRule="exact"/>
        <w:ind w:right="6" w:firstLine="709"/>
        <w:rPr>
          <w:rStyle w:val="FontStyle19"/>
          <w:sz w:val="24"/>
          <w:szCs w:val="24"/>
          <w:lang w:val="lt-LT" w:eastAsia="lt-LT"/>
        </w:rPr>
      </w:pPr>
      <w:r w:rsidRPr="00E27B01">
        <w:rPr>
          <w:lang w:val="lt-LT"/>
        </w:rPr>
        <w:t>12.4.</w:t>
      </w:r>
      <w:r w:rsidRPr="00E27B01">
        <w:rPr>
          <w:rStyle w:val="FontStyle19"/>
          <w:sz w:val="24"/>
          <w:szCs w:val="24"/>
          <w:lang w:val="lt-LT" w:eastAsia="lt-LT"/>
        </w:rPr>
        <w:t xml:space="preserve"> Pasibaigus nuomos sutarties galiojimo terminui arba nuomos sutartį nutraukus prieš terminą, visos Nuomininko įdėtos investicijos į Turtą lieka Nuomotojo nuosavybe.</w:t>
      </w:r>
    </w:p>
    <w:p w14:paraId="421F7A6A" w14:textId="77777777" w:rsidR="00E27B01" w:rsidRPr="00E27B01" w:rsidRDefault="00E27B01" w:rsidP="00E27B01">
      <w:pPr>
        <w:pStyle w:val="Style3"/>
        <w:widowControl/>
        <w:tabs>
          <w:tab w:val="left" w:pos="1433"/>
        </w:tabs>
        <w:spacing w:line="274" w:lineRule="exact"/>
        <w:ind w:right="7" w:firstLine="709"/>
        <w:rPr>
          <w:lang w:val="lt-LT"/>
        </w:rPr>
      </w:pPr>
      <w:r w:rsidRPr="00E27B01">
        <w:rPr>
          <w:rStyle w:val="FontStyle19"/>
          <w:sz w:val="24"/>
          <w:szCs w:val="24"/>
          <w:lang w:val="lt-LT" w:eastAsia="lt-LT"/>
        </w:rPr>
        <w:t xml:space="preserve">12.5. </w:t>
      </w:r>
      <w:r w:rsidRPr="00E27B01">
        <w:rPr>
          <w:lang w:val="lt-LT"/>
        </w:rPr>
        <w:t>Nuomininkas neturi teisės (išskyrus tuos atvejus, kai juridinių asmenų veiklą reglamentuojantys įstatymai nenustato specialios teisių perdavimo ar suteikimo tvarkos) subnuomoti Turto (ar jo dalies) ar suteikti tretiesiems asmenims kokių nors kitų teisių naudotis Turtu (ar jo dalimi). Nuomininkas taip pat neturi teisės perleisti visų ar dalies savo teisių ir (ar) pareigų, kylančių iš nuomos sutarties, įkeisti Turto nuomos teisės ar perduoti jos kaip turtinio įnašo kuriam nors trečiajam asmeniui ar kitaip suvaržyti Sutartyje nustatytų Turto nuomos teisių.</w:t>
      </w:r>
    </w:p>
    <w:p w14:paraId="4CA80E0C" w14:textId="77777777" w:rsidR="00E27B01" w:rsidRDefault="00E27B01" w:rsidP="00E27B01">
      <w:pPr>
        <w:pStyle w:val="Style5"/>
        <w:widowControl/>
        <w:spacing w:line="240" w:lineRule="exact"/>
        <w:rPr>
          <w:sz w:val="20"/>
          <w:szCs w:val="20"/>
          <w:lang w:val="lt-LT"/>
        </w:rPr>
      </w:pPr>
    </w:p>
    <w:p w14:paraId="662FBE85" w14:textId="77777777" w:rsidR="00E27B01" w:rsidRPr="009D5951" w:rsidRDefault="00E27B01" w:rsidP="00E27B01">
      <w:pPr>
        <w:pStyle w:val="Style5"/>
        <w:widowControl/>
        <w:spacing w:before="55" w:line="240" w:lineRule="auto"/>
        <w:rPr>
          <w:lang w:val="lt-LT"/>
        </w:rPr>
      </w:pPr>
      <w:r>
        <w:rPr>
          <w:rStyle w:val="FontStyle20"/>
          <w:lang w:val="lt-LT" w:eastAsia="lt-LT"/>
        </w:rPr>
        <w:t>V. KONKURSO DALYVIŲ REIKALAVIMAI</w:t>
      </w:r>
    </w:p>
    <w:p w14:paraId="50ACDE30" w14:textId="71FC4438" w:rsidR="00E27B01" w:rsidRPr="009D5951" w:rsidRDefault="00E27B01" w:rsidP="00E27B01">
      <w:pPr>
        <w:pStyle w:val="Style3"/>
        <w:widowControl/>
        <w:tabs>
          <w:tab w:val="left" w:pos="1289"/>
        </w:tabs>
        <w:spacing w:before="274" w:line="274" w:lineRule="exact"/>
        <w:ind w:firstLine="709"/>
        <w:rPr>
          <w:sz w:val="28"/>
          <w:lang w:val="lt-LT"/>
        </w:rPr>
      </w:pPr>
      <w:r>
        <w:rPr>
          <w:rStyle w:val="FontStyle19"/>
          <w:sz w:val="24"/>
          <w:lang w:val="lt-LT" w:eastAsia="lt-LT"/>
        </w:rPr>
        <w:t>13</w:t>
      </w:r>
      <w:r w:rsidRPr="009D5951">
        <w:rPr>
          <w:rStyle w:val="FontStyle19"/>
          <w:sz w:val="24"/>
          <w:lang w:val="lt-LT" w:eastAsia="lt-LT"/>
        </w:rPr>
        <w:t>. Konkurse gali dalyvauti visi suinteresuoti</w:t>
      </w:r>
      <w:r w:rsidR="006B04FE">
        <w:rPr>
          <w:rStyle w:val="FontStyle19"/>
          <w:sz w:val="24"/>
          <w:lang w:val="lt-LT" w:eastAsia="lt-LT"/>
        </w:rPr>
        <w:t>,</w:t>
      </w:r>
      <w:r w:rsidRPr="009D5951">
        <w:rPr>
          <w:rStyle w:val="FontStyle19"/>
          <w:sz w:val="24"/>
          <w:lang w:val="lt-LT" w:eastAsia="lt-LT"/>
        </w:rPr>
        <w:t xml:space="preserve"> tiek fiziniai, tiek juridiniai asmenys, atitinkantys visus Konkurso sąlygų reikalavimus. Paraišką konkursui gali pateikti ir šiame punkte nurodytų asmenų tinkamai įgalioti atstovai, kartu su paraiška pateikdami Konkurso dalyvio išduotą įgaliojimą.</w:t>
      </w:r>
    </w:p>
    <w:p w14:paraId="12D4CA88" w14:textId="77777777" w:rsidR="00E27B01" w:rsidRDefault="00E27B01" w:rsidP="00E27B01">
      <w:pPr>
        <w:pStyle w:val="Style3"/>
        <w:widowControl/>
        <w:tabs>
          <w:tab w:val="left" w:pos="1289"/>
        </w:tabs>
        <w:spacing w:line="274" w:lineRule="exact"/>
        <w:ind w:firstLine="709"/>
        <w:rPr>
          <w:rStyle w:val="FontStyle19"/>
          <w:sz w:val="24"/>
          <w:lang w:val="lt-LT" w:eastAsia="lt-LT"/>
        </w:rPr>
      </w:pPr>
      <w:r>
        <w:rPr>
          <w:rStyle w:val="FontStyle19"/>
          <w:sz w:val="24"/>
          <w:lang w:val="lt-LT" w:eastAsia="lt-LT"/>
        </w:rPr>
        <w:t>14</w:t>
      </w:r>
      <w:r w:rsidRPr="009D5951">
        <w:rPr>
          <w:rStyle w:val="FontStyle19"/>
          <w:sz w:val="24"/>
          <w:lang w:val="lt-LT" w:eastAsia="lt-LT"/>
        </w:rPr>
        <w:t>. Pateikdamas paraišką Konkurso dalyvis sutinka su šiomis Konkurso sąlygomis ir patvirtina, kad jo paraiškoje pateikta informacija yra teisinga ir a</w:t>
      </w:r>
      <w:r>
        <w:rPr>
          <w:rStyle w:val="FontStyle19"/>
          <w:sz w:val="24"/>
          <w:lang w:val="lt-LT" w:eastAsia="lt-LT"/>
        </w:rPr>
        <w:t>pima viską, ko reikia tam, kad n</w:t>
      </w:r>
      <w:r w:rsidRPr="009D5951">
        <w:rPr>
          <w:rStyle w:val="FontStyle19"/>
          <w:sz w:val="24"/>
          <w:lang w:val="lt-LT" w:eastAsia="lt-LT"/>
        </w:rPr>
        <w:t>uomos sutartis būtų įvykdyta tinkamai.</w:t>
      </w:r>
    </w:p>
    <w:p w14:paraId="086A76E3" w14:textId="77777777" w:rsidR="00E27B01" w:rsidRDefault="00E27B01" w:rsidP="00E27B01">
      <w:pPr>
        <w:pStyle w:val="Style3"/>
        <w:widowControl/>
        <w:tabs>
          <w:tab w:val="left" w:pos="1289"/>
        </w:tabs>
        <w:spacing w:line="274" w:lineRule="exact"/>
        <w:ind w:firstLine="709"/>
        <w:rPr>
          <w:rStyle w:val="FontStyle19"/>
          <w:sz w:val="24"/>
          <w:lang w:val="lt-LT" w:eastAsia="lt-LT"/>
        </w:rPr>
      </w:pPr>
    </w:p>
    <w:p w14:paraId="775F8DC5" w14:textId="77777777" w:rsidR="00E27B01" w:rsidRDefault="00E27B01" w:rsidP="00E27B01">
      <w:pPr>
        <w:pStyle w:val="Style5"/>
        <w:widowControl/>
        <w:spacing w:before="34" w:line="240" w:lineRule="auto"/>
        <w:rPr>
          <w:rStyle w:val="FontStyle20"/>
          <w:lang w:val="lt-LT" w:eastAsia="lt-LT"/>
        </w:rPr>
      </w:pPr>
      <w:r>
        <w:rPr>
          <w:rStyle w:val="FontStyle20"/>
          <w:lang w:val="lt-LT" w:eastAsia="lt-LT"/>
        </w:rPr>
        <w:t>VI. PARAIŠKŲ RENGIMAS, PATEIKIMAS, KEITIMAS</w:t>
      </w:r>
    </w:p>
    <w:p w14:paraId="27CEBE52" w14:textId="77777777" w:rsidR="00E27B01" w:rsidRDefault="00E27B01" w:rsidP="00E27B01">
      <w:pPr>
        <w:pStyle w:val="Style5"/>
        <w:widowControl/>
        <w:spacing w:before="34" w:line="240" w:lineRule="auto"/>
        <w:rPr>
          <w:rStyle w:val="FontStyle20"/>
          <w:lang w:val="lt-LT" w:eastAsia="lt-LT"/>
        </w:rPr>
      </w:pPr>
    </w:p>
    <w:p w14:paraId="41681E17" w14:textId="77777777" w:rsidR="00E27B01" w:rsidRPr="00E27B01" w:rsidRDefault="00E27B01" w:rsidP="00E27B01">
      <w:pPr>
        <w:pStyle w:val="Betarp"/>
        <w:ind w:firstLine="709"/>
        <w:jc w:val="both"/>
        <w:rPr>
          <w:rFonts w:ascii="Times New Roman" w:hAnsi="Times New Roman" w:cs="Times New Roman"/>
          <w:sz w:val="24"/>
        </w:rPr>
      </w:pPr>
      <w:r w:rsidRPr="00E27B01">
        <w:rPr>
          <w:rFonts w:ascii="Times New Roman" w:hAnsi="Times New Roman" w:cs="Times New Roman"/>
          <w:sz w:val="24"/>
        </w:rPr>
        <w:t xml:space="preserve">15. Konkurso dalyviai skelbime nurodytu laiku pateikia Komisijos nariui arba Turto valdytojo įgaliotam atstovui užklijuotą voką, ant kurio turi būti užrašyta: Konkurso dalyvio pavadinimas ir adresas, turto, kurio nuomos konkursas buvo skelbtas, pavadinimas, adresas ir nuoroda „Turto nuomos konkursui“. </w:t>
      </w:r>
      <w:r w:rsidRPr="00E27B01">
        <w:rPr>
          <w:rFonts w:ascii="Times New Roman" w:hAnsi="Times New Roman" w:cs="Times New Roman"/>
          <w:color w:val="FF0000"/>
          <w:sz w:val="24"/>
        </w:rPr>
        <w:t> </w:t>
      </w:r>
      <w:r w:rsidRPr="00E27B01">
        <w:rPr>
          <w:rFonts w:ascii="Times New Roman" w:hAnsi="Times New Roman" w:cs="Times New Roman"/>
          <w:sz w:val="24"/>
        </w:rPr>
        <w:t>Voke turi būti pateikti šie dokumentai:</w:t>
      </w:r>
    </w:p>
    <w:p w14:paraId="52572B13" w14:textId="77777777" w:rsidR="00E27B01" w:rsidRPr="00E27B01" w:rsidRDefault="00E27B01" w:rsidP="00E27B01">
      <w:pPr>
        <w:pStyle w:val="Betarp"/>
        <w:ind w:firstLine="709"/>
        <w:jc w:val="both"/>
        <w:rPr>
          <w:rFonts w:ascii="Times New Roman" w:hAnsi="Times New Roman" w:cs="Times New Roman"/>
          <w:sz w:val="24"/>
        </w:rPr>
      </w:pPr>
      <w:r w:rsidRPr="00E27B01">
        <w:rPr>
          <w:rFonts w:ascii="Times New Roman" w:hAnsi="Times New Roman" w:cs="Times New Roman"/>
          <w:sz w:val="24"/>
        </w:rPr>
        <w:t>15.1. paraiška (Konkurso sąlygų 1 priedas), kurioje nurodoma Konkurso dalyvio teisinė forma, pavadinimas, kodas ir buveinės adresas, steigimo dokumentų ar kitų steigimo faktą patvirtinančių dokumentų kopijos, kontaktinio asmens telefono numeris, elektroninio pašto adresas;</w:t>
      </w:r>
      <w:r w:rsidRPr="00E27B01">
        <w:rPr>
          <w:rFonts w:ascii="Times New Roman" w:hAnsi="Times New Roman" w:cs="Times New Roman"/>
          <w:color w:val="FF0000"/>
          <w:sz w:val="24"/>
        </w:rPr>
        <w:t xml:space="preserve"> </w:t>
      </w:r>
      <w:r w:rsidRPr="00E27B01">
        <w:rPr>
          <w:rFonts w:ascii="Times New Roman" w:hAnsi="Times New Roman" w:cs="Times New Roman"/>
          <w:color w:val="000000"/>
          <w:sz w:val="24"/>
        </w:rPr>
        <w:t xml:space="preserve">siūlomas konkretus nuompinigių dydis; </w:t>
      </w:r>
      <w:r w:rsidRPr="00E27B01">
        <w:rPr>
          <w:rFonts w:ascii="Times New Roman" w:hAnsi="Times New Roman" w:cs="Times New Roman"/>
          <w:sz w:val="24"/>
        </w:rPr>
        <w:t>kai išnuomojami pastatai ar patalpos, kuriems teisės aktų nustatyta tvarka taikomos specialiosios charakteristikos, įskaitant leidimų sistemą, – informacija apie atitiktį skelbime apie Konkursą nustatytoms išnuomojamo Turto specialiosioms charakteristikoms;  paaiškinimas, kokiam tikslui Konkurso dalyvis naudos nuomojamą Turtą.</w:t>
      </w:r>
    </w:p>
    <w:p w14:paraId="751C661E" w14:textId="77777777" w:rsidR="00E27B01" w:rsidRPr="00E27B01" w:rsidRDefault="00E27B01" w:rsidP="00E27B01">
      <w:pPr>
        <w:pStyle w:val="Betarp"/>
        <w:ind w:firstLine="709"/>
        <w:jc w:val="both"/>
        <w:rPr>
          <w:rFonts w:ascii="Times New Roman" w:hAnsi="Times New Roman" w:cs="Times New Roman"/>
          <w:sz w:val="24"/>
        </w:rPr>
      </w:pPr>
      <w:r w:rsidRPr="00E27B01">
        <w:rPr>
          <w:rFonts w:ascii="Times New Roman" w:hAnsi="Times New Roman" w:cs="Times New Roman"/>
          <w:sz w:val="24"/>
        </w:rPr>
        <w:t>15.2. nustatyta tvarka patvirtintas įgaliojimas, jeigu Konkurso dalyviui Konkurse atstovauja jo įgaliotas asmuo.</w:t>
      </w:r>
    </w:p>
    <w:p w14:paraId="5D869484" w14:textId="77777777" w:rsidR="00E27B01" w:rsidRPr="00E27B01" w:rsidRDefault="00E27B01" w:rsidP="00E27B01">
      <w:pPr>
        <w:pStyle w:val="Betarp"/>
        <w:ind w:firstLine="709"/>
        <w:jc w:val="both"/>
        <w:rPr>
          <w:rFonts w:ascii="Times New Roman" w:hAnsi="Times New Roman" w:cs="Times New Roman"/>
          <w:sz w:val="24"/>
        </w:rPr>
      </w:pPr>
      <w:r w:rsidRPr="00E27B01">
        <w:rPr>
          <w:rFonts w:ascii="Times New Roman" w:hAnsi="Times New Roman" w:cs="Times New Roman"/>
          <w:sz w:val="24"/>
        </w:rPr>
        <w:t xml:space="preserve">16. Konkurso dalyviai registruojami turto (nurodomas pavadinimas ir adresas) nuomos konkurso dalyvių registracijos pažymoje. Konkurso dalyvius registruoja Komisijos narys arba Turto valdytojo įgaliotas atstovas. Pasibaigus Konkurso dalyvių registravimo laikui, registracijos pažymoje įrašoma, kada baigta registracija, </w:t>
      </w:r>
      <w:r w:rsidRPr="00E27B01">
        <w:rPr>
          <w:rFonts w:ascii="Times New Roman" w:hAnsi="Times New Roman" w:cs="Times New Roman"/>
          <w:color w:val="000000"/>
          <w:sz w:val="24"/>
        </w:rPr>
        <w:t>pažymą turi vizuoti Konkurso dalyvius registravęs Komisijos narys ar Turto valdytojo įgaliotas atstovas ir Komisijos pirmininkas.</w:t>
      </w:r>
    </w:p>
    <w:p w14:paraId="0EFC8378" w14:textId="77777777" w:rsidR="00E27B01" w:rsidRPr="00E27B01" w:rsidRDefault="00E27B01" w:rsidP="00E27B01">
      <w:pPr>
        <w:pStyle w:val="Betarp"/>
        <w:ind w:firstLine="709"/>
        <w:jc w:val="both"/>
        <w:rPr>
          <w:rFonts w:ascii="Times New Roman" w:hAnsi="Times New Roman" w:cs="Times New Roman"/>
          <w:sz w:val="24"/>
        </w:rPr>
      </w:pPr>
      <w:r w:rsidRPr="00E27B01">
        <w:rPr>
          <w:rFonts w:ascii="Times New Roman" w:hAnsi="Times New Roman" w:cs="Times New Roman"/>
          <w:sz w:val="24"/>
        </w:rPr>
        <w:lastRenderedPageBreak/>
        <w:t xml:space="preserve">17. Konkurso dalyvių registracijos pažymoje turi būti šie rekvizitai: Konkurso dalyvio registracijos eilės numeris, voko gavimo data ir tikslus laikas (minučių tikslumu), Konkurso dalyvio pavadinimas. Konkurso dalyvio registracijos eilės numeris užrašomas ant Konkurso dalyvio pateikto užklijuoto voko. </w:t>
      </w:r>
    </w:p>
    <w:p w14:paraId="084C3B35" w14:textId="77777777" w:rsidR="00E27B01" w:rsidRPr="00E27B01" w:rsidRDefault="00E27B01" w:rsidP="00E27B01">
      <w:pPr>
        <w:pStyle w:val="Betarp"/>
        <w:ind w:firstLine="709"/>
        <w:jc w:val="both"/>
        <w:rPr>
          <w:rFonts w:ascii="Times New Roman" w:hAnsi="Times New Roman" w:cs="Times New Roman"/>
          <w:sz w:val="24"/>
        </w:rPr>
      </w:pPr>
      <w:r w:rsidRPr="00E27B01">
        <w:rPr>
          <w:rFonts w:ascii="Times New Roman" w:hAnsi="Times New Roman" w:cs="Times New Roman"/>
          <w:sz w:val="24"/>
        </w:rPr>
        <w:t xml:space="preserve">18. </w:t>
      </w:r>
      <w:r w:rsidRPr="00E27B01">
        <w:rPr>
          <w:rFonts w:ascii="Times New Roman" w:hAnsi="Times New Roman" w:cs="Times New Roman"/>
          <w:color w:val="000000"/>
          <w:sz w:val="24"/>
        </w:rPr>
        <w:t xml:space="preserve">Konkurso dalyviui išduodamas, jeigu Konkurso dalyvis pats dalyvauja registruojant dokumentus, arba </w:t>
      </w:r>
      <w:r w:rsidRPr="00E27B01">
        <w:rPr>
          <w:rFonts w:ascii="Times New Roman" w:hAnsi="Times New Roman" w:cs="Times New Roman"/>
          <w:sz w:val="24"/>
        </w:rPr>
        <w:t>paštu</w:t>
      </w:r>
      <w:r w:rsidRPr="00E27B01">
        <w:rPr>
          <w:rFonts w:ascii="Times New Roman" w:hAnsi="Times New Roman" w:cs="Times New Roman"/>
          <w:color w:val="000000"/>
          <w:sz w:val="24"/>
        </w:rPr>
        <w:t xml:space="preserve"> išsiunčiamas Konkurso dalyvio pažymėjimas, kuriame nurodytas registracijos eilės numeris, voko gavimo data ir laikas (minučių tikslumu), Komisijos posėdžio vieta (adresas), data ir tikslus laikas</w:t>
      </w:r>
      <w:r w:rsidRPr="00E27B01">
        <w:rPr>
          <w:rFonts w:ascii="Times New Roman" w:hAnsi="Times New Roman" w:cs="Times New Roman"/>
          <w:sz w:val="24"/>
        </w:rPr>
        <w:t>.</w:t>
      </w:r>
      <w:r w:rsidRPr="00E27B01">
        <w:rPr>
          <w:rFonts w:ascii="Times New Roman" w:hAnsi="Times New Roman" w:cs="Times New Roman"/>
          <w:color w:val="FF0000"/>
          <w:sz w:val="24"/>
        </w:rPr>
        <w:t xml:space="preserve"> </w:t>
      </w:r>
    </w:p>
    <w:p w14:paraId="6F8824F6" w14:textId="77777777" w:rsidR="00E27B01" w:rsidRPr="00E27B01" w:rsidRDefault="00E27B01" w:rsidP="00E27B01">
      <w:pPr>
        <w:pStyle w:val="Betarp"/>
        <w:ind w:firstLine="709"/>
        <w:jc w:val="both"/>
        <w:rPr>
          <w:rFonts w:ascii="Times New Roman" w:hAnsi="Times New Roman" w:cs="Times New Roman"/>
          <w:sz w:val="24"/>
        </w:rPr>
      </w:pPr>
      <w:r w:rsidRPr="00E27B01">
        <w:rPr>
          <w:rFonts w:ascii="Times New Roman" w:hAnsi="Times New Roman" w:cs="Times New Roman"/>
          <w:sz w:val="24"/>
        </w:rPr>
        <w:t>19. Asmenys Konkurso dalyviais neregistruojami, jeigu pateikė neužklijuotą voką arba pasibaigus skelbime nurodytam dokumentų registravimo laikui, jeigu pagal užrašą ant gauto užklijuoto voko neįmanoma identifikuoti norimo išsinuomoti Savivaldybės  turto, jeigu nurodyti trūkumai neištaisomi, kol dokumentai registruojami.</w:t>
      </w:r>
    </w:p>
    <w:p w14:paraId="54FEE0DC" w14:textId="77777777" w:rsidR="00E27B01" w:rsidRPr="00E27B01" w:rsidRDefault="00E27B01" w:rsidP="00E27B01">
      <w:pPr>
        <w:pStyle w:val="Betarp"/>
        <w:ind w:firstLine="709"/>
        <w:jc w:val="both"/>
        <w:rPr>
          <w:rFonts w:ascii="Times New Roman" w:hAnsi="Times New Roman" w:cs="Times New Roman"/>
          <w:sz w:val="24"/>
        </w:rPr>
      </w:pPr>
      <w:r w:rsidRPr="00E27B01">
        <w:rPr>
          <w:rFonts w:ascii="Times New Roman" w:hAnsi="Times New Roman" w:cs="Times New Roman"/>
          <w:sz w:val="24"/>
        </w:rPr>
        <w:t xml:space="preserve">20. Asmenims, </w:t>
      </w:r>
      <w:r w:rsidRPr="00E27B01">
        <w:rPr>
          <w:rFonts w:ascii="Times New Roman" w:hAnsi="Times New Roman" w:cs="Times New Roman"/>
          <w:color w:val="000000"/>
          <w:sz w:val="24"/>
        </w:rPr>
        <w:t xml:space="preserve">dėl </w:t>
      </w:r>
      <w:r w:rsidRPr="00E27B01">
        <w:rPr>
          <w:rFonts w:ascii="Times New Roman" w:hAnsi="Times New Roman" w:cs="Times New Roman"/>
          <w:sz w:val="24"/>
        </w:rPr>
        <w:t>Konkurso sąlygų 19</w:t>
      </w:r>
      <w:r w:rsidRPr="00E27B01">
        <w:rPr>
          <w:rFonts w:ascii="Times New Roman" w:hAnsi="Times New Roman" w:cs="Times New Roman"/>
          <w:color w:val="000000"/>
          <w:sz w:val="24"/>
        </w:rPr>
        <w:t xml:space="preserve"> punkte nurodytų priežasčių </w:t>
      </w:r>
      <w:r w:rsidRPr="00E27B01">
        <w:rPr>
          <w:rFonts w:ascii="Times New Roman" w:hAnsi="Times New Roman" w:cs="Times New Roman"/>
          <w:sz w:val="24"/>
        </w:rPr>
        <w:t>neregistruotiems Konkurso dalyviais, ne vėliau kaip kitą darbo dieną po dokumentų gavimo dokumentai išsiunčiami registruotu laišku.</w:t>
      </w:r>
    </w:p>
    <w:p w14:paraId="51053C8D" w14:textId="77777777" w:rsidR="00E27B01" w:rsidRPr="00E27B01" w:rsidRDefault="00E27B01" w:rsidP="00E27B01">
      <w:pPr>
        <w:pStyle w:val="Betarp"/>
        <w:ind w:firstLine="709"/>
        <w:jc w:val="both"/>
        <w:rPr>
          <w:rFonts w:ascii="Times New Roman" w:hAnsi="Times New Roman" w:cs="Times New Roman"/>
          <w:sz w:val="24"/>
        </w:rPr>
      </w:pPr>
      <w:r w:rsidRPr="00E27B01">
        <w:rPr>
          <w:rFonts w:ascii="Times New Roman" w:hAnsi="Times New Roman" w:cs="Times New Roman"/>
          <w:sz w:val="24"/>
        </w:rPr>
        <w:t>21. Įregistruotas Konkurso dalyvis iki skelbime nurodyto dokumentų registravimo termino pabaigos turi teisę atšaukti pateiktą paraišką ir pateikti naują paraišką ir kitus Konkurso sąlygų 15</w:t>
      </w:r>
      <w:r w:rsidRPr="00E27B01">
        <w:rPr>
          <w:rFonts w:ascii="Times New Roman" w:hAnsi="Times New Roman" w:cs="Times New Roman"/>
          <w:color w:val="000000"/>
          <w:sz w:val="24"/>
        </w:rPr>
        <w:t xml:space="preserve"> punkte </w:t>
      </w:r>
      <w:r w:rsidRPr="00E27B01">
        <w:rPr>
          <w:rFonts w:ascii="Times New Roman" w:hAnsi="Times New Roman" w:cs="Times New Roman"/>
          <w:sz w:val="24"/>
        </w:rPr>
        <w:t xml:space="preserve">nurodytus dokumentus. Tokiu atveju Konkurso dalyvių registracijos pažymoje įrašoma, kad ankstesnė paraiška atšaukta ir, jeigu pateiktas naujas vokas, nurodoma naujo voko pateikimo data ir laikas. Konkurso dalyviui, pateikusiam voką su naujais dokumentais, suteikiamas naujas registracijos numeris. Draudžiama pateikti naują paraišką, neatšaukus ankstesniosios. Konkurso dalyviui, atšaukusiam pateiktą paraišką, jo pateikti dokumentai grąžinami įvykus Konkursui arba, jeigu dalyvauti Konkurse neįsiregistruoja nė vienas kitas asmuo, pasibaigus dokumentų registravimo terminui. </w:t>
      </w:r>
    </w:p>
    <w:p w14:paraId="50F0C4E3" w14:textId="77777777" w:rsidR="00E27B01" w:rsidRPr="00E27B01" w:rsidRDefault="00E27B01" w:rsidP="00E27B01">
      <w:pPr>
        <w:pStyle w:val="Betarp"/>
        <w:ind w:firstLine="709"/>
        <w:jc w:val="both"/>
        <w:rPr>
          <w:rFonts w:ascii="Times New Roman" w:hAnsi="Times New Roman" w:cs="Times New Roman"/>
          <w:sz w:val="24"/>
        </w:rPr>
      </w:pPr>
      <w:r w:rsidRPr="00E27B01">
        <w:rPr>
          <w:rFonts w:ascii="Times New Roman" w:hAnsi="Times New Roman" w:cs="Times New Roman"/>
          <w:sz w:val="24"/>
        </w:rPr>
        <w:t xml:space="preserve">22. Iki Komisijos posėdžio pradžios Konkurso dalyvių vokai su dokumentais neatplėšiami, </w:t>
      </w:r>
      <w:r w:rsidRPr="00E27B01">
        <w:rPr>
          <w:rFonts w:ascii="Times New Roman" w:hAnsi="Times New Roman" w:cs="Times New Roman"/>
          <w:color w:val="000000"/>
          <w:sz w:val="24"/>
        </w:rPr>
        <w:t>kiti asmenys su duomenimis apie įregistruotus Konkurso dalyvius nesupažindinami.</w:t>
      </w:r>
    </w:p>
    <w:p w14:paraId="3FBE263C" w14:textId="77777777" w:rsidR="00E27B01" w:rsidRPr="00E27B01" w:rsidRDefault="00E27B01" w:rsidP="00E27B01">
      <w:pPr>
        <w:pStyle w:val="Betarp"/>
        <w:ind w:firstLine="709"/>
        <w:jc w:val="both"/>
        <w:rPr>
          <w:rFonts w:ascii="Times New Roman" w:hAnsi="Times New Roman" w:cs="Times New Roman"/>
          <w:b/>
          <w:sz w:val="24"/>
        </w:rPr>
      </w:pPr>
      <w:r w:rsidRPr="00E27B01">
        <w:rPr>
          <w:rFonts w:ascii="Times New Roman" w:hAnsi="Times New Roman" w:cs="Times New Roman"/>
          <w:sz w:val="24"/>
        </w:rPr>
        <w:t xml:space="preserve">23. Konkurso dalyvių vokai su paraiškomis turi būti pateikti </w:t>
      </w:r>
      <w:r w:rsidRPr="00E27B01">
        <w:rPr>
          <w:rFonts w:ascii="Times New Roman" w:hAnsi="Times New Roman" w:cs="Times New Roman"/>
          <w:b/>
          <w:sz w:val="24"/>
          <w:u w:val="single"/>
        </w:rPr>
        <w:t>iki 2017 m. rugsėjo 29 d.                            11 val. 00 min</w:t>
      </w:r>
      <w:r w:rsidRPr="00E27B01">
        <w:rPr>
          <w:rFonts w:ascii="Times New Roman" w:hAnsi="Times New Roman" w:cs="Times New Roman"/>
          <w:sz w:val="24"/>
          <w:u w:val="single"/>
        </w:rPr>
        <w:t>.</w:t>
      </w:r>
      <w:r w:rsidRPr="00E27B01">
        <w:rPr>
          <w:rFonts w:ascii="Times New Roman" w:hAnsi="Times New Roman" w:cs="Times New Roman"/>
          <w:b/>
          <w:sz w:val="24"/>
        </w:rPr>
        <w:t xml:space="preserve"> </w:t>
      </w:r>
      <w:r w:rsidRPr="00E27B01">
        <w:rPr>
          <w:rFonts w:ascii="Times New Roman" w:hAnsi="Times New Roman" w:cs="Times New Roman"/>
          <w:sz w:val="24"/>
        </w:rPr>
        <w:t>adresu Šalčininkų rajono savivaldybės administracija, Šalčininkų mst., Vilniaus g. 49</w:t>
      </w:r>
      <w:r w:rsidRPr="00E27B01">
        <w:rPr>
          <w:rFonts w:ascii="Times New Roman" w:hAnsi="Times New Roman" w:cs="Times New Roman"/>
          <w:sz w:val="24"/>
          <w:lang w:val="pt-BR"/>
        </w:rPr>
        <w:t xml:space="preserve">, </w:t>
      </w:r>
      <w:r w:rsidRPr="00E27B01">
        <w:rPr>
          <w:rFonts w:ascii="Times New Roman" w:hAnsi="Times New Roman" w:cs="Times New Roman"/>
          <w:sz w:val="24"/>
        </w:rPr>
        <w:t>101 kab. Vėliau pateikti vokai yra neregistruojami ir grąžinami juos pateikusiems Konkurso dalyviams.</w:t>
      </w:r>
    </w:p>
    <w:p w14:paraId="7CCDA99B" w14:textId="77777777" w:rsidR="00E27B01" w:rsidRPr="00E27B01" w:rsidRDefault="00E27B01" w:rsidP="00E27B01">
      <w:pPr>
        <w:pStyle w:val="Style5"/>
        <w:widowControl/>
        <w:spacing w:before="34" w:line="240" w:lineRule="auto"/>
        <w:rPr>
          <w:lang w:val="lt-LT"/>
        </w:rPr>
      </w:pPr>
    </w:p>
    <w:p w14:paraId="78F08907" w14:textId="77777777" w:rsidR="00E27B01" w:rsidRPr="00C63706" w:rsidRDefault="00E27B01" w:rsidP="00E27B01">
      <w:pPr>
        <w:pStyle w:val="Style5"/>
        <w:widowControl/>
        <w:spacing w:before="240" w:line="240" w:lineRule="auto"/>
        <w:ind w:left="2092"/>
        <w:jc w:val="both"/>
        <w:rPr>
          <w:rStyle w:val="FontStyle20"/>
          <w:lang w:val="lt-LT" w:eastAsia="lt-LT"/>
        </w:rPr>
      </w:pPr>
      <w:r w:rsidRPr="00C63706">
        <w:rPr>
          <w:rStyle w:val="FontStyle20"/>
          <w:lang w:val="lt-LT" w:eastAsia="lt-LT"/>
        </w:rPr>
        <w:t>VII. VOKŲ ATPLĖŠIMAS IR PARAIŠKŲ VERTINIMAS</w:t>
      </w:r>
    </w:p>
    <w:p w14:paraId="3EC5DD23" w14:textId="77777777" w:rsidR="00E27B01" w:rsidRPr="00C63706" w:rsidRDefault="00E27B01" w:rsidP="00E27B01">
      <w:pPr>
        <w:pStyle w:val="Betarp"/>
      </w:pPr>
    </w:p>
    <w:p w14:paraId="47C14A7A" w14:textId="77777777" w:rsidR="00E27B01" w:rsidRPr="00E27B01" w:rsidRDefault="00E27B01" w:rsidP="00E27B01">
      <w:pPr>
        <w:pStyle w:val="Betarp"/>
        <w:ind w:firstLine="709"/>
        <w:jc w:val="both"/>
        <w:rPr>
          <w:rFonts w:ascii="Times New Roman" w:hAnsi="Times New Roman" w:cs="Times New Roman"/>
          <w:color w:val="FF0000"/>
          <w:sz w:val="24"/>
          <w:szCs w:val="24"/>
        </w:rPr>
      </w:pPr>
      <w:r w:rsidRPr="00E27B01">
        <w:rPr>
          <w:rFonts w:ascii="Times New Roman" w:hAnsi="Times New Roman" w:cs="Times New Roman"/>
          <w:sz w:val="24"/>
          <w:szCs w:val="24"/>
        </w:rPr>
        <w:t xml:space="preserve">24. Komisijos posėdis Turto nuomos konkurso laimėtojui nustatyti vyks </w:t>
      </w:r>
      <w:r w:rsidRPr="00E27B01">
        <w:rPr>
          <w:rFonts w:ascii="Times New Roman" w:hAnsi="Times New Roman" w:cs="Times New Roman"/>
          <w:b/>
          <w:sz w:val="24"/>
          <w:szCs w:val="24"/>
        </w:rPr>
        <w:t>2017 m. rugsėjo 29 d.  11 val. 00 min.</w:t>
      </w:r>
      <w:r w:rsidRPr="00E27B01">
        <w:rPr>
          <w:rFonts w:ascii="Times New Roman" w:hAnsi="Times New Roman" w:cs="Times New Roman"/>
          <w:sz w:val="24"/>
          <w:szCs w:val="24"/>
        </w:rPr>
        <w:t xml:space="preserve"> Šalčininkų rajono savivaldybės administracijoje, Šalčininkų mst., Vilniaus g. 49,                       406 kab. </w:t>
      </w:r>
    </w:p>
    <w:p w14:paraId="5D52FE17" w14:textId="77777777" w:rsidR="00E27B01" w:rsidRPr="00E27B01" w:rsidRDefault="00E27B01" w:rsidP="00E27B01">
      <w:pPr>
        <w:pStyle w:val="Betarp"/>
        <w:ind w:firstLine="709"/>
        <w:jc w:val="both"/>
        <w:rPr>
          <w:rFonts w:ascii="Times New Roman" w:hAnsi="Times New Roman" w:cs="Times New Roman"/>
          <w:sz w:val="24"/>
          <w:szCs w:val="24"/>
        </w:rPr>
      </w:pPr>
      <w:r w:rsidRPr="00E27B01">
        <w:rPr>
          <w:rFonts w:ascii="Times New Roman" w:hAnsi="Times New Roman" w:cs="Times New Roman"/>
          <w:sz w:val="24"/>
          <w:szCs w:val="24"/>
        </w:rPr>
        <w:t>25. Dalyvauti Konkurse turi teisę įregistruoti Konkurso dalyviai, turintys Konkurso dalyvio registracijos pažymėjimą ir pateikę asmens tapatybę patvirtinantį dokumentą.</w:t>
      </w:r>
    </w:p>
    <w:p w14:paraId="53EA950A" w14:textId="77777777" w:rsidR="00E27B01" w:rsidRPr="00E27B01" w:rsidRDefault="00E27B01" w:rsidP="00E27B01">
      <w:pPr>
        <w:pStyle w:val="Betarp"/>
        <w:ind w:firstLine="709"/>
        <w:jc w:val="both"/>
        <w:rPr>
          <w:rFonts w:ascii="Times New Roman" w:hAnsi="Times New Roman" w:cs="Times New Roman"/>
          <w:sz w:val="24"/>
          <w:szCs w:val="24"/>
        </w:rPr>
      </w:pPr>
      <w:r w:rsidRPr="00E27B01">
        <w:rPr>
          <w:rFonts w:ascii="Times New Roman" w:hAnsi="Times New Roman" w:cs="Times New Roman"/>
          <w:sz w:val="24"/>
          <w:szCs w:val="24"/>
        </w:rPr>
        <w:t xml:space="preserve">26. Per Komisijos posėdį Konkurso dalyviai įsitikina, kad vokai su dokumentais nepažeisti, Komisijos pirmininkas atplėšia vokus, nepažeisdamas voko užklijavimo juostos. Komisijos nariai, nustatę, kad Konkurso dalyvių vokuose </w:t>
      </w:r>
      <w:r w:rsidRPr="00E27B01">
        <w:rPr>
          <w:rFonts w:ascii="Times New Roman" w:hAnsi="Times New Roman" w:cs="Times New Roman"/>
          <w:color w:val="000000"/>
          <w:sz w:val="24"/>
          <w:szCs w:val="24"/>
        </w:rPr>
        <w:t xml:space="preserve">yra visi Konkurso sąlygų </w:t>
      </w:r>
      <w:r w:rsidRPr="00E27B01">
        <w:rPr>
          <w:rFonts w:ascii="Times New Roman" w:hAnsi="Times New Roman" w:cs="Times New Roman"/>
          <w:sz w:val="24"/>
          <w:szCs w:val="24"/>
        </w:rPr>
        <w:t>15 punkte</w:t>
      </w:r>
      <w:r w:rsidRPr="00E27B01">
        <w:rPr>
          <w:rFonts w:ascii="Times New Roman" w:hAnsi="Times New Roman" w:cs="Times New Roman"/>
          <w:color w:val="000000"/>
          <w:sz w:val="24"/>
          <w:szCs w:val="24"/>
        </w:rPr>
        <w:t xml:space="preserve"> </w:t>
      </w:r>
      <w:r w:rsidRPr="00E27B01">
        <w:rPr>
          <w:rFonts w:ascii="Times New Roman" w:hAnsi="Times New Roman" w:cs="Times New Roman"/>
          <w:sz w:val="24"/>
          <w:szCs w:val="24"/>
        </w:rPr>
        <w:t>nurodyti dokumentai, o paraiškose nurodyta visa reikiama informacija, skelbia Konkurso dalyvių siūlomus Savivaldybės Turto nuompinigių dydžius.</w:t>
      </w:r>
    </w:p>
    <w:p w14:paraId="696494EB" w14:textId="77777777" w:rsidR="00E27B01" w:rsidRPr="00E27B01" w:rsidRDefault="00E27B01" w:rsidP="00E27B01">
      <w:pPr>
        <w:pStyle w:val="Betarp"/>
        <w:ind w:firstLine="709"/>
        <w:jc w:val="both"/>
        <w:rPr>
          <w:rFonts w:ascii="Times New Roman" w:hAnsi="Times New Roman" w:cs="Times New Roman"/>
          <w:sz w:val="24"/>
          <w:szCs w:val="24"/>
        </w:rPr>
      </w:pPr>
      <w:r w:rsidRPr="00E27B01">
        <w:rPr>
          <w:rFonts w:ascii="Times New Roman" w:hAnsi="Times New Roman" w:cs="Times New Roman"/>
          <w:sz w:val="24"/>
          <w:szCs w:val="24"/>
        </w:rPr>
        <w:t xml:space="preserve">27. Konkurso laimėtoju pripažįstamas Konkurso dalyvis, pasiūlęs didžiausią Savivaldybės Turto nuompinigių dydį. Jeigu tokį pat (didžiausią) dydį pasiūlo keli Konkurso dalyviai, Konkurso dalyviu pripažįstamas dalyvis, anksčiau įregistruotas pažymoje. </w:t>
      </w:r>
    </w:p>
    <w:p w14:paraId="52B1F7FA" w14:textId="274A6758" w:rsidR="00E27B01" w:rsidRPr="00E27B01" w:rsidRDefault="00E27B01" w:rsidP="00E27B01">
      <w:pPr>
        <w:pStyle w:val="Betarp"/>
        <w:ind w:firstLine="709"/>
        <w:jc w:val="both"/>
        <w:rPr>
          <w:rFonts w:ascii="Times New Roman" w:hAnsi="Times New Roman" w:cs="Times New Roman"/>
          <w:sz w:val="24"/>
          <w:szCs w:val="24"/>
        </w:rPr>
      </w:pPr>
      <w:r w:rsidRPr="00E27B01">
        <w:rPr>
          <w:rFonts w:ascii="Times New Roman" w:hAnsi="Times New Roman" w:cs="Times New Roman"/>
          <w:sz w:val="24"/>
          <w:szCs w:val="24"/>
        </w:rPr>
        <w:t>28. Kai</w:t>
      </w:r>
      <w:r w:rsidR="00B73BB8">
        <w:rPr>
          <w:rFonts w:ascii="Times New Roman" w:hAnsi="Times New Roman" w:cs="Times New Roman"/>
          <w:sz w:val="24"/>
          <w:szCs w:val="24"/>
        </w:rPr>
        <w:t xml:space="preserve"> </w:t>
      </w:r>
      <w:r w:rsidRPr="00E27B01">
        <w:rPr>
          <w:rFonts w:ascii="Times New Roman" w:hAnsi="Times New Roman" w:cs="Times New Roman"/>
          <w:sz w:val="24"/>
          <w:szCs w:val="24"/>
        </w:rPr>
        <w:t>Konkursą laimi didžiausią Savivaldybės Turto nuompinigių dydį pasiūlęs, bet į Komisijos posėdį neatvykęs Konkurso dalyvis,</w:t>
      </w:r>
      <w:r w:rsidRPr="00E27B01">
        <w:rPr>
          <w:rFonts w:ascii="Times New Roman" w:hAnsi="Times New Roman" w:cs="Times New Roman"/>
          <w:b/>
          <w:bCs/>
          <w:sz w:val="24"/>
          <w:szCs w:val="24"/>
        </w:rPr>
        <w:t xml:space="preserve"> </w:t>
      </w:r>
      <w:r w:rsidRPr="00E27B01">
        <w:rPr>
          <w:rFonts w:ascii="Times New Roman" w:hAnsi="Times New Roman" w:cs="Times New Roman"/>
          <w:sz w:val="24"/>
          <w:szCs w:val="24"/>
        </w:rPr>
        <w:t>jam ne vėliau kaip per 3 darbo dienas nuo Komisijos protokolo pasirašymo Komisija registruotu laišku išsiunčia pranešimą, kur</w:t>
      </w:r>
      <w:r w:rsidR="00C1120A">
        <w:rPr>
          <w:rFonts w:ascii="Times New Roman" w:hAnsi="Times New Roman" w:cs="Times New Roman"/>
          <w:sz w:val="24"/>
          <w:szCs w:val="24"/>
        </w:rPr>
        <w:t>iame nurodomi tikslūs Sutarties</w:t>
      </w:r>
      <w:r w:rsidRPr="00E27B01">
        <w:rPr>
          <w:rFonts w:ascii="Times New Roman" w:hAnsi="Times New Roman" w:cs="Times New Roman"/>
          <w:sz w:val="24"/>
          <w:szCs w:val="24"/>
        </w:rPr>
        <w:t xml:space="preserve"> pasirašymo data ir laikas, taip pat nurodoma galimybė Konkurso laimėtojui suderinti kitą </w:t>
      </w:r>
      <w:r w:rsidRPr="00E27B01">
        <w:rPr>
          <w:rFonts w:ascii="Times New Roman" w:hAnsi="Times New Roman" w:cs="Times New Roman"/>
          <w:sz w:val="24"/>
          <w:szCs w:val="24"/>
        </w:rPr>
        <w:lastRenderedPageBreak/>
        <w:t>Sutarties pasirašymo datą. Konkurso dalyviai, neatvykę į Komisijos posėdį, apie Konkurso rezultatus informuojami raštu (jiems išsiunčiami pranešimai) per 3 darbo dienas nuo Komisijos protokolo pasirašymo.</w:t>
      </w:r>
    </w:p>
    <w:p w14:paraId="10830E49" w14:textId="77777777" w:rsidR="00E27B01" w:rsidRPr="00E27B01" w:rsidRDefault="00E27B01" w:rsidP="00E27B01">
      <w:pPr>
        <w:pStyle w:val="Betarp"/>
        <w:ind w:firstLine="709"/>
        <w:jc w:val="both"/>
        <w:rPr>
          <w:rFonts w:ascii="Times New Roman" w:hAnsi="Times New Roman" w:cs="Times New Roman"/>
          <w:sz w:val="24"/>
          <w:szCs w:val="24"/>
        </w:rPr>
      </w:pPr>
      <w:r w:rsidRPr="00E27B01">
        <w:rPr>
          <w:rFonts w:ascii="Times New Roman" w:hAnsi="Times New Roman" w:cs="Times New Roman"/>
          <w:sz w:val="24"/>
          <w:szCs w:val="24"/>
        </w:rPr>
        <w:t>29. Konkurso laimėtojas, negalintis atvykti nurodytu laiku pasirašyti nuomos sutarties, turi ne vėliau kaip per 5 darbo dienas nuo pranešimo gavimo apie tai informuoti Komisiją ir suderinti kitą nuomos sutarties pasirašymo datą. Jeigu Konkurso dalyvis, pripažintas Konkurso laimėtoju, atsisako sudaryti nuomos sutartį arba nepranešęs, kad negali nurodytu laiku atvykti pasirašyti nuomos sutarties, neatvyksta pasirašyti nuomos sutarties, Komisijos sprendimu Konkurso laimėtoju pripažįstamas kitas pagal eilę Konkurso sąlygas atitinkančius dokumentus pateikęs Konkurso dalyvis, pasiūlęs didžiausią Savivaldybės Turto nuompinigių dydį.</w:t>
      </w:r>
    </w:p>
    <w:p w14:paraId="0EC7BF8B" w14:textId="77777777" w:rsidR="00E27B01" w:rsidRPr="00E27B01" w:rsidRDefault="00E27B01" w:rsidP="00E27B01">
      <w:pPr>
        <w:pStyle w:val="Betarp"/>
        <w:ind w:firstLine="709"/>
        <w:jc w:val="both"/>
        <w:rPr>
          <w:rFonts w:ascii="Times New Roman" w:hAnsi="Times New Roman" w:cs="Times New Roman"/>
          <w:sz w:val="24"/>
          <w:szCs w:val="24"/>
        </w:rPr>
      </w:pPr>
      <w:r w:rsidRPr="00E27B01">
        <w:rPr>
          <w:rFonts w:ascii="Times New Roman" w:hAnsi="Times New Roman" w:cs="Times New Roman"/>
          <w:sz w:val="24"/>
          <w:szCs w:val="24"/>
        </w:rPr>
        <w:t xml:space="preserve">30. Jeigu dalyvauti Konkurse užsiregistruoja tik vienas Konkurso dalyvis, jo pateikti dokumentai </w:t>
      </w:r>
      <w:r w:rsidRPr="00E27B01">
        <w:rPr>
          <w:rFonts w:ascii="Times New Roman" w:hAnsi="Times New Roman" w:cs="Times New Roman"/>
          <w:color w:val="000000"/>
          <w:sz w:val="24"/>
          <w:szCs w:val="24"/>
        </w:rPr>
        <w:t xml:space="preserve">atitinka Konkurso sąlygų </w:t>
      </w:r>
      <w:r w:rsidRPr="00E27B01">
        <w:rPr>
          <w:rFonts w:ascii="Times New Roman" w:hAnsi="Times New Roman" w:cs="Times New Roman"/>
          <w:sz w:val="24"/>
          <w:szCs w:val="24"/>
        </w:rPr>
        <w:t>15 punkto</w:t>
      </w:r>
      <w:r w:rsidRPr="00E27B01">
        <w:rPr>
          <w:rFonts w:ascii="Times New Roman" w:hAnsi="Times New Roman" w:cs="Times New Roman"/>
          <w:color w:val="FF0000"/>
          <w:sz w:val="24"/>
          <w:szCs w:val="24"/>
        </w:rPr>
        <w:t xml:space="preserve"> </w:t>
      </w:r>
      <w:r w:rsidRPr="00E27B01">
        <w:rPr>
          <w:rFonts w:ascii="Times New Roman" w:hAnsi="Times New Roman" w:cs="Times New Roman"/>
          <w:color w:val="000000"/>
          <w:sz w:val="24"/>
          <w:szCs w:val="24"/>
        </w:rPr>
        <w:t xml:space="preserve">reikalavimus, </w:t>
      </w:r>
      <w:r w:rsidRPr="00E27B01">
        <w:rPr>
          <w:rFonts w:ascii="Times New Roman" w:hAnsi="Times New Roman" w:cs="Times New Roman"/>
          <w:sz w:val="24"/>
          <w:szCs w:val="24"/>
        </w:rPr>
        <w:t>ir jis pasiūlo Savivaldybės Turto nuompinigių dydį, ne mažesnį už nustatytą pradinį nuompinigių dydį, Konkurso dalyvis pripažįstamas Konkurso laimėtoju.</w:t>
      </w:r>
    </w:p>
    <w:p w14:paraId="200BF3BE" w14:textId="77777777" w:rsidR="00E27B01" w:rsidRPr="00E27B01" w:rsidRDefault="00E27B01" w:rsidP="00E27B01">
      <w:pPr>
        <w:pStyle w:val="Betarp"/>
        <w:ind w:firstLine="709"/>
        <w:jc w:val="both"/>
        <w:rPr>
          <w:rFonts w:ascii="Times New Roman" w:hAnsi="Times New Roman" w:cs="Times New Roman"/>
          <w:sz w:val="24"/>
          <w:szCs w:val="24"/>
        </w:rPr>
      </w:pPr>
      <w:r w:rsidRPr="00E27B01">
        <w:rPr>
          <w:rFonts w:ascii="Times New Roman" w:hAnsi="Times New Roman" w:cs="Times New Roman"/>
          <w:sz w:val="24"/>
          <w:szCs w:val="24"/>
        </w:rPr>
        <w:t xml:space="preserve">31. Jeigu dalyvauti Konkurse neužsiregistruoja nė vienas dalyvis arba visi Konkurso dalyviai pasiūlo nuompinigių dydį, mažesnį už nustatytą pradinį nuompinigių dydį, ir (ar) </w:t>
      </w:r>
      <w:r w:rsidRPr="00E27B01">
        <w:rPr>
          <w:rFonts w:ascii="Times New Roman" w:hAnsi="Times New Roman" w:cs="Times New Roman"/>
          <w:color w:val="000000"/>
          <w:sz w:val="24"/>
          <w:szCs w:val="24"/>
        </w:rPr>
        <w:t xml:space="preserve">pateikiami ne visi Konkurso sąlygų 15 punkte nurodyti dokumentai, </w:t>
      </w:r>
      <w:r w:rsidRPr="00E27B01">
        <w:rPr>
          <w:rFonts w:ascii="Times New Roman" w:hAnsi="Times New Roman" w:cs="Times New Roman"/>
          <w:sz w:val="24"/>
          <w:szCs w:val="24"/>
        </w:rPr>
        <w:t xml:space="preserve">Konkursas skelbiamas neįvykusiu. </w:t>
      </w:r>
    </w:p>
    <w:p w14:paraId="05927500" w14:textId="77777777" w:rsidR="00E27B01" w:rsidRPr="00E27B01" w:rsidRDefault="00E27B01" w:rsidP="00E27B01">
      <w:pPr>
        <w:pStyle w:val="Betarp"/>
        <w:ind w:firstLine="709"/>
        <w:jc w:val="both"/>
        <w:rPr>
          <w:rFonts w:ascii="Times New Roman" w:hAnsi="Times New Roman" w:cs="Times New Roman"/>
          <w:sz w:val="24"/>
          <w:szCs w:val="24"/>
        </w:rPr>
      </w:pPr>
      <w:r w:rsidRPr="00E27B01">
        <w:rPr>
          <w:rFonts w:ascii="Times New Roman" w:hAnsi="Times New Roman" w:cs="Times New Roman"/>
          <w:sz w:val="24"/>
          <w:szCs w:val="24"/>
        </w:rPr>
        <w:t xml:space="preserve">32. Savivaldybės </w:t>
      </w:r>
      <w:r w:rsidRPr="00E27B01">
        <w:rPr>
          <w:rFonts w:ascii="Times New Roman" w:hAnsi="Times New Roman" w:cs="Times New Roman"/>
          <w:color w:val="000000"/>
          <w:sz w:val="24"/>
          <w:szCs w:val="24"/>
        </w:rPr>
        <w:t xml:space="preserve">Turto valdytojas bet kuriuo metu iki nuomos sutarties sudarymo turi teisę nutraukti Konkurso procedūras, jeigu: </w:t>
      </w:r>
    </w:p>
    <w:p w14:paraId="5E9F4495" w14:textId="77777777" w:rsidR="00E27B01" w:rsidRPr="00E27B01" w:rsidRDefault="00E27B01" w:rsidP="00E27B01">
      <w:pPr>
        <w:pStyle w:val="Betarp"/>
        <w:ind w:firstLine="709"/>
        <w:jc w:val="both"/>
        <w:rPr>
          <w:rFonts w:ascii="Times New Roman" w:hAnsi="Times New Roman" w:cs="Times New Roman"/>
          <w:sz w:val="24"/>
          <w:szCs w:val="24"/>
        </w:rPr>
      </w:pPr>
      <w:r w:rsidRPr="00E27B01">
        <w:rPr>
          <w:rFonts w:ascii="Times New Roman" w:hAnsi="Times New Roman" w:cs="Times New Roman"/>
          <w:color w:val="000000"/>
          <w:sz w:val="24"/>
          <w:szCs w:val="24"/>
        </w:rPr>
        <w:t>32.1. atsiranda aplinkybių, kurių nebuvo galima numatyti iki paskelbiant Konkursą;</w:t>
      </w:r>
    </w:p>
    <w:p w14:paraId="1F170230" w14:textId="77777777" w:rsidR="00E27B01" w:rsidRPr="00E27B01" w:rsidRDefault="00E27B01" w:rsidP="00E27B01">
      <w:pPr>
        <w:pStyle w:val="Betarp"/>
        <w:ind w:firstLine="709"/>
        <w:jc w:val="both"/>
        <w:rPr>
          <w:rFonts w:ascii="Times New Roman" w:hAnsi="Times New Roman" w:cs="Times New Roman"/>
          <w:sz w:val="24"/>
          <w:szCs w:val="24"/>
        </w:rPr>
      </w:pPr>
      <w:r w:rsidRPr="00E27B01">
        <w:rPr>
          <w:rFonts w:ascii="Times New Roman" w:hAnsi="Times New Roman" w:cs="Times New Roman"/>
          <w:color w:val="000000"/>
          <w:sz w:val="24"/>
          <w:szCs w:val="24"/>
        </w:rPr>
        <w:t xml:space="preserve">32.2. paskelbus Konkursą paaiškėja, kad </w:t>
      </w:r>
      <w:r w:rsidRPr="00E27B01">
        <w:rPr>
          <w:rFonts w:ascii="Times New Roman" w:hAnsi="Times New Roman" w:cs="Times New Roman"/>
          <w:sz w:val="24"/>
          <w:szCs w:val="24"/>
        </w:rPr>
        <w:t xml:space="preserve">Savivaldybės </w:t>
      </w:r>
      <w:r w:rsidRPr="00E27B01">
        <w:rPr>
          <w:rFonts w:ascii="Times New Roman" w:hAnsi="Times New Roman" w:cs="Times New Roman"/>
          <w:color w:val="000000"/>
          <w:sz w:val="24"/>
          <w:szCs w:val="24"/>
        </w:rPr>
        <w:t xml:space="preserve">Turto nuoma negalima. </w:t>
      </w:r>
    </w:p>
    <w:p w14:paraId="50BBC128" w14:textId="77777777" w:rsidR="00E27B01" w:rsidRPr="00E27B01" w:rsidRDefault="00E27B01" w:rsidP="00E27B01">
      <w:pPr>
        <w:pStyle w:val="Betarp"/>
        <w:ind w:firstLine="709"/>
        <w:jc w:val="both"/>
        <w:rPr>
          <w:rFonts w:ascii="Times New Roman" w:hAnsi="Times New Roman" w:cs="Times New Roman"/>
          <w:sz w:val="24"/>
          <w:szCs w:val="24"/>
        </w:rPr>
      </w:pPr>
      <w:r w:rsidRPr="00E27B01">
        <w:rPr>
          <w:rFonts w:ascii="Times New Roman" w:hAnsi="Times New Roman" w:cs="Times New Roman"/>
          <w:color w:val="000000"/>
          <w:sz w:val="24"/>
          <w:szCs w:val="24"/>
        </w:rPr>
        <w:t xml:space="preserve">33. Konkurso dalyviai apie sprendimą nutraukti Konkurso procedūras informuojami </w:t>
      </w:r>
      <w:r w:rsidRPr="00E27B01">
        <w:rPr>
          <w:rFonts w:ascii="Times New Roman" w:hAnsi="Times New Roman" w:cs="Times New Roman"/>
          <w:sz w:val="24"/>
          <w:szCs w:val="24"/>
        </w:rPr>
        <w:t xml:space="preserve">raštu (jiems išsiunčiami pranešimai). </w:t>
      </w:r>
    </w:p>
    <w:p w14:paraId="4DEDED94" w14:textId="77777777" w:rsidR="00E27B01" w:rsidRPr="00E27B01" w:rsidRDefault="00E27B01" w:rsidP="00E27B01">
      <w:pPr>
        <w:pStyle w:val="Betarp"/>
        <w:ind w:firstLine="709"/>
        <w:jc w:val="both"/>
        <w:rPr>
          <w:rFonts w:ascii="Times New Roman" w:hAnsi="Times New Roman" w:cs="Times New Roman"/>
          <w:sz w:val="24"/>
          <w:szCs w:val="24"/>
        </w:rPr>
      </w:pPr>
      <w:r w:rsidRPr="00E27B01">
        <w:rPr>
          <w:rFonts w:ascii="Times New Roman" w:hAnsi="Times New Roman" w:cs="Times New Roman"/>
          <w:sz w:val="24"/>
          <w:szCs w:val="24"/>
        </w:rPr>
        <w:t>34. Paskelbti Savivaldybės Turto nuompinigių dydžiai, juos pasiūlę Konkurso dalyviai, Konkurso rezultatai įrašomi Komisijos protokole, kurį ne vėliau kaip kitą dieną po Komisijos posėdžio pasirašo Komisijos pirmininkas ir Komisijos nariai. Konkurso dalyviai ar jų įgalioti atstovai turi teisę susipažinti su Komisijos protokolu.</w:t>
      </w:r>
    </w:p>
    <w:p w14:paraId="3BC01CA2" w14:textId="77777777" w:rsidR="00E27B01" w:rsidRPr="00410D78" w:rsidRDefault="00E27B01" w:rsidP="00E27B01">
      <w:pPr>
        <w:pStyle w:val="Betarp"/>
        <w:ind w:firstLine="709"/>
        <w:jc w:val="both"/>
      </w:pPr>
    </w:p>
    <w:p w14:paraId="541752D5" w14:textId="77777777" w:rsidR="00E27B01" w:rsidRPr="00E27B01" w:rsidRDefault="00E27B01" w:rsidP="00E27B01">
      <w:pPr>
        <w:pStyle w:val="Style5"/>
        <w:widowControl/>
        <w:spacing w:before="62" w:line="240" w:lineRule="auto"/>
        <w:ind w:left="3139"/>
        <w:jc w:val="both"/>
        <w:rPr>
          <w:lang w:val="lt-LT"/>
        </w:rPr>
      </w:pPr>
      <w:r>
        <w:rPr>
          <w:rStyle w:val="FontStyle20"/>
          <w:lang w:val="lt-LT" w:eastAsia="lt-LT"/>
        </w:rPr>
        <w:t>VIII. KITOS KONKURSO SĄLYGOS</w:t>
      </w:r>
    </w:p>
    <w:p w14:paraId="1DD1A95F" w14:textId="77777777" w:rsidR="00E27B01" w:rsidRPr="00E27B01" w:rsidRDefault="00E27B01" w:rsidP="00E27B01">
      <w:pPr>
        <w:pStyle w:val="Style3"/>
        <w:widowControl/>
        <w:tabs>
          <w:tab w:val="left" w:pos="1310"/>
        </w:tabs>
        <w:spacing w:before="274" w:line="274" w:lineRule="exact"/>
        <w:ind w:firstLine="709"/>
        <w:jc w:val="left"/>
        <w:rPr>
          <w:lang w:val="lt-LT"/>
        </w:rPr>
      </w:pPr>
      <w:r w:rsidRPr="00380D98">
        <w:rPr>
          <w:rStyle w:val="FontStyle19"/>
          <w:sz w:val="24"/>
          <w:szCs w:val="24"/>
          <w:lang w:val="lt-LT" w:eastAsia="lt-LT"/>
        </w:rPr>
        <w:t>35. Neatplėšti vokai su paraiškomis grąžinami konkurso dalyviams.</w:t>
      </w:r>
    </w:p>
    <w:p w14:paraId="0F5B5BE2" w14:textId="77777777" w:rsidR="00E27B01" w:rsidRPr="00E27B01" w:rsidRDefault="00E27B01" w:rsidP="00E27B01">
      <w:pPr>
        <w:pStyle w:val="Style3"/>
        <w:widowControl/>
        <w:tabs>
          <w:tab w:val="left" w:pos="857"/>
        </w:tabs>
        <w:spacing w:line="274" w:lineRule="exact"/>
        <w:ind w:firstLine="709"/>
        <w:rPr>
          <w:lang w:val="lt-LT"/>
        </w:rPr>
      </w:pPr>
      <w:r w:rsidRPr="00380D98">
        <w:rPr>
          <w:rStyle w:val="FontStyle19"/>
          <w:sz w:val="24"/>
          <w:szCs w:val="24"/>
          <w:lang w:val="lt-LT" w:eastAsia="lt-LT"/>
        </w:rPr>
        <w:t>36. Jeigu Turto nuomos konkurso laimėtojas arba jo atstovas neatvyko pasirašyti nuomos sutarties per 10 darbo dienų nuo protokolo pasirašymo dienos, konkurso rezultatai Komisijos sprendimu anuliuojami ir Konkursas laikomas neįvykusiu.</w:t>
      </w:r>
    </w:p>
    <w:p w14:paraId="3EE0B3AF" w14:textId="77777777" w:rsidR="00E27B01" w:rsidRPr="00380D98" w:rsidRDefault="00E27B01" w:rsidP="00E27B01">
      <w:pPr>
        <w:pStyle w:val="Style3"/>
        <w:widowControl/>
        <w:tabs>
          <w:tab w:val="left" w:pos="857"/>
        </w:tabs>
        <w:spacing w:line="274" w:lineRule="exact"/>
        <w:ind w:firstLine="709"/>
        <w:rPr>
          <w:lang w:val="lt-LT"/>
        </w:rPr>
      </w:pPr>
      <w:r w:rsidRPr="006E3BF5">
        <w:rPr>
          <w:rStyle w:val="FontStyle19"/>
          <w:sz w:val="24"/>
          <w:szCs w:val="24"/>
          <w:lang w:val="lt-LT" w:eastAsia="lt-LT"/>
        </w:rPr>
        <w:t xml:space="preserve">37. </w:t>
      </w:r>
      <w:r w:rsidRPr="00380D98">
        <w:rPr>
          <w:rStyle w:val="FontStyle19"/>
          <w:sz w:val="24"/>
          <w:szCs w:val="24"/>
          <w:lang w:val="lt-LT" w:eastAsia="lt-LT"/>
        </w:rPr>
        <w:t xml:space="preserve">Nuomos terminas pradedamas skaičiuoti </w:t>
      </w:r>
      <w:r w:rsidRPr="006E3BF5">
        <w:rPr>
          <w:rStyle w:val="FontStyle19"/>
          <w:sz w:val="24"/>
          <w:szCs w:val="24"/>
          <w:lang w:val="lt-LT" w:eastAsia="lt-LT"/>
        </w:rPr>
        <w:t xml:space="preserve">nuo </w:t>
      </w:r>
      <w:r w:rsidRPr="006E3BF5">
        <w:rPr>
          <w:lang w:val="lt-LT" w:eastAsia="lt-LT"/>
        </w:rPr>
        <w:t>Jašiūnų dvaro sodybos kompleksui priklausančio gyvenamojo namo (oficinos) rekonstrukcijos</w:t>
      </w:r>
      <w:r w:rsidRPr="00380D98">
        <w:rPr>
          <w:lang w:val="lt-LT" w:eastAsia="lt-LT"/>
        </w:rPr>
        <w:t xml:space="preserve"> ir pritaikymo turizmo reikmėms užbaigimo dienos</w:t>
      </w:r>
      <w:r w:rsidRPr="00380D98">
        <w:rPr>
          <w:rStyle w:val="FontStyle19"/>
          <w:sz w:val="24"/>
          <w:szCs w:val="24"/>
          <w:lang w:val="lt-LT" w:eastAsia="lt-LT"/>
        </w:rPr>
        <w:t>.</w:t>
      </w:r>
    </w:p>
    <w:p w14:paraId="4D5A1E75" w14:textId="77777777" w:rsidR="00E27B01" w:rsidRPr="00FA2FE4" w:rsidRDefault="00E27B01" w:rsidP="00E27B01">
      <w:pPr>
        <w:pStyle w:val="Style3"/>
        <w:widowControl/>
        <w:tabs>
          <w:tab w:val="left" w:pos="857"/>
        </w:tabs>
        <w:spacing w:line="274" w:lineRule="exact"/>
        <w:ind w:firstLine="709"/>
        <w:rPr>
          <w:lang w:val="lt-LT"/>
        </w:rPr>
      </w:pPr>
      <w:r w:rsidRPr="00380D98">
        <w:rPr>
          <w:rStyle w:val="FontStyle19"/>
          <w:sz w:val="24"/>
          <w:szCs w:val="24"/>
          <w:lang w:val="lt-LT" w:eastAsia="lt-LT"/>
        </w:rPr>
        <w:t>38. Turto nuomos sutarties įvykdymas turi būti užtikrintas Nuomotojui pateikiant nuomos sutarties įvykdymo užtikrinimą - Lietuvoje ar užsienyje registruoto banko ar kredito unijos garantiją ar draudimo bendrovės laidavimą. Sutarties įvykdymo užtikrinimo vertė - 5 proc. nuo pasiūlytų nuompinigių, apskaičiuotų už 10 metų, dydžio. Sutarties galiojimo užtikrinimas turi galioti ne trumpiau kaip 10 metų nuo nuomos sutarties įsigaliojimo ir turi būti tęsiamas (pateikiamas naujas) visą nuomos sutarties galiojimo laikotarpį. Turto nuomos sutarties įvykdymo užtikrinimas turi galioti nepertraukiamai visą sutarties galiojimo laikotarpį.</w:t>
      </w:r>
    </w:p>
    <w:p w14:paraId="154F5F33" w14:textId="77777777" w:rsidR="00E27B01" w:rsidRPr="00FA2FE4" w:rsidRDefault="00E27B01" w:rsidP="00E27B01">
      <w:pPr>
        <w:pStyle w:val="Style3"/>
        <w:widowControl/>
        <w:tabs>
          <w:tab w:val="left" w:pos="857"/>
        </w:tabs>
        <w:spacing w:line="274" w:lineRule="exact"/>
        <w:ind w:firstLine="709"/>
        <w:rPr>
          <w:lang w:val="lt-LT"/>
        </w:rPr>
      </w:pPr>
      <w:r w:rsidRPr="00FA2FE4">
        <w:rPr>
          <w:lang w:val="lt-LT"/>
        </w:rPr>
        <w:t xml:space="preserve">39. </w:t>
      </w:r>
      <w:r w:rsidRPr="00380D98">
        <w:rPr>
          <w:rStyle w:val="FontStyle19"/>
          <w:sz w:val="24"/>
          <w:szCs w:val="24"/>
          <w:lang w:val="lt-LT" w:eastAsia="lt-LT"/>
        </w:rPr>
        <w:t>Turto nuomos konkurso laimėtojas privalo įsipareigoti savo sąskaita ir rizika gauti visus dokumentus, įskaitant, bet neapsiribojant licencijomis, leidimais, sutikimais ir suderinimais, reikalingais naudotis Turtu apgyvendinimo paslaugai teikti.</w:t>
      </w:r>
    </w:p>
    <w:p w14:paraId="2103E233" w14:textId="77777777" w:rsidR="00E27B01" w:rsidRPr="00FA2FE4" w:rsidRDefault="00E27B01" w:rsidP="00E27B01">
      <w:pPr>
        <w:pStyle w:val="Style3"/>
        <w:widowControl/>
        <w:tabs>
          <w:tab w:val="left" w:pos="1310"/>
        </w:tabs>
        <w:spacing w:line="274" w:lineRule="exact"/>
        <w:ind w:firstLine="709"/>
        <w:jc w:val="left"/>
        <w:rPr>
          <w:lang w:val="lt-LT"/>
        </w:rPr>
      </w:pPr>
      <w:r w:rsidRPr="00380D98">
        <w:rPr>
          <w:rStyle w:val="FontStyle19"/>
          <w:sz w:val="24"/>
          <w:szCs w:val="24"/>
          <w:lang w:val="lt-LT" w:eastAsia="lt-LT"/>
        </w:rPr>
        <w:t>40. Nuomininkui draudžiama išpirkti nuomojamą Turtą.</w:t>
      </w:r>
    </w:p>
    <w:p w14:paraId="2D097A9F" w14:textId="77777777" w:rsidR="00E27B01" w:rsidRPr="00FA2FE4" w:rsidRDefault="00E27B01" w:rsidP="00E27B01">
      <w:pPr>
        <w:pStyle w:val="Style3"/>
        <w:widowControl/>
        <w:tabs>
          <w:tab w:val="left" w:pos="857"/>
        </w:tabs>
        <w:spacing w:line="240" w:lineRule="auto"/>
        <w:ind w:firstLine="709"/>
        <w:rPr>
          <w:lang w:val="lt-LT"/>
        </w:rPr>
      </w:pPr>
      <w:r w:rsidRPr="00380D98">
        <w:rPr>
          <w:rStyle w:val="FontStyle19"/>
          <w:sz w:val="24"/>
          <w:szCs w:val="24"/>
          <w:lang w:val="lt-LT" w:eastAsia="lt-LT"/>
        </w:rPr>
        <w:t>41. Savivaldybės administracijos direktorius arba jo įgaliotas asmuo ir Turto nuomos konkurso laimėtojas arba jo atstovas ne anksčiau kaip po 10 kalendorinių dienų ir ne vėliau kaip per 15 kalendorinių dienų nuo protokolo pasirašymo dienos pasirašo nuomos sutartį.</w:t>
      </w:r>
    </w:p>
    <w:p w14:paraId="5FB1F329" w14:textId="77777777" w:rsidR="00E27B01" w:rsidRDefault="00E27B01" w:rsidP="00E27B01">
      <w:pPr>
        <w:pStyle w:val="Style3"/>
        <w:widowControl/>
        <w:tabs>
          <w:tab w:val="left" w:pos="857"/>
        </w:tabs>
        <w:spacing w:line="240" w:lineRule="auto"/>
        <w:ind w:firstLine="709"/>
        <w:rPr>
          <w:lang w:val="lt-LT"/>
        </w:rPr>
      </w:pPr>
      <w:r w:rsidRPr="00380D98">
        <w:rPr>
          <w:lang w:val="lt-LT"/>
        </w:rPr>
        <w:lastRenderedPageBreak/>
        <w:t xml:space="preserve">42. Negavus </w:t>
      </w:r>
      <w:bookmarkStart w:id="1" w:name="_Hlk492911738"/>
      <w:r w:rsidRPr="00380D98">
        <w:rPr>
          <w:bCs/>
          <w:lang w:val="lt-LT"/>
        </w:rPr>
        <w:t xml:space="preserve">Europos Sąjungos fondų investicijų paramos </w:t>
      </w:r>
      <w:r w:rsidRPr="00380D98">
        <w:rPr>
          <w:lang w:val="lt-LT"/>
        </w:rPr>
        <w:t>pagal 2014–2020 metų Europos Sąjungos fondų investicijų veiksmų programos 5 prioriteto „Aplinkosauga, gamtos išteklių darnus naudojimas ir prisitaikymas prie klimato kaitos“ Nr. 05.4.1-CPVA-K-303 priemonę „Aktualizuoti viešąjį ir privatų kultūros paveldą</w:t>
      </w:r>
      <w:r w:rsidRPr="006E3BF5">
        <w:rPr>
          <w:lang w:val="lt-LT"/>
        </w:rPr>
        <w:t xml:space="preserve">“ </w:t>
      </w:r>
      <w:r w:rsidRPr="006E3BF5">
        <w:rPr>
          <w:lang w:val="lt-LT" w:eastAsia="lt-LT"/>
        </w:rPr>
        <w:t>Jašiūnų dvaro sodybos kompleksui priklausančio gyvenamojo namo (oficinos)</w:t>
      </w:r>
      <w:r w:rsidRPr="006E3BF5">
        <w:rPr>
          <w:lang w:val="lt-LT"/>
        </w:rPr>
        <w:t xml:space="preserve"> (G294K) rekonstrukcijai </w:t>
      </w:r>
      <w:r w:rsidRPr="00380D98">
        <w:rPr>
          <w:lang w:val="lt-LT"/>
        </w:rPr>
        <w:t>ir pritaikymui turizmo reikmėms</w:t>
      </w:r>
      <w:bookmarkEnd w:id="1"/>
      <w:r w:rsidRPr="00380D98">
        <w:rPr>
          <w:lang w:val="lt-LT"/>
        </w:rPr>
        <w:t>, Turto nuomos sutartis neįsigalioja ir toliau yra nevykdoma.</w:t>
      </w:r>
    </w:p>
    <w:p w14:paraId="48CA5E16" w14:textId="77777777" w:rsidR="00E27B01" w:rsidRDefault="00E27B01" w:rsidP="00E27B01">
      <w:pPr>
        <w:pStyle w:val="Style3"/>
        <w:widowControl/>
        <w:tabs>
          <w:tab w:val="left" w:pos="1296"/>
        </w:tabs>
        <w:spacing w:line="240" w:lineRule="auto"/>
        <w:ind w:firstLine="0"/>
        <w:rPr>
          <w:sz w:val="22"/>
          <w:szCs w:val="22"/>
          <w:lang w:val="lt-LT"/>
        </w:rPr>
      </w:pPr>
    </w:p>
    <w:p w14:paraId="168844F1" w14:textId="77777777" w:rsidR="00E27B01" w:rsidRDefault="00E27B01" w:rsidP="00E27B01">
      <w:pPr>
        <w:pStyle w:val="Style3"/>
        <w:widowControl/>
        <w:tabs>
          <w:tab w:val="left" w:pos="1296"/>
        </w:tabs>
        <w:spacing w:line="240" w:lineRule="auto"/>
        <w:jc w:val="center"/>
        <w:rPr>
          <w:sz w:val="22"/>
          <w:szCs w:val="22"/>
          <w:lang w:val="lt-LT"/>
        </w:rPr>
        <w:sectPr w:rsidR="00E27B01">
          <w:headerReference w:type="default" r:id="rId8"/>
          <w:footerReference w:type="default" r:id="rId9"/>
          <w:pgSz w:w="11906" w:h="16838"/>
          <w:pgMar w:top="1135" w:right="745" w:bottom="1440" w:left="1271" w:header="567" w:footer="567" w:gutter="0"/>
          <w:cols w:space="720"/>
        </w:sectPr>
      </w:pPr>
      <w:r>
        <w:rPr>
          <w:sz w:val="22"/>
          <w:szCs w:val="22"/>
          <w:lang w:val="lt-LT"/>
        </w:rPr>
        <w:t>_____________________________________</w:t>
      </w:r>
    </w:p>
    <w:p w14:paraId="04C987F4" w14:textId="77777777" w:rsidR="00E27B01" w:rsidRDefault="00E27B01" w:rsidP="00E27B01">
      <w:pPr>
        <w:pStyle w:val="Style11"/>
        <w:spacing w:line="240" w:lineRule="auto"/>
        <w:ind w:firstLine="7513"/>
        <w:jc w:val="center"/>
        <w:rPr>
          <w:lang w:val="lt-LT" w:eastAsia="lt-LT"/>
        </w:rPr>
      </w:pPr>
      <w:r>
        <w:rPr>
          <w:lang w:val="lt-LT" w:eastAsia="lt-LT"/>
        </w:rPr>
        <w:lastRenderedPageBreak/>
        <w:t xml:space="preserve">Konkurso sąlygų </w:t>
      </w:r>
    </w:p>
    <w:p w14:paraId="42714A2C" w14:textId="766A4608" w:rsidR="00E27B01" w:rsidRDefault="00E27B01" w:rsidP="00E27B01">
      <w:pPr>
        <w:pStyle w:val="Style11"/>
        <w:spacing w:line="240" w:lineRule="auto"/>
        <w:ind w:firstLine="7513"/>
        <w:rPr>
          <w:lang w:val="lt-LT" w:eastAsia="lt-LT"/>
        </w:rPr>
      </w:pPr>
      <w:r>
        <w:rPr>
          <w:lang w:val="lt-LT" w:eastAsia="lt-LT"/>
        </w:rPr>
        <w:t xml:space="preserve">    1 priedas</w:t>
      </w:r>
    </w:p>
    <w:p w14:paraId="0F374C1C" w14:textId="77777777" w:rsidR="00E27B01" w:rsidRDefault="00E27B01" w:rsidP="00E27B01">
      <w:pPr>
        <w:pStyle w:val="Style11"/>
        <w:spacing w:line="240" w:lineRule="auto"/>
        <w:jc w:val="right"/>
        <w:rPr>
          <w:lang w:val="lt-LT" w:eastAsia="lt-LT"/>
        </w:rPr>
      </w:pPr>
    </w:p>
    <w:p w14:paraId="576F84A5" w14:textId="77777777" w:rsidR="00E27B01" w:rsidRDefault="00E27B01" w:rsidP="00E27B01">
      <w:pPr>
        <w:pStyle w:val="Style11"/>
        <w:widowControl/>
        <w:spacing w:before="58" w:line="240" w:lineRule="auto"/>
        <w:jc w:val="right"/>
        <w:rPr>
          <w:lang w:val="lt-LT"/>
        </w:rPr>
      </w:pPr>
      <w:r>
        <w:rPr>
          <w:lang w:val="lt-LT"/>
        </w:rPr>
        <w:t>_____________________________________________________________________________</w:t>
      </w:r>
    </w:p>
    <w:p w14:paraId="6C4089CD" w14:textId="77777777" w:rsidR="00E27B01" w:rsidRPr="00C1162D" w:rsidRDefault="00E27B01" w:rsidP="00E27B01">
      <w:pPr>
        <w:jc w:val="center"/>
      </w:pPr>
      <w:r>
        <w:rPr>
          <w:kern w:val="3"/>
          <w:sz w:val="20"/>
          <w:lang w:eastAsia="lt-LT"/>
        </w:rPr>
        <w:t>(konkurso dalyvio ar jo įgalioto asmens vardas, pavardė, asmens kodas, gyvenamosios vietos adresas, telefonas; juridinio asmens pavadinimas, kodas, buveinės adresas, kontaktinio asmens telefono numeris)</w:t>
      </w:r>
    </w:p>
    <w:p w14:paraId="02F371D7" w14:textId="77777777" w:rsidR="00E27B01" w:rsidRPr="00866658" w:rsidRDefault="00E27B01" w:rsidP="00E27B01">
      <w:pPr>
        <w:jc w:val="center"/>
        <w:rPr>
          <w:kern w:val="3"/>
          <w:sz w:val="26"/>
          <w:szCs w:val="26"/>
          <w:lang w:eastAsia="lt-LT"/>
        </w:rPr>
      </w:pPr>
      <w:r>
        <w:rPr>
          <w:kern w:val="3"/>
          <w:sz w:val="26"/>
          <w:szCs w:val="26"/>
          <w:lang w:eastAsia="lt-LT"/>
        </w:rPr>
        <w:t>_______________________________________________________________________________</w:t>
      </w:r>
      <w:r>
        <w:rPr>
          <w:kern w:val="3"/>
          <w:sz w:val="20"/>
          <w:lang w:eastAsia="lt-LT"/>
        </w:rPr>
        <w:t>(turto valdytojui)</w:t>
      </w:r>
    </w:p>
    <w:p w14:paraId="5062FC07" w14:textId="77777777" w:rsidR="00E27B01" w:rsidRDefault="00E27B01" w:rsidP="00E27B01">
      <w:pPr>
        <w:ind w:firstLine="425"/>
        <w:jc w:val="both"/>
        <w:rPr>
          <w:kern w:val="3"/>
          <w:lang w:eastAsia="lt-LT"/>
        </w:rPr>
      </w:pPr>
    </w:p>
    <w:p w14:paraId="006B77DC" w14:textId="77777777" w:rsidR="00E27B01" w:rsidRDefault="00E27B01" w:rsidP="00E27B01">
      <w:pPr>
        <w:jc w:val="center"/>
        <w:rPr>
          <w:b/>
          <w:kern w:val="3"/>
          <w:lang w:eastAsia="lt-LT"/>
        </w:rPr>
      </w:pPr>
      <w:r>
        <w:rPr>
          <w:b/>
          <w:kern w:val="3"/>
          <w:lang w:eastAsia="lt-LT"/>
        </w:rPr>
        <w:t>P A R A I Š K A</w:t>
      </w:r>
    </w:p>
    <w:p w14:paraId="35E1D8D6" w14:textId="77777777" w:rsidR="00E27B01" w:rsidRPr="003D6270" w:rsidRDefault="00E27B01" w:rsidP="00E27B01">
      <w:pPr>
        <w:jc w:val="center"/>
        <w:rPr>
          <w:kern w:val="3"/>
          <w:lang w:eastAsia="lt-LT"/>
        </w:rPr>
      </w:pPr>
      <w:r>
        <w:rPr>
          <w:b/>
          <w:kern w:val="3"/>
          <w:lang w:eastAsia="lt-LT"/>
        </w:rPr>
        <w:t>DĖL DALYVAVIMO ŠALČININKŲ RAJONO SAVIVALDYBĖS MATERIALIOJO  TURTO</w:t>
      </w:r>
      <w:r>
        <w:rPr>
          <w:rStyle w:val="FontStyle20"/>
          <w:lang w:eastAsia="lt-LT"/>
        </w:rPr>
        <w:t xml:space="preserve"> </w:t>
      </w:r>
      <w:r w:rsidRPr="003D6270">
        <w:rPr>
          <w:rStyle w:val="FontStyle20"/>
          <w:lang w:eastAsia="lt-LT"/>
        </w:rPr>
        <w:t>- JAŠIŪNŲ DVARO SODYBOS KOMPLEKSUI PRIKLAUSANČIO GYVENAMOJO NAMO (OFICINOS) NUOMOS KONKURSE</w:t>
      </w:r>
    </w:p>
    <w:p w14:paraId="34486023" w14:textId="77777777" w:rsidR="00E27B01" w:rsidRDefault="00E27B01" w:rsidP="00E27B01">
      <w:pPr>
        <w:jc w:val="center"/>
        <w:rPr>
          <w:kern w:val="3"/>
          <w:lang w:eastAsia="lt-LT"/>
        </w:rPr>
      </w:pPr>
      <w:r>
        <w:rPr>
          <w:kern w:val="3"/>
          <w:lang w:eastAsia="lt-LT"/>
        </w:rPr>
        <w:t>_________________Nr. ______</w:t>
      </w:r>
    </w:p>
    <w:p w14:paraId="579CEE36" w14:textId="77777777" w:rsidR="00E27B01" w:rsidRDefault="00E27B01" w:rsidP="00E27B01">
      <w:pPr>
        <w:jc w:val="center"/>
        <w:rPr>
          <w:kern w:val="3"/>
          <w:lang w:eastAsia="lt-LT"/>
        </w:rPr>
      </w:pPr>
      <w:r>
        <w:rPr>
          <w:kern w:val="3"/>
          <w:lang w:eastAsia="lt-LT"/>
        </w:rPr>
        <w:t>______________</w:t>
      </w:r>
    </w:p>
    <w:p w14:paraId="3A6B831B" w14:textId="77777777" w:rsidR="00E27B01" w:rsidRDefault="00E27B01" w:rsidP="00E27B01">
      <w:pPr>
        <w:jc w:val="center"/>
      </w:pPr>
      <w:r>
        <w:rPr>
          <w:kern w:val="3"/>
          <w:sz w:val="20"/>
          <w:lang w:eastAsia="lt-LT"/>
        </w:rPr>
        <w:t>(sudarymo vieta)</w:t>
      </w:r>
    </w:p>
    <w:p w14:paraId="49917574" w14:textId="77777777" w:rsidR="00E27B01" w:rsidRDefault="00E27B01" w:rsidP="00E27B01">
      <w:pPr>
        <w:ind w:firstLine="425"/>
        <w:jc w:val="both"/>
        <w:rPr>
          <w:kern w:val="3"/>
          <w:lang w:eastAsia="lt-LT"/>
        </w:rPr>
      </w:pPr>
      <w:r>
        <w:rPr>
          <w:kern w:val="3"/>
          <w:lang w:eastAsia="lt-LT"/>
        </w:rPr>
        <w:t>1. Šalčininkų rajono savivaldybės nuomojamo turto _______________________________</w:t>
      </w:r>
    </w:p>
    <w:p w14:paraId="6C53CA64" w14:textId="77777777" w:rsidR="00E27B01" w:rsidRDefault="00E27B01" w:rsidP="00E27B01">
      <w:pPr>
        <w:ind w:firstLine="5954"/>
        <w:jc w:val="both"/>
      </w:pPr>
      <w:r>
        <w:rPr>
          <w:kern w:val="3"/>
          <w:sz w:val="20"/>
          <w:lang w:eastAsia="lt-LT"/>
        </w:rPr>
        <w:t xml:space="preserve">(turto pavadinimas, kadastro numeris, </w:t>
      </w:r>
    </w:p>
    <w:p w14:paraId="658843B4" w14:textId="77777777" w:rsidR="00E27B01" w:rsidRDefault="00E27B01" w:rsidP="00E27B01">
      <w:pPr>
        <w:ind w:firstLine="425"/>
        <w:jc w:val="both"/>
        <w:rPr>
          <w:kern w:val="3"/>
          <w:sz w:val="26"/>
          <w:szCs w:val="26"/>
          <w:lang w:eastAsia="lt-LT"/>
        </w:rPr>
      </w:pPr>
      <w:r>
        <w:rPr>
          <w:kern w:val="3"/>
          <w:sz w:val="26"/>
          <w:szCs w:val="26"/>
          <w:lang w:eastAsia="lt-LT"/>
        </w:rPr>
        <w:t>___________________________________________________________________</w:t>
      </w:r>
    </w:p>
    <w:p w14:paraId="379A4774" w14:textId="77777777" w:rsidR="00E27B01" w:rsidRDefault="00E27B01" w:rsidP="00E27B01">
      <w:pPr>
        <w:ind w:firstLine="2694"/>
        <w:jc w:val="both"/>
      </w:pPr>
      <w:r>
        <w:rPr>
          <w:kern w:val="3"/>
          <w:sz w:val="20"/>
          <w:lang w:eastAsia="lt-LT"/>
        </w:rPr>
        <w:t>plotas, adresas, kiti turto identifikavimo duomenys)</w:t>
      </w:r>
    </w:p>
    <w:p w14:paraId="34B3F8AB" w14:textId="77777777" w:rsidR="00E27B01" w:rsidRDefault="00E27B01" w:rsidP="00E27B01">
      <w:pPr>
        <w:ind w:firstLine="425"/>
        <w:jc w:val="both"/>
        <w:rPr>
          <w:kern w:val="3"/>
          <w:sz w:val="26"/>
          <w:szCs w:val="26"/>
          <w:lang w:eastAsia="lt-LT"/>
        </w:rPr>
      </w:pPr>
      <w:r>
        <w:rPr>
          <w:kern w:val="3"/>
          <w:sz w:val="26"/>
          <w:szCs w:val="26"/>
          <w:lang w:eastAsia="lt-LT"/>
        </w:rPr>
        <w:t>___________________________________________________________________</w:t>
      </w:r>
    </w:p>
    <w:p w14:paraId="7757958E" w14:textId="77777777" w:rsidR="00E27B01" w:rsidRDefault="00E27B01" w:rsidP="00E27B01">
      <w:pPr>
        <w:spacing w:line="360" w:lineRule="auto"/>
        <w:ind w:firstLine="425"/>
        <w:jc w:val="both"/>
        <w:rPr>
          <w:kern w:val="3"/>
          <w:lang w:eastAsia="lt-LT"/>
        </w:rPr>
      </w:pPr>
      <w:r>
        <w:rPr>
          <w:kern w:val="3"/>
          <w:lang w:eastAsia="lt-LT"/>
        </w:rPr>
        <w:t>2. Konkurso data __________________________________________________________</w:t>
      </w:r>
    </w:p>
    <w:p w14:paraId="761155D4" w14:textId="77777777" w:rsidR="00E27B01" w:rsidRDefault="00E27B01" w:rsidP="00E27B01">
      <w:pPr>
        <w:ind w:firstLine="425"/>
        <w:jc w:val="both"/>
        <w:rPr>
          <w:kern w:val="3"/>
          <w:lang w:eastAsia="lt-LT"/>
        </w:rPr>
      </w:pPr>
      <w:r>
        <w:rPr>
          <w:kern w:val="3"/>
          <w:lang w:eastAsia="lt-LT"/>
        </w:rPr>
        <w:t>3. Konkurso dalyvis ________________________________________________________</w:t>
      </w:r>
    </w:p>
    <w:p w14:paraId="12169FED" w14:textId="77777777" w:rsidR="00E27B01" w:rsidRDefault="00E27B01" w:rsidP="00E27B01">
      <w:pPr>
        <w:ind w:left="1296"/>
        <w:jc w:val="both"/>
      </w:pPr>
      <w:r>
        <w:rPr>
          <w:kern w:val="3"/>
          <w:sz w:val="20"/>
          <w:lang w:eastAsia="lt-LT"/>
        </w:rPr>
        <w:t xml:space="preserve">              (fizinio asmens vardas, pavardė, asmens kodas; juridinio asmens pavadinimas, kodas)</w:t>
      </w:r>
    </w:p>
    <w:p w14:paraId="09020EF5" w14:textId="77777777" w:rsidR="00E27B01" w:rsidRDefault="00E27B01" w:rsidP="00E27B01">
      <w:pPr>
        <w:ind w:firstLine="3544"/>
        <w:jc w:val="both"/>
        <w:rPr>
          <w:kern w:val="3"/>
          <w:sz w:val="20"/>
          <w:lang w:eastAsia="lt-LT"/>
        </w:rPr>
      </w:pPr>
    </w:p>
    <w:p w14:paraId="2F0487E6" w14:textId="77777777" w:rsidR="00E27B01" w:rsidRDefault="00E27B01" w:rsidP="00E27B01">
      <w:pPr>
        <w:ind w:firstLine="425"/>
        <w:jc w:val="both"/>
        <w:rPr>
          <w:kern w:val="3"/>
          <w:sz w:val="26"/>
          <w:szCs w:val="26"/>
          <w:lang w:eastAsia="lt-LT"/>
        </w:rPr>
      </w:pPr>
      <w:r>
        <w:rPr>
          <w:kern w:val="3"/>
          <w:sz w:val="26"/>
          <w:szCs w:val="26"/>
          <w:lang w:eastAsia="lt-LT"/>
        </w:rPr>
        <w:t>_______________________________________________________________</w:t>
      </w:r>
    </w:p>
    <w:p w14:paraId="5BDE538D" w14:textId="77777777" w:rsidR="00E27B01" w:rsidRDefault="00E27B01" w:rsidP="00E27B01">
      <w:pPr>
        <w:ind w:firstLine="425"/>
        <w:jc w:val="both"/>
        <w:rPr>
          <w:kern w:val="3"/>
          <w:lang w:eastAsia="lt-LT"/>
        </w:rPr>
      </w:pPr>
      <w:r>
        <w:rPr>
          <w:kern w:val="3"/>
          <w:lang w:eastAsia="lt-LT"/>
        </w:rPr>
        <w:t>4. Kai nuomojami pastatai ar patalpos, kuriems teisės aktų nustatyta tvarka taikomos specialiosios charakteristikos, įskaitant leidimų sistemą, – informacija dėl atitikties konkurso sąlygose nustatytoms išnuomojamo turto specialiosioms charakteristikoms ____________________________________________________________________________</w:t>
      </w:r>
    </w:p>
    <w:p w14:paraId="7B382F9F" w14:textId="77777777" w:rsidR="00E27B01" w:rsidRDefault="00E27B01" w:rsidP="00E27B01">
      <w:pPr>
        <w:ind w:firstLine="4111"/>
        <w:jc w:val="both"/>
      </w:pPr>
      <w:r>
        <w:rPr>
          <w:kern w:val="3"/>
          <w:sz w:val="20"/>
          <w:lang w:eastAsia="lt-LT"/>
        </w:rPr>
        <w:t>(konkurso dalyvis pateikia informaciją)</w:t>
      </w:r>
    </w:p>
    <w:p w14:paraId="3587DA14" w14:textId="77777777" w:rsidR="00E27B01" w:rsidRDefault="00E27B01" w:rsidP="00E27B01">
      <w:pPr>
        <w:jc w:val="both"/>
        <w:rPr>
          <w:kern w:val="3"/>
          <w:sz w:val="26"/>
          <w:szCs w:val="26"/>
          <w:lang w:eastAsia="lt-LT"/>
        </w:rPr>
      </w:pPr>
      <w:r>
        <w:rPr>
          <w:kern w:val="3"/>
          <w:sz w:val="26"/>
          <w:szCs w:val="26"/>
          <w:lang w:eastAsia="lt-LT"/>
        </w:rPr>
        <w:t>______________________________________________________________________</w:t>
      </w:r>
    </w:p>
    <w:p w14:paraId="37C5F9B9" w14:textId="77777777" w:rsidR="00E27B01" w:rsidRDefault="00E27B01" w:rsidP="00E27B01">
      <w:pPr>
        <w:ind w:firstLine="425"/>
        <w:jc w:val="both"/>
        <w:rPr>
          <w:kern w:val="3"/>
          <w:lang w:eastAsia="lt-LT"/>
        </w:rPr>
      </w:pPr>
      <w:r>
        <w:rPr>
          <w:kern w:val="3"/>
          <w:lang w:eastAsia="lt-LT"/>
        </w:rPr>
        <w:t>5. Siūlomi:</w:t>
      </w:r>
    </w:p>
    <w:p w14:paraId="4109FA7C" w14:textId="77777777" w:rsidR="00E27B01" w:rsidRDefault="00E27B01" w:rsidP="00E27B01">
      <w:pPr>
        <w:ind w:firstLine="425"/>
        <w:jc w:val="both"/>
        <w:rPr>
          <w:kern w:val="3"/>
          <w:lang w:eastAsia="lt-LT"/>
        </w:rPr>
      </w:pPr>
      <w:r>
        <w:rPr>
          <w:kern w:val="3"/>
          <w:lang w:eastAsia="lt-LT"/>
        </w:rPr>
        <w:t>5.1. vieno kvadratinio metro nuomojamo turto nuompinigių dydis ________________Eur;</w:t>
      </w:r>
    </w:p>
    <w:p w14:paraId="36DB3D71" w14:textId="77777777" w:rsidR="00E27B01" w:rsidRDefault="00E27B01" w:rsidP="00E27B01">
      <w:pPr>
        <w:ind w:firstLine="425"/>
        <w:jc w:val="both"/>
      </w:pPr>
      <w:r>
        <w:rPr>
          <w:kern w:val="3"/>
          <w:lang w:eastAsia="lt-LT"/>
        </w:rPr>
        <w:t>5.2. mėnesinis</w:t>
      </w:r>
      <w:r>
        <w:rPr>
          <w:kern w:val="3"/>
          <w:sz w:val="26"/>
          <w:szCs w:val="26"/>
          <w:lang w:eastAsia="lt-LT"/>
        </w:rPr>
        <w:t xml:space="preserve"> </w:t>
      </w:r>
      <w:r>
        <w:rPr>
          <w:kern w:val="3"/>
          <w:szCs w:val="26"/>
          <w:lang w:eastAsia="lt-LT"/>
        </w:rPr>
        <w:t xml:space="preserve">nuompinigių dydis </w:t>
      </w:r>
      <w:r>
        <w:rPr>
          <w:kern w:val="3"/>
          <w:sz w:val="26"/>
          <w:szCs w:val="26"/>
          <w:lang w:eastAsia="lt-LT"/>
        </w:rPr>
        <w:t>______________________________________</w:t>
      </w:r>
      <w:r>
        <w:rPr>
          <w:kern w:val="3"/>
          <w:lang w:eastAsia="lt-LT"/>
        </w:rPr>
        <w:t>Eur.</w:t>
      </w:r>
    </w:p>
    <w:p w14:paraId="13D0DC17" w14:textId="77777777" w:rsidR="00E27B01" w:rsidRDefault="00E27B01" w:rsidP="00E27B01">
      <w:pPr>
        <w:ind w:left="1640" w:firstLine="3544"/>
        <w:jc w:val="both"/>
      </w:pPr>
      <w:r>
        <w:rPr>
          <w:kern w:val="3"/>
          <w:sz w:val="20"/>
          <w:lang w:eastAsia="lt-LT"/>
        </w:rPr>
        <w:t>(suma skaičiais ir žodžiais)</w:t>
      </w:r>
    </w:p>
    <w:p w14:paraId="4E980F22" w14:textId="77777777" w:rsidR="00E27B01" w:rsidRDefault="00E27B01" w:rsidP="00E27B01">
      <w:pPr>
        <w:ind w:firstLine="425"/>
        <w:jc w:val="both"/>
        <w:rPr>
          <w:kern w:val="3"/>
          <w:lang w:eastAsia="lt-LT"/>
        </w:rPr>
      </w:pPr>
      <w:r>
        <w:rPr>
          <w:kern w:val="3"/>
          <w:lang w:eastAsia="lt-LT"/>
        </w:rPr>
        <w:t>6. Konkurso dalyvio paaiškinimas, kokiam tikslui konkurso dalyvis naudos nuomojamą turtą _____________________________________</w:t>
      </w:r>
      <w:r>
        <w:rPr>
          <w:kern w:val="3"/>
          <w:lang w:eastAsia="lt-LT"/>
        </w:rPr>
        <w:softHyphen/>
      </w:r>
      <w:r>
        <w:rPr>
          <w:kern w:val="3"/>
          <w:lang w:eastAsia="lt-LT"/>
        </w:rPr>
        <w:softHyphen/>
        <w:t>________________________________________</w:t>
      </w:r>
    </w:p>
    <w:p w14:paraId="3A896EB5" w14:textId="77777777" w:rsidR="00E27B01" w:rsidRDefault="00E27B01" w:rsidP="00E27B01">
      <w:pPr>
        <w:ind w:firstLine="425"/>
        <w:jc w:val="both"/>
        <w:rPr>
          <w:kern w:val="3"/>
          <w:lang w:eastAsia="lt-LT"/>
        </w:rPr>
      </w:pPr>
    </w:p>
    <w:p w14:paraId="4568EA0C" w14:textId="77777777" w:rsidR="00E27B01" w:rsidRDefault="00E27B01" w:rsidP="00E27B01">
      <w:pPr>
        <w:ind w:firstLine="425"/>
        <w:jc w:val="both"/>
        <w:rPr>
          <w:kern w:val="3"/>
          <w:lang w:eastAsia="lt-LT"/>
        </w:rPr>
      </w:pPr>
      <w:r>
        <w:rPr>
          <w:kern w:val="3"/>
          <w:lang w:eastAsia="lt-LT"/>
        </w:rPr>
        <w:t>7*. Anksčiau (______________) pateiktą paraišką atšaukiu ir prašau ją laikyti negaliojančia.</w:t>
      </w:r>
    </w:p>
    <w:p w14:paraId="64E7B575" w14:textId="77777777" w:rsidR="00E27B01" w:rsidRDefault="00E27B01" w:rsidP="00E27B01">
      <w:pPr>
        <w:ind w:left="2656" w:firstLine="64"/>
        <w:jc w:val="both"/>
      </w:pPr>
      <w:r>
        <w:rPr>
          <w:kern w:val="3"/>
          <w:sz w:val="20"/>
          <w:lang w:eastAsia="lt-LT"/>
        </w:rPr>
        <w:t>(data)</w:t>
      </w:r>
    </w:p>
    <w:p w14:paraId="2829474F" w14:textId="77777777" w:rsidR="00E27B01" w:rsidRDefault="00E27B01" w:rsidP="00E27B01">
      <w:pPr>
        <w:ind w:firstLine="425"/>
        <w:jc w:val="both"/>
        <w:rPr>
          <w:kern w:val="3"/>
          <w:sz w:val="26"/>
          <w:szCs w:val="26"/>
          <w:lang w:eastAsia="lt-LT"/>
        </w:rPr>
      </w:pPr>
    </w:p>
    <w:p w14:paraId="52A17A90" w14:textId="77777777" w:rsidR="00E27B01" w:rsidRDefault="00E27B01" w:rsidP="00E27B01">
      <w:pPr>
        <w:ind w:firstLine="425"/>
        <w:jc w:val="both"/>
        <w:rPr>
          <w:kern w:val="3"/>
          <w:lang w:eastAsia="lt-LT"/>
        </w:rPr>
      </w:pPr>
      <w:r>
        <w:rPr>
          <w:kern w:val="3"/>
          <w:lang w:eastAsia="lt-LT"/>
        </w:rPr>
        <w:t>Paraišką pateikęs asmuo</w:t>
      </w:r>
    </w:p>
    <w:p w14:paraId="17E7D07D" w14:textId="77777777" w:rsidR="00E27B01" w:rsidRDefault="00E27B01" w:rsidP="00E27B01">
      <w:pPr>
        <w:tabs>
          <w:tab w:val="left" w:pos="5103"/>
          <w:tab w:val="left" w:pos="6946"/>
        </w:tabs>
        <w:ind w:firstLine="425"/>
        <w:jc w:val="both"/>
        <w:rPr>
          <w:kern w:val="3"/>
          <w:lang w:eastAsia="lt-LT"/>
        </w:rPr>
      </w:pPr>
      <w:r>
        <w:rPr>
          <w:kern w:val="3"/>
          <w:lang w:eastAsia="lt-LT"/>
        </w:rPr>
        <w:t>arba jo įgaliotas asmuo</w:t>
      </w:r>
      <w:r>
        <w:rPr>
          <w:kern w:val="3"/>
          <w:lang w:eastAsia="lt-LT"/>
        </w:rPr>
        <w:tab/>
        <w:t xml:space="preserve"> (parašas)</w:t>
      </w:r>
      <w:r>
        <w:rPr>
          <w:kern w:val="3"/>
          <w:lang w:eastAsia="lt-LT"/>
        </w:rPr>
        <w:tab/>
        <w:t xml:space="preserve"> (vardas, pavardė)</w:t>
      </w:r>
    </w:p>
    <w:p w14:paraId="33360DA6" w14:textId="77777777" w:rsidR="00E27B01" w:rsidRDefault="00E27B01" w:rsidP="00E27B01">
      <w:pPr>
        <w:ind w:firstLine="425"/>
        <w:jc w:val="both"/>
        <w:rPr>
          <w:kern w:val="3"/>
          <w:lang w:eastAsia="lt-LT"/>
        </w:rPr>
      </w:pPr>
    </w:p>
    <w:p w14:paraId="3BB662A9" w14:textId="77777777" w:rsidR="00E27B01" w:rsidRDefault="00E27B01" w:rsidP="00E27B01">
      <w:pPr>
        <w:ind w:firstLine="426"/>
        <w:jc w:val="both"/>
        <w:rPr>
          <w:kern w:val="3"/>
          <w:lang w:eastAsia="lt-LT"/>
        </w:rPr>
      </w:pPr>
      <w:r>
        <w:rPr>
          <w:kern w:val="3"/>
          <w:lang w:eastAsia="lt-LT"/>
        </w:rPr>
        <w:t>A. V. (tik juridinio asmens)</w:t>
      </w:r>
    </w:p>
    <w:p w14:paraId="5EF3C090" w14:textId="77777777" w:rsidR="00E27B01" w:rsidRDefault="00E27B01" w:rsidP="00E27B01">
      <w:pPr>
        <w:ind w:firstLine="425"/>
        <w:jc w:val="both"/>
        <w:rPr>
          <w:b/>
          <w:kern w:val="3"/>
          <w:lang w:eastAsia="lt-LT"/>
        </w:rPr>
      </w:pPr>
    </w:p>
    <w:p w14:paraId="482F45FB" w14:textId="77777777" w:rsidR="00E27B01" w:rsidRDefault="00E27B01" w:rsidP="00E27B01">
      <w:pPr>
        <w:ind w:firstLine="425"/>
        <w:jc w:val="both"/>
        <w:rPr>
          <w:b/>
          <w:kern w:val="3"/>
          <w:lang w:eastAsia="lt-LT"/>
        </w:rPr>
      </w:pPr>
      <w:r>
        <w:rPr>
          <w:b/>
          <w:kern w:val="3"/>
          <w:lang w:eastAsia="lt-LT"/>
        </w:rPr>
        <w:t xml:space="preserve">Priedai. </w:t>
      </w:r>
    </w:p>
    <w:p w14:paraId="589C76B7" w14:textId="77777777" w:rsidR="00E27B01" w:rsidRDefault="00E27B01" w:rsidP="00E27B01">
      <w:pPr>
        <w:ind w:firstLine="425"/>
        <w:jc w:val="both"/>
        <w:rPr>
          <w:kern w:val="3"/>
          <w:lang w:eastAsia="lt-LT"/>
        </w:rPr>
      </w:pPr>
      <w:r>
        <w:rPr>
          <w:kern w:val="3"/>
          <w:lang w:eastAsia="lt-LT"/>
        </w:rPr>
        <w:t>Kartu su paraiška užklijuotame voke pateikiami šie dokumentai (jeigu kuris nors dokumentas nepateikiamas, atitinkamą punktą išbraukti):</w:t>
      </w:r>
    </w:p>
    <w:p w14:paraId="05831DBB" w14:textId="77777777" w:rsidR="00E27B01" w:rsidRDefault="00E27B01" w:rsidP="00E27B01">
      <w:pPr>
        <w:ind w:firstLine="425"/>
        <w:jc w:val="both"/>
        <w:rPr>
          <w:kern w:val="3"/>
          <w:lang w:eastAsia="lt-LT"/>
        </w:rPr>
      </w:pPr>
      <w:r>
        <w:rPr>
          <w:kern w:val="3"/>
          <w:lang w:eastAsia="lt-LT"/>
        </w:rPr>
        <w:t>1. Nustatyta tvarka patvirtintas įgaliojimas, jeigu konkurso dalyviui konkurse atstovauja jo įgaliotas asmuo;</w:t>
      </w:r>
    </w:p>
    <w:p w14:paraId="12183AD8" w14:textId="77777777" w:rsidR="00E27B01" w:rsidRDefault="00E27B01" w:rsidP="00E27B01">
      <w:pPr>
        <w:ind w:firstLine="425"/>
        <w:jc w:val="both"/>
        <w:rPr>
          <w:kern w:val="3"/>
          <w:lang w:eastAsia="lt-LT"/>
        </w:rPr>
      </w:pPr>
      <w:r>
        <w:rPr>
          <w:kern w:val="3"/>
          <w:lang w:eastAsia="lt-LT"/>
        </w:rPr>
        <w:lastRenderedPageBreak/>
        <w:t>2. Steigimo dokumentų ar kitų steigimo fakto patvirtinimo dokumentų kopijos (šie reikalavimai taikomi juridiniams asmenims);</w:t>
      </w:r>
    </w:p>
    <w:p w14:paraId="469634E1" w14:textId="77777777" w:rsidR="00E27B01" w:rsidRDefault="00E27B01" w:rsidP="00E27B01">
      <w:pPr>
        <w:spacing w:line="360" w:lineRule="auto"/>
        <w:ind w:firstLine="425"/>
        <w:jc w:val="both"/>
        <w:rPr>
          <w:kern w:val="3"/>
          <w:lang w:eastAsia="lt-LT"/>
        </w:rPr>
      </w:pPr>
      <w:r>
        <w:rPr>
          <w:kern w:val="3"/>
          <w:lang w:eastAsia="lt-LT"/>
        </w:rPr>
        <w:t>3. Kiti dokumentai (išvardyti juos)________________________________________</w:t>
      </w:r>
    </w:p>
    <w:p w14:paraId="0B776F5D" w14:textId="77777777" w:rsidR="00E27B01" w:rsidRDefault="00E27B01" w:rsidP="00E27B01">
      <w:pPr>
        <w:spacing w:line="360" w:lineRule="auto"/>
        <w:ind w:firstLine="425"/>
        <w:jc w:val="both"/>
        <w:rPr>
          <w:kern w:val="3"/>
          <w:lang w:eastAsia="lt-LT"/>
        </w:rPr>
      </w:pPr>
    </w:p>
    <w:p w14:paraId="7FF7EB2B" w14:textId="77777777" w:rsidR="00E27B01" w:rsidRPr="00866658" w:rsidRDefault="00E27B01" w:rsidP="00E27B01">
      <w:pPr>
        <w:jc w:val="both"/>
        <w:rPr>
          <w:i/>
          <w:kern w:val="3"/>
          <w:sz w:val="20"/>
          <w:szCs w:val="20"/>
          <w:lang w:eastAsia="lt-LT"/>
        </w:rPr>
      </w:pPr>
      <w:r w:rsidRPr="00866658">
        <w:rPr>
          <w:i/>
          <w:kern w:val="3"/>
          <w:sz w:val="20"/>
          <w:szCs w:val="20"/>
          <w:lang w:eastAsia="lt-LT"/>
        </w:rPr>
        <w:t>* Pildoma, jeigu įregistruotas konkurso dalyvis atšaukia komisijai pateiktus dokumentus ir pateikia naują paraišką bei dokumentus.</w:t>
      </w:r>
    </w:p>
    <w:p w14:paraId="6505CD26" w14:textId="77777777" w:rsidR="00E27B01" w:rsidRDefault="00E27B01" w:rsidP="00E27B01">
      <w:pPr>
        <w:ind w:firstLine="425"/>
        <w:jc w:val="both"/>
        <w:rPr>
          <w:kern w:val="3"/>
          <w:lang w:eastAsia="lt-LT"/>
        </w:rPr>
      </w:pPr>
    </w:p>
    <w:p w14:paraId="2A9C26D0" w14:textId="77777777" w:rsidR="00E27B01" w:rsidRDefault="00E27B01" w:rsidP="00E27B01">
      <w:pPr>
        <w:pStyle w:val="Betarp"/>
        <w:ind w:firstLine="7513"/>
        <w:rPr>
          <w:rStyle w:val="FontStyle19"/>
          <w:sz w:val="24"/>
        </w:rPr>
      </w:pPr>
    </w:p>
    <w:p w14:paraId="4389C4A4" w14:textId="77777777" w:rsidR="00E27B01" w:rsidRDefault="00E27B01" w:rsidP="00E27B01">
      <w:pPr>
        <w:pStyle w:val="Betarp"/>
        <w:ind w:firstLine="7513"/>
        <w:rPr>
          <w:rStyle w:val="FontStyle19"/>
          <w:sz w:val="24"/>
        </w:rPr>
      </w:pPr>
    </w:p>
    <w:p w14:paraId="1749A192" w14:textId="77777777" w:rsidR="00E27B01" w:rsidRDefault="00E27B01" w:rsidP="00E27B01">
      <w:pPr>
        <w:pStyle w:val="Betarp"/>
        <w:ind w:firstLine="7513"/>
        <w:rPr>
          <w:rStyle w:val="FontStyle19"/>
          <w:sz w:val="24"/>
        </w:rPr>
      </w:pPr>
    </w:p>
    <w:p w14:paraId="7EC81748" w14:textId="77777777" w:rsidR="00E27B01" w:rsidRDefault="00E27B01" w:rsidP="00E27B01">
      <w:pPr>
        <w:pStyle w:val="Betarp"/>
        <w:ind w:firstLine="7513"/>
        <w:rPr>
          <w:rStyle w:val="FontStyle19"/>
          <w:sz w:val="24"/>
        </w:rPr>
      </w:pPr>
    </w:p>
    <w:p w14:paraId="5D321CAA" w14:textId="77777777" w:rsidR="00E27B01" w:rsidRDefault="00E27B01" w:rsidP="00E27B01">
      <w:pPr>
        <w:pStyle w:val="Betarp"/>
        <w:ind w:firstLine="7513"/>
        <w:rPr>
          <w:rStyle w:val="FontStyle19"/>
          <w:sz w:val="24"/>
        </w:rPr>
      </w:pPr>
    </w:p>
    <w:p w14:paraId="66829B2B" w14:textId="77777777" w:rsidR="00E27B01" w:rsidRDefault="00E27B01" w:rsidP="00E27B01">
      <w:pPr>
        <w:pStyle w:val="Betarp"/>
        <w:ind w:firstLine="7513"/>
        <w:rPr>
          <w:rStyle w:val="FontStyle19"/>
          <w:sz w:val="24"/>
        </w:rPr>
      </w:pPr>
    </w:p>
    <w:p w14:paraId="3B87B2AA" w14:textId="77777777" w:rsidR="00E27B01" w:rsidRDefault="00E27B01" w:rsidP="00E27B01">
      <w:pPr>
        <w:pStyle w:val="Betarp"/>
        <w:ind w:firstLine="7513"/>
        <w:rPr>
          <w:rStyle w:val="FontStyle19"/>
          <w:sz w:val="24"/>
        </w:rPr>
      </w:pPr>
    </w:p>
    <w:p w14:paraId="5FDDE8C4" w14:textId="77777777" w:rsidR="00E27B01" w:rsidRDefault="00E27B01" w:rsidP="00E27B01">
      <w:pPr>
        <w:pStyle w:val="Betarp"/>
        <w:ind w:firstLine="7513"/>
        <w:rPr>
          <w:rStyle w:val="FontStyle19"/>
          <w:sz w:val="24"/>
        </w:rPr>
      </w:pPr>
    </w:p>
    <w:p w14:paraId="5F378C34" w14:textId="77777777" w:rsidR="00E27B01" w:rsidRDefault="00E27B01" w:rsidP="00E27B01">
      <w:pPr>
        <w:pStyle w:val="Betarp"/>
        <w:ind w:firstLine="7513"/>
        <w:rPr>
          <w:rStyle w:val="FontStyle19"/>
          <w:sz w:val="24"/>
        </w:rPr>
      </w:pPr>
    </w:p>
    <w:p w14:paraId="710AA165" w14:textId="77777777" w:rsidR="00E27B01" w:rsidRDefault="00E27B01" w:rsidP="00E27B01">
      <w:pPr>
        <w:pStyle w:val="Betarp"/>
        <w:ind w:firstLine="7513"/>
        <w:rPr>
          <w:rStyle w:val="FontStyle19"/>
          <w:sz w:val="24"/>
        </w:rPr>
      </w:pPr>
    </w:p>
    <w:p w14:paraId="3FDE9F38" w14:textId="77777777" w:rsidR="00E27B01" w:rsidRDefault="00E27B01" w:rsidP="00E27B01">
      <w:pPr>
        <w:pStyle w:val="Betarp"/>
        <w:ind w:firstLine="7513"/>
        <w:rPr>
          <w:rStyle w:val="FontStyle19"/>
          <w:sz w:val="24"/>
        </w:rPr>
      </w:pPr>
    </w:p>
    <w:p w14:paraId="5A8F072D" w14:textId="77777777" w:rsidR="00E27B01" w:rsidRDefault="00E27B01" w:rsidP="00E27B01">
      <w:pPr>
        <w:pStyle w:val="Betarp"/>
        <w:ind w:firstLine="7513"/>
        <w:rPr>
          <w:rStyle w:val="FontStyle19"/>
          <w:sz w:val="24"/>
        </w:rPr>
      </w:pPr>
    </w:p>
    <w:p w14:paraId="3C132F67" w14:textId="77777777" w:rsidR="00E27B01" w:rsidRDefault="00E27B01" w:rsidP="00E27B01">
      <w:pPr>
        <w:pStyle w:val="Betarp"/>
        <w:ind w:firstLine="7513"/>
        <w:rPr>
          <w:rStyle w:val="FontStyle19"/>
          <w:sz w:val="24"/>
        </w:rPr>
      </w:pPr>
    </w:p>
    <w:p w14:paraId="470E4507" w14:textId="77777777" w:rsidR="00E27B01" w:rsidRDefault="00E27B01" w:rsidP="00E27B01">
      <w:pPr>
        <w:pStyle w:val="Betarp"/>
        <w:ind w:firstLine="7513"/>
        <w:rPr>
          <w:rStyle w:val="FontStyle19"/>
          <w:sz w:val="24"/>
        </w:rPr>
      </w:pPr>
    </w:p>
    <w:p w14:paraId="097B09BE" w14:textId="77777777" w:rsidR="00E27B01" w:rsidRDefault="00E27B01" w:rsidP="00E27B01">
      <w:pPr>
        <w:pStyle w:val="Betarp"/>
        <w:ind w:firstLine="7513"/>
        <w:rPr>
          <w:rStyle w:val="FontStyle19"/>
          <w:sz w:val="24"/>
        </w:rPr>
      </w:pPr>
    </w:p>
    <w:p w14:paraId="50317C97" w14:textId="77777777" w:rsidR="00E27B01" w:rsidRDefault="00E27B01" w:rsidP="00E27B01">
      <w:pPr>
        <w:pStyle w:val="Betarp"/>
        <w:ind w:firstLine="7513"/>
        <w:rPr>
          <w:rStyle w:val="FontStyle19"/>
          <w:sz w:val="24"/>
        </w:rPr>
      </w:pPr>
    </w:p>
    <w:p w14:paraId="15857A09" w14:textId="77777777" w:rsidR="00E27B01" w:rsidRDefault="00E27B01" w:rsidP="00E27B01">
      <w:pPr>
        <w:pStyle w:val="Betarp"/>
        <w:ind w:firstLine="7513"/>
        <w:rPr>
          <w:rStyle w:val="FontStyle19"/>
          <w:sz w:val="24"/>
        </w:rPr>
      </w:pPr>
    </w:p>
    <w:p w14:paraId="3CA76231" w14:textId="77777777" w:rsidR="00E27B01" w:rsidRDefault="00E27B01" w:rsidP="00E27B01">
      <w:pPr>
        <w:pStyle w:val="Betarp"/>
        <w:ind w:firstLine="7513"/>
        <w:rPr>
          <w:rStyle w:val="FontStyle19"/>
          <w:sz w:val="24"/>
        </w:rPr>
      </w:pPr>
    </w:p>
    <w:p w14:paraId="7C6ED11B" w14:textId="77777777" w:rsidR="00E27B01" w:rsidRDefault="00E27B01" w:rsidP="00E27B01">
      <w:pPr>
        <w:pStyle w:val="Betarp"/>
        <w:ind w:firstLine="7513"/>
        <w:rPr>
          <w:rStyle w:val="FontStyle19"/>
          <w:sz w:val="24"/>
        </w:rPr>
      </w:pPr>
    </w:p>
    <w:p w14:paraId="4258FACF" w14:textId="77777777" w:rsidR="00E27B01" w:rsidRDefault="00E27B01" w:rsidP="00E27B01">
      <w:pPr>
        <w:pStyle w:val="Betarp"/>
        <w:ind w:firstLine="7513"/>
        <w:rPr>
          <w:rStyle w:val="FontStyle19"/>
          <w:sz w:val="24"/>
        </w:rPr>
      </w:pPr>
    </w:p>
    <w:p w14:paraId="6A9AB6BB" w14:textId="77777777" w:rsidR="00E27B01" w:rsidRDefault="00E27B01" w:rsidP="00E27B01">
      <w:pPr>
        <w:pStyle w:val="Betarp"/>
        <w:ind w:firstLine="7513"/>
        <w:rPr>
          <w:rStyle w:val="FontStyle19"/>
          <w:sz w:val="24"/>
        </w:rPr>
      </w:pPr>
    </w:p>
    <w:p w14:paraId="4C61147A" w14:textId="77777777" w:rsidR="00E27B01" w:rsidRDefault="00E27B01" w:rsidP="00E27B01">
      <w:pPr>
        <w:pStyle w:val="Betarp"/>
        <w:ind w:firstLine="7513"/>
        <w:rPr>
          <w:rStyle w:val="FontStyle19"/>
          <w:sz w:val="24"/>
        </w:rPr>
      </w:pPr>
    </w:p>
    <w:p w14:paraId="435B5F6A" w14:textId="77777777" w:rsidR="00E27B01" w:rsidRDefault="00E27B01" w:rsidP="00E27B01">
      <w:pPr>
        <w:pStyle w:val="Betarp"/>
        <w:ind w:firstLine="7513"/>
        <w:rPr>
          <w:rStyle w:val="FontStyle19"/>
          <w:sz w:val="24"/>
        </w:rPr>
      </w:pPr>
    </w:p>
    <w:p w14:paraId="23685035" w14:textId="77777777" w:rsidR="00E27B01" w:rsidRDefault="00E27B01" w:rsidP="00E27B01">
      <w:pPr>
        <w:pStyle w:val="Betarp"/>
        <w:ind w:firstLine="7513"/>
        <w:rPr>
          <w:rStyle w:val="FontStyle19"/>
          <w:sz w:val="24"/>
        </w:rPr>
      </w:pPr>
    </w:p>
    <w:p w14:paraId="73D9CDE7" w14:textId="77777777" w:rsidR="00E27B01" w:rsidRDefault="00E27B01" w:rsidP="00E27B01">
      <w:pPr>
        <w:pStyle w:val="Betarp"/>
        <w:ind w:firstLine="7513"/>
        <w:rPr>
          <w:rStyle w:val="FontStyle19"/>
          <w:sz w:val="24"/>
        </w:rPr>
      </w:pPr>
    </w:p>
    <w:p w14:paraId="05BD1028" w14:textId="77777777" w:rsidR="00E27B01" w:rsidRDefault="00E27B01" w:rsidP="00E27B01">
      <w:pPr>
        <w:pStyle w:val="Betarp"/>
        <w:ind w:firstLine="7513"/>
        <w:rPr>
          <w:rStyle w:val="FontStyle19"/>
          <w:sz w:val="24"/>
        </w:rPr>
      </w:pPr>
    </w:p>
    <w:p w14:paraId="41217E1C" w14:textId="77777777" w:rsidR="00E27B01" w:rsidRDefault="00E27B01" w:rsidP="00E27B01">
      <w:pPr>
        <w:pStyle w:val="Betarp"/>
        <w:ind w:firstLine="7513"/>
        <w:rPr>
          <w:rStyle w:val="FontStyle19"/>
          <w:sz w:val="24"/>
        </w:rPr>
      </w:pPr>
    </w:p>
    <w:p w14:paraId="3CEFDF20" w14:textId="77777777" w:rsidR="00E27B01" w:rsidRDefault="00E27B01" w:rsidP="00E27B01">
      <w:pPr>
        <w:pStyle w:val="Betarp"/>
        <w:ind w:firstLine="7513"/>
        <w:rPr>
          <w:rStyle w:val="FontStyle19"/>
          <w:sz w:val="24"/>
        </w:rPr>
      </w:pPr>
    </w:p>
    <w:p w14:paraId="594F9821" w14:textId="77777777" w:rsidR="00E27B01" w:rsidRDefault="00E27B01" w:rsidP="00E27B01">
      <w:pPr>
        <w:pStyle w:val="Betarp"/>
        <w:ind w:firstLine="7513"/>
        <w:rPr>
          <w:rStyle w:val="FontStyle19"/>
          <w:sz w:val="24"/>
        </w:rPr>
      </w:pPr>
    </w:p>
    <w:p w14:paraId="5D8C0B18" w14:textId="77777777" w:rsidR="00E27B01" w:rsidRDefault="00E27B01" w:rsidP="00E27B01">
      <w:pPr>
        <w:pStyle w:val="Betarp"/>
        <w:ind w:firstLine="7513"/>
        <w:rPr>
          <w:rStyle w:val="FontStyle19"/>
          <w:sz w:val="24"/>
        </w:rPr>
      </w:pPr>
    </w:p>
    <w:p w14:paraId="60928124" w14:textId="77777777" w:rsidR="00E27B01" w:rsidRDefault="00E27B01" w:rsidP="00E27B01">
      <w:pPr>
        <w:pStyle w:val="Betarp"/>
        <w:ind w:firstLine="7513"/>
        <w:rPr>
          <w:rStyle w:val="FontStyle19"/>
          <w:sz w:val="24"/>
        </w:rPr>
      </w:pPr>
    </w:p>
    <w:p w14:paraId="6F7131B8" w14:textId="77777777" w:rsidR="00E27B01" w:rsidRDefault="00E27B01" w:rsidP="00E27B01">
      <w:pPr>
        <w:pStyle w:val="Betarp"/>
        <w:ind w:firstLine="7513"/>
        <w:rPr>
          <w:rStyle w:val="FontStyle19"/>
          <w:sz w:val="24"/>
        </w:rPr>
      </w:pPr>
    </w:p>
    <w:p w14:paraId="648D5268" w14:textId="77777777" w:rsidR="00E27B01" w:rsidRDefault="00E27B01" w:rsidP="00E27B01">
      <w:pPr>
        <w:pStyle w:val="Betarp"/>
        <w:ind w:firstLine="7513"/>
        <w:rPr>
          <w:rStyle w:val="FontStyle19"/>
          <w:sz w:val="24"/>
        </w:rPr>
      </w:pPr>
    </w:p>
    <w:p w14:paraId="1C9F55A5" w14:textId="77777777" w:rsidR="00E27B01" w:rsidRDefault="00E27B01" w:rsidP="00E27B01">
      <w:pPr>
        <w:pStyle w:val="Betarp"/>
        <w:ind w:firstLine="7513"/>
        <w:rPr>
          <w:rStyle w:val="FontStyle19"/>
          <w:sz w:val="24"/>
        </w:rPr>
      </w:pPr>
    </w:p>
    <w:p w14:paraId="27A56A11" w14:textId="77777777" w:rsidR="00E27B01" w:rsidRDefault="00E27B01" w:rsidP="00E27B01">
      <w:pPr>
        <w:pStyle w:val="Betarp"/>
        <w:ind w:firstLine="7513"/>
        <w:rPr>
          <w:rStyle w:val="FontStyle19"/>
          <w:sz w:val="24"/>
        </w:rPr>
      </w:pPr>
    </w:p>
    <w:p w14:paraId="0FE2E0D3" w14:textId="77777777" w:rsidR="00E27B01" w:rsidRDefault="00E27B01" w:rsidP="00E27B01">
      <w:pPr>
        <w:pStyle w:val="Betarp"/>
        <w:ind w:firstLine="7513"/>
        <w:rPr>
          <w:rStyle w:val="FontStyle19"/>
          <w:sz w:val="24"/>
        </w:rPr>
      </w:pPr>
    </w:p>
    <w:p w14:paraId="0DD7BF8B" w14:textId="77777777" w:rsidR="00E27B01" w:rsidRDefault="00E27B01" w:rsidP="00E27B01">
      <w:pPr>
        <w:pStyle w:val="Betarp"/>
        <w:ind w:firstLine="7513"/>
        <w:rPr>
          <w:rStyle w:val="FontStyle19"/>
          <w:sz w:val="24"/>
        </w:rPr>
      </w:pPr>
    </w:p>
    <w:p w14:paraId="28DBF683" w14:textId="660D939F" w:rsidR="00E27B01" w:rsidRDefault="00E27B01" w:rsidP="00E27B01">
      <w:pPr>
        <w:pStyle w:val="Betarp"/>
        <w:ind w:firstLine="7513"/>
        <w:rPr>
          <w:rStyle w:val="FontStyle19"/>
          <w:sz w:val="24"/>
        </w:rPr>
      </w:pPr>
    </w:p>
    <w:p w14:paraId="31E51833" w14:textId="3CDE2369" w:rsidR="00E27B01" w:rsidRDefault="00E27B01" w:rsidP="00E27B01">
      <w:pPr>
        <w:pStyle w:val="Betarp"/>
        <w:ind w:firstLine="7513"/>
        <w:rPr>
          <w:rStyle w:val="FontStyle19"/>
          <w:sz w:val="24"/>
        </w:rPr>
      </w:pPr>
    </w:p>
    <w:p w14:paraId="3101468A" w14:textId="18FBFC58" w:rsidR="00E27B01" w:rsidRDefault="00E27B01" w:rsidP="00E27B01">
      <w:pPr>
        <w:pStyle w:val="Betarp"/>
        <w:ind w:firstLine="7513"/>
        <w:rPr>
          <w:rStyle w:val="FontStyle19"/>
          <w:sz w:val="24"/>
        </w:rPr>
      </w:pPr>
    </w:p>
    <w:p w14:paraId="160C7824" w14:textId="7769AB15" w:rsidR="00E27B01" w:rsidRDefault="00E27B01" w:rsidP="00E27B01">
      <w:pPr>
        <w:pStyle w:val="Betarp"/>
        <w:ind w:firstLine="7513"/>
        <w:rPr>
          <w:rStyle w:val="FontStyle19"/>
          <w:sz w:val="24"/>
        </w:rPr>
      </w:pPr>
    </w:p>
    <w:p w14:paraId="2BD532B3" w14:textId="2D06D06D" w:rsidR="00E27B01" w:rsidRDefault="00E27B01" w:rsidP="00E27B01">
      <w:pPr>
        <w:pStyle w:val="Betarp"/>
        <w:ind w:firstLine="7513"/>
        <w:rPr>
          <w:rStyle w:val="FontStyle19"/>
          <w:sz w:val="24"/>
        </w:rPr>
      </w:pPr>
    </w:p>
    <w:p w14:paraId="79769F70" w14:textId="77777777" w:rsidR="00E27B01" w:rsidRDefault="00E27B01" w:rsidP="00E27B01">
      <w:pPr>
        <w:pStyle w:val="Betarp"/>
        <w:ind w:firstLine="7513"/>
        <w:rPr>
          <w:rStyle w:val="FontStyle19"/>
          <w:sz w:val="24"/>
        </w:rPr>
      </w:pPr>
    </w:p>
    <w:p w14:paraId="198CD037" w14:textId="77777777" w:rsidR="00E27B01" w:rsidRDefault="00E27B01" w:rsidP="00E27B01">
      <w:pPr>
        <w:pStyle w:val="Betarp"/>
        <w:ind w:firstLine="7513"/>
        <w:rPr>
          <w:rStyle w:val="FontStyle19"/>
          <w:sz w:val="24"/>
        </w:rPr>
      </w:pPr>
    </w:p>
    <w:p w14:paraId="4A1C928A" w14:textId="77777777" w:rsidR="00E27B01" w:rsidRDefault="00E27B01" w:rsidP="00E27B01">
      <w:pPr>
        <w:pStyle w:val="Betarp"/>
        <w:ind w:firstLine="7513"/>
        <w:rPr>
          <w:rStyle w:val="FontStyle19"/>
          <w:sz w:val="24"/>
        </w:rPr>
      </w:pPr>
    </w:p>
    <w:p w14:paraId="452E99B1" w14:textId="77777777" w:rsidR="00E27B01" w:rsidRPr="00E5443B" w:rsidRDefault="00E27B01" w:rsidP="00E27B01">
      <w:pPr>
        <w:pStyle w:val="Betarp"/>
        <w:ind w:firstLine="7513"/>
        <w:rPr>
          <w:rStyle w:val="FontStyle19"/>
          <w:sz w:val="24"/>
        </w:rPr>
      </w:pPr>
      <w:r w:rsidRPr="00E5443B">
        <w:rPr>
          <w:rStyle w:val="FontStyle19"/>
          <w:sz w:val="24"/>
        </w:rPr>
        <w:lastRenderedPageBreak/>
        <w:t xml:space="preserve">Konkurso sąlygų </w:t>
      </w:r>
    </w:p>
    <w:p w14:paraId="27CAE1CF" w14:textId="77777777" w:rsidR="00E27B01" w:rsidRPr="00E5443B" w:rsidRDefault="00E27B01" w:rsidP="00E27B01">
      <w:pPr>
        <w:pStyle w:val="Betarp"/>
        <w:ind w:firstLine="7513"/>
        <w:rPr>
          <w:sz w:val="28"/>
        </w:rPr>
      </w:pPr>
      <w:r w:rsidRPr="00E5443B">
        <w:rPr>
          <w:rStyle w:val="FontStyle19"/>
          <w:sz w:val="24"/>
        </w:rPr>
        <w:t>2 priedas</w:t>
      </w:r>
    </w:p>
    <w:p w14:paraId="2D45991E" w14:textId="77777777" w:rsidR="00E27B01" w:rsidRPr="00FA2FE4" w:rsidRDefault="00E27B01" w:rsidP="00E27B01">
      <w:pPr>
        <w:pStyle w:val="Style5"/>
        <w:widowControl/>
        <w:spacing w:before="230" w:line="240" w:lineRule="auto"/>
        <w:ind w:left="1613"/>
        <w:jc w:val="left"/>
        <w:rPr>
          <w:lang w:val="lt-LT"/>
        </w:rPr>
      </w:pPr>
      <w:r>
        <w:rPr>
          <w:rStyle w:val="FontStyle20"/>
          <w:lang w:val="lt-LT" w:eastAsia="lt-LT"/>
        </w:rPr>
        <w:t>JAŠIŪNŲ DVARO SODYBOS OFICINOS PLANAI</w:t>
      </w:r>
    </w:p>
    <w:p w14:paraId="620FE259" w14:textId="77777777" w:rsidR="00E27B01" w:rsidRDefault="00E27B01" w:rsidP="00E27B01">
      <w:pPr>
        <w:pStyle w:val="Style14"/>
        <w:widowControl/>
        <w:spacing w:line="240" w:lineRule="exact"/>
        <w:rPr>
          <w:sz w:val="20"/>
          <w:szCs w:val="20"/>
          <w:lang w:val="lt-LT"/>
        </w:rPr>
      </w:pPr>
    </w:p>
    <w:p w14:paraId="166B50FE" w14:textId="77777777" w:rsidR="00E27B01" w:rsidRDefault="00E27B01" w:rsidP="00E27B01">
      <w:pPr>
        <w:pStyle w:val="Style14"/>
        <w:widowControl/>
        <w:spacing w:before="26" w:line="240" w:lineRule="auto"/>
        <w:rPr>
          <w:rStyle w:val="FontStyle22"/>
          <w:lang w:val="lt-LT" w:eastAsia="lt-LT"/>
        </w:rPr>
      </w:pPr>
    </w:p>
    <w:p w14:paraId="2E0EDFE4" w14:textId="77777777" w:rsidR="00E27B01" w:rsidRPr="00FA2FE4" w:rsidRDefault="00E27B01" w:rsidP="00E27B01">
      <w:pPr>
        <w:pStyle w:val="Style14"/>
        <w:widowControl/>
        <w:spacing w:before="26" w:line="240" w:lineRule="auto"/>
        <w:rPr>
          <w:lang w:val="pl-PL"/>
        </w:rPr>
      </w:pPr>
      <w:r>
        <w:rPr>
          <w:rStyle w:val="FontStyle22"/>
          <w:lang w:val="lt-LT" w:eastAsia="lt-LT"/>
        </w:rPr>
        <w:t>Prisegami atskiru dokumentu (PDF.)</w:t>
      </w:r>
    </w:p>
    <w:p w14:paraId="0BAFE979" w14:textId="77777777" w:rsidR="00E27B01" w:rsidRDefault="00E27B01" w:rsidP="00E27B01">
      <w:pPr>
        <w:pStyle w:val="Style14"/>
        <w:widowControl/>
        <w:spacing w:before="26" w:line="240" w:lineRule="auto"/>
        <w:ind w:firstLine="7513"/>
        <w:rPr>
          <w:lang w:val="pl-PL"/>
        </w:rPr>
      </w:pPr>
    </w:p>
    <w:p w14:paraId="769C90E9" w14:textId="77777777" w:rsidR="00E27B01" w:rsidRDefault="00E27B01" w:rsidP="00E27B01">
      <w:pPr>
        <w:pStyle w:val="Style14"/>
        <w:widowControl/>
        <w:spacing w:before="26" w:line="240" w:lineRule="auto"/>
        <w:ind w:firstLine="7513"/>
        <w:rPr>
          <w:lang w:val="pl-PL"/>
        </w:rPr>
      </w:pPr>
    </w:p>
    <w:p w14:paraId="6F701F32" w14:textId="77777777" w:rsidR="00E27B01" w:rsidRDefault="00E27B01" w:rsidP="00E27B01">
      <w:pPr>
        <w:pStyle w:val="Style14"/>
        <w:widowControl/>
        <w:spacing w:before="26" w:line="240" w:lineRule="auto"/>
        <w:ind w:firstLine="7513"/>
        <w:rPr>
          <w:lang w:val="pl-PL"/>
        </w:rPr>
      </w:pPr>
    </w:p>
    <w:p w14:paraId="3B69B860" w14:textId="77777777" w:rsidR="00E27B01" w:rsidRDefault="00E27B01" w:rsidP="00E27B01">
      <w:pPr>
        <w:pStyle w:val="Style14"/>
        <w:widowControl/>
        <w:spacing w:before="26" w:line="240" w:lineRule="auto"/>
        <w:ind w:firstLine="7513"/>
        <w:rPr>
          <w:lang w:val="pl-PL"/>
        </w:rPr>
      </w:pPr>
    </w:p>
    <w:p w14:paraId="61D3146A" w14:textId="77777777" w:rsidR="00E27B01" w:rsidRDefault="00E27B01" w:rsidP="00E27B01">
      <w:pPr>
        <w:pStyle w:val="Style14"/>
        <w:widowControl/>
        <w:spacing w:before="26" w:line="240" w:lineRule="auto"/>
        <w:ind w:firstLine="7513"/>
        <w:rPr>
          <w:lang w:val="pl-PL"/>
        </w:rPr>
      </w:pPr>
    </w:p>
    <w:p w14:paraId="79C302AB" w14:textId="77777777" w:rsidR="00E27B01" w:rsidRDefault="00E27B01" w:rsidP="00E27B01">
      <w:pPr>
        <w:pStyle w:val="Style14"/>
        <w:widowControl/>
        <w:spacing w:before="26" w:line="240" w:lineRule="auto"/>
        <w:ind w:firstLine="7513"/>
        <w:rPr>
          <w:lang w:val="pl-PL"/>
        </w:rPr>
      </w:pPr>
    </w:p>
    <w:p w14:paraId="494A43FF" w14:textId="77777777" w:rsidR="00E27B01" w:rsidRDefault="00E27B01" w:rsidP="00E27B01">
      <w:pPr>
        <w:pStyle w:val="Style14"/>
        <w:widowControl/>
        <w:spacing w:before="26" w:line="240" w:lineRule="auto"/>
        <w:ind w:firstLine="7513"/>
        <w:rPr>
          <w:lang w:val="pl-PL"/>
        </w:rPr>
      </w:pPr>
    </w:p>
    <w:p w14:paraId="411F5A70" w14:textId="77777777" w:rsidR="00E27B01" w:rsidRDefault="00E27B01" w:rsidP="00E27B01">
      <w:pPr>
        <w:pStyle w:val="Style14"/>
        <w:widowControl/>
        <w:spacing w:before="26" w:line="240" w:lineRule="auto"/>
        <w:ind w:firstLine="7513"/>
        <w:rPr>
          <w:lang w:val="pl-PL"/>
        </w:rPr>
      </w:pPr>
    </w:p>
    <w:p w14:paraId="6ADD5B7E" w14:textId="77777777" w:rsidR="00E27B01" w:rsidRDefault="00E27B01" w:rsidP="00E27B01">
      <w:pPr>
        <w:pStyle w:val="Style14"/>
        <w:widowControl/>
        <w:spacing w:before="26" w:line="240" w:lineRule="auto"/>
        <w:ind w:firstLine="7513"/>
        <w:rPr>
          <w:lang w:val="pl-PL"/>
        </w:rPr>
      </w:pPr>
    </w:p>
    <w:p w14:paraId="490BE4B0" w14:textId="77777777" w:rsidR="00E27B01" w:rsidRDefault="00E27B01" w:rsidP="00E27B01">
      <w:pPr>
        <w:pStyle w:val="Style14"/>
        <w:widowControl/>
        <w:spacing w:before="26" w:line="240" w:lineRule="auto"/>
        <w:ind w:firstLine="7513"/>
        <w:rPr>
          <w:lang w:val="pl-PL"/>
        </w:rPr>
      </w:pPr>
    </w:p>
    <w:p w14:paraId="68510DC6" w14:textId="77777777" w:rsidR="00E27B01" w:rsidRDefault="00E27B01" w:rsidP="00E27B01">
      <w:pPr>
        <w:pStyle w:val="Style14"/>
        <w:widowControl/>
        <w:spacing w:before="26" w:line="240" w:lineRule="auto"/>
        <w:ind w:firstLine="7513"/>
        <w:rPr>
          <w:lang w:val="pl-PL"/>
        </w:rPr>
      </w:pPr>
    </w:p>
    <w:p w14:paraId="088A5CF8" w14:textId="77777777" w:rsidR="00E27B01" w:rsidRDefault="00E27B01" w:rsidP="00E27B01">
      <w:pPr>
        <w:pStyle w:val="Style14"/>
        <w:widowControl/>
        <w:spacing w:before="26" w:line="240" w:lineRule="auto"/>
        <w:ind w:firstLine="7513"/>
        <w:rPr>
          <w:lang w:val="pl-PL"/>
        </w:rPr>
      </w:pPr>
    </w:p>
    <w:p w14:paraId="3F1D491F" w14:textId="77777777" w:rsidR="00E27B01" w:rsidRDefault="00E27B01" w:rsidP="00E27B01">
      <w:pPr>
        <w:pStyle w:val="Style14"/>
        <w:widowControl/>
        <w:spacing w:before="26" w:line="240" w:lineRule="auto"/>
        <w:ind w:firstLine="7513"/>
        <w:rPr>
          <w:lang w:val="pl-PL"/>
        </w:rPr>
      </w:pPr>
    </w:p>
    <w:p w14:paraId="618AF87C" w14:textId="77777777" w:rsidR="00E27B01" w:rsidRDefault="00E27B01" w:rsidP="00E27B01">
      <w:pPr>
        <w:pStyle w:val="Style14"/>
        <w:widowControl/>
        <w:spacing w:before="26" w:line="240" w:lineRule="auto"/>
        <w:ind w:firstLine="7513"/>
        <w:rPr>
          <w:lang w:val="pl-PL"/>
        </w:rPr>
      </w:pPr>
    </w:p>
    <w:p w14:paraId="2B6B9F2A" w14:textId="77777777" w:rsidR="00E27B01" w:rsidRDefault="00E27B01" w:rsidP="00E27B01">
      <w:pPr>
        <w:pStyle w:val="Style14"/>
        <w:widowControl/>
        <w:spacing w:before="26" w:line="240" w:lineRule="auto"/>
        <w:ind w:firstLine="7513"/>
        <w:rPr>
          <w:lang w:val="pl-PL"/>
        </w:rPr>
      </w:pPr>
    </w:p>
    <w:p w14:paraId="5AC5DA3C" w14:textId="77777777" w:rsidR="00E27B01" w:rsidRDefault="00E27B01" w:rsidP="00E27B01">
      <w:pPr>
        <w:pStyle w:val="Style14"/>
        <w:widowControl/>
        <w:spacing w:before="26" w:line="240" w:lineRule="auto"/>
        <w:ind w:firstLine="7513"/>
        <w:rPr>
          <w:lang w:val="pl-PL"/>
        </w:rPr>
      </w:pPr>
    </w:p>
    <w:p w14:paraId="735210AD" w14:textId="77777777" w:rsidR="00E27B01" w:rsidRDefault="00E27B01" w:rsidP="00E27B01">
      <w:pPr>
        <w:pStyle w:val="Style14"/>
        <w:widowControl/>
        <w:spacing w:before="26" w:line="240" w:lineRule="auto"/>
        <w:ind w:firstLine="7513"/>
        <w:rPr>
          <w:lang w:val="pl-PL"/>
        </w:rPr>
      </w:pPr>
    </w:p>
    <w:p w14:paraId="2E56B7BB" w14:textId="77777777" w:rsidR="00E27B01" w:rsidRDefault="00E27B01" w:rsidP="00E27B01">
      <w:pPr>
        <w:pStyle w:val="Style14"/>
        <w:widowControl/>
        <w:spacing w:before="26" w:line="240" w:lineRule="auto"/>
        <w:ind w:firstLine="7513"/>
        <w:rPr>
          <w:lang w:val="pl-PL"/>
        </w:rPr>
      </w:pPr>
    </w:p>
    <w:p w14:paraId="4FD35693" w14:textId="77777777" w:rsidR="00E27B01" w:rsidRDefault="00E27B01" w:rsidP="00E27B01">
      <w:pPr>
        <w:pStyle w:val="Style14"/>
        <w:widowControl/>
        <w:spacing w:before="26" w:line="240" w:lineRule="auto"/>
        <w:ind w:firstLine="7513"/>
        <w:rPr>
          <w:lang w:val="pl-PL"/>
        </w:rPr>
      </w:pPr>
    </w:p>
    <w:p w14:paraId="79AD36D7" w14:textId="77777777" w:rsidR="00E27B01" w:rsidRDefault="00E27B01" w:rsidP="00E27B01">
      <w:pPr>
        <w:pStyle w:val="Style14"/>
        <w:widowControl/>
        <w:spacing w:before="26" w:line="240" w:lineRule="auto"/>
        <w:ind w:firstLine="7513"/>
        <w:rPr>
          <w:lang w:val="pl-PL"/>
        </w:rPr>
      </w:pPr>
    </w:p>
    <w:p w14:paraId="051DD676" w14:textId="77777777" w:rsidR="00E27B01" w:rsidRDefault="00E27B01" w:rsidP="00E27B01">
      <w:pPr>
        <w:pStyle w:val="Style14"/>
        <w:widowControl/>
        <w:spacing w:before="26" w:line="240" w:lineRule="auto"/>
        <w:ind w:firstLine="7513"/>
        <w:rPr>
          <w:lang w:val="pl-PL"/>
        </w:rPr>
      </w:pPr>
    </w:p>
    <w:p w14:paraId="64B9262F" w14:textId="77777777" w:rsidR="00E27B01" w:rsidRDefault="00E27B01" w:rsidP="00E27B01">
      <w:pPr>
        <w:pStyle w:val="Style14"/>
        <w:widowControl/>
        <w:spacing w:before="26" w:line="240" w:lineRule="auto"/>
        <w:ind w:firstLine="7513"/>
        <w:rPr>
          <w:lang w:val="pl-PL"/>
        </w:rPr>
      </w:pPr>
    </w:p>
    <w:p w14:paraId="2DFAD78E" w14:textId="77777777" w:rsidR="00E27B01" w:rsidRDefault="00E27B01" w:rsidP="00E27B01">
      <w:pPr>
        <w:pStyle w:val="Style14"/>
        <w:widowControl/>
        <w:spacing w:before="26" w:line="240" w:lineRule="auto"/>
        <w:ind w:firstLine="7513"/>
        <w:rPr>
          <w:lang w:val="pl-PL"/>
        </w:rPr>
      </w:pPr>
    </w:p>
    <w:p w14:paraId="0B2C2D71" w14:textId="77777777" w:rsidR="00E27B01" w:rsidRDefault="00E27B01" w:rsidP="00E27B01">
      <w:pPr>
        <w:pStyle w:val="Style14"/>
        <w:widowControl/>
        <w:spacing w:before="26" w:line="240" w:lineRule="auto"/>
        <w:ind w:firstLine="7513"/>
        <w:rPr>
          <w:lang w:val="pl-PL"/>
        </w:rPr>
      </w:pPr>
    </w:p>
    <w:p w14:paraId="38D80D23" w14:textId="77777777" w:rsidR="00E27B01" w:rsidRDefault="00E27B01" w:rsidP="00E27B01">
      <w:pPr>
        <w:pStyle w:val="Style14"/>
        <w:widowControl/>
        <w:spacing w:before="26" w:line="240" w:lineRule="auto"/>
        <w:ind w:firstLine="7513"/>
        <w:rPr>
          <w:lang w:val="pl-PL"/>
        </w:rPr>
      </w:pPr>
    </w:p>
    <w:p w14:paraId="537CBD53" w14:textId="77777777" w:rsidR="00E27B01" w:rsidRDefault="00E27B01" w:rsidP="00E27B01">
      <w:pPr>
        <w:pStyle w:val="Style14"/>
        <w:widowControl/>
        <w:spacing w:before="26" w:line="240" w:lineRule="auto"/>
        <w:ind w:firstLine="7513"/>
        <w:rPr>
          <w:lang w:val="pl-PL"/>
        </w:rPr>
      </w:pPr>
    </w:p>
    <w:p w14:paraId="7377E92C" w14:textId="77777777" w:rsidR="00E27B01" w:rsidRDefault="00E27B01" w:rsidP="00E27B01">
      <w:pPr>
        <w:pStyle w:val="Style14"/>
        <w:widowControl/>
        <w:spacing w:before="26" w:line="240" w:lineRule="auto"/>
        <w:ind w:firstLine="7513"/>
        <w:rPr>
          <w:lang w:val="pl-PL"/>
        </w:rPr>
      </w:pPr>
    </w:p>
    <w:p w14:paraId="5A393CE3" w14:textId="77777777" w:rsidR="00E27B01" w:rsidRDefault="00E27B01" w:rsidP="00E27B01">
      <w:pPr>
        <w:pStyle w:val="Style14"/>
        <w:widowControl/>
        <w:spacing w:before="26" w:line="240" w:lineRule="auto"/>
        <w:ind w:firstLine="7513"/>
        <w:rPr>
          <w:lang w:val="pl-PL"/>
        </w:rPr>
      </w:pPr>
    </w:p>
    <w:p w14:paraId="60E1ACB3" w14:textId="77777777" w:rsidR="00E27B01" w:rsidRDefault="00E27B01" w:rsidP="00E27B01">
      <w:pPr>
        <w:pStyle w:val="Style14"/>
        <w:widowControl/>
        <w:spacing w:before="26" w:line="240" w:lineRule="auto"/>
        <w:ind w:firstLine="7513"/>
        <w:rPr>
          <w:lang w:val="pl-PL"/>
        </w:rPr>
      </w:pPr>
    </w:p>
    <w:p w14:paraId="4CAB3FDE" w14:textId="77777777" w:rsidR="00E27B01" w:rsidRDefault="00E27B01" w:rsidP="00E27B01">
      <w:pPr>
        <w:pStyle w:val="Style14"/>
        <w:widowControl/>
        <w:spacing w:before="26" w:line="240" w:lineRule="auto"/>
        <w:ind w:firstLine="7513"/>
        <w:rPr>
          <w:lang w:val="pl-PL"/>
        </w:rPr>
      </w:pPr>
    </w:p>
    <w:p w14:paraId="60BE169E" w14:textId="77777777" w:rsidR="00E27B01" w:rsidRDefault="00E27B01" w:rsidP="00E27B01">
      <w:pPr>
        <w:pStyle w:val="Style14"/>
        <w:widowControl/>
        <w:spacing w:before="26" w:line="240" w:lineRule="auto"/>
        <w:ind w:firstLine="7513"/>
        <w:rPr>
          <w:lang w:val="pl-PL"/>
        </w:rPr>
      </w:pPr>
    </w:p>
    <w:p w14:paraId="7776859C" w14:textId="77777777" w:rsidR="00E27B01" w:rsidRDefault="00E27B01" w:rsidP="00E27B01">
      <w:pPr>
        <w:pStyle w:val="Style14"/>
        <w:widowControl/>
        <w:spacing w:before="26" w:line="240" w:lineRule="auto"/>
        <w:ind w:firstLine="7513"/>
        <w:rPr>
          <w:lang w:val="pl-PL"/>
        </w:rPr>
      </w:pPr>
    </w:p>
    <w:p w14:paraId="18F0A630" w14:textId="77777777" w:rsidR="00E27B01" w:rsidRDefault="00E27B01" w:rsidP="00E27B01">
      <w:pPr>
        <w:pStyle w:val="Style14"/>
        <w:widowControl/>
        <w:spacing w:before="26" w:line="240" w:lineRule="auto"/>
        <w:ind w:firstLine="7513"/>
        <w:rPr>
          <w:lang w:val="pl-PL"/>
        </w:rPr>
      </w:pPr>
    </w:p>
    <w:p w14:paraId="6324444B" w14:textId="77777777" w:rsidR="00E27B01" w:rsidRDefault="00E27B01" w:rsidP="00E27B01">
      <w:pPr>
        <w:pStyle w:val="Style14"/>
        <w:widowControl/>
        <w:spacing w:before="26" w:line="240" w:lineRule="auto"/>
        <w:ind w:firstLine="7513"/>
        <w:rPr>
          <w:lang w:val="pl-PL"/>
        </w:rPr>
      </w:pPr>
    </w:p>
    <w:p w14:paraId="015CEEAE" w14:textId="77777777" w:rsidR="00E27B01" w:rsidRDefault="00E27B01" w:rsidP="00E27B01">
      <w:pPr>
        <w:pStyle w:val="Style14"/>
        <w:widowControl/>
        <w:spacing w:before="26" w:line="240" w:lineRule="auto"/>
        <w:ind w:firstLine="7513"/>
        <w:rPr>
          <w:lang w:val="pl-PL"/>
        </w:rPr>
      </w:pPr>
    </w:p>
    <w:p w14:paraId="653D3F3B" w14:textId="77777777" w:rsidR="00E27B01" w:rsidRDefault="00E27B01" w:rsidP="00E27B01">
      <w:pPr>
        <w:pStyle w:val="Style14"/>
        <w:widowControl/>
        <w:spacing w:before="26" w:line="240" w:lineRule="auto"/>
        <w:ind w:firstLine="7513"/>
        <w:rPr>
          <w:lang w:val="pl-PL"/>
        </w:rPr>
      </w:pPr>
    </w:p>
    <w:p w14:paraId="79AFB936" w14:textId="77777777" w:rsidR="00E27B01" w:rsidRDefault="00E27B01" w:rsidP="00E27B01">
      <w:pPr>
        <w:pStyle w:val="Style14"/>
        <w:widowControl/>
        <w:spacing w:before="26" w:line="240" w:lineRule="auto"/>
        <w:ind w:firstLine="7513"/>
        <w:rPr>
          <w:lang w:val="pl-PL"/>
        </w:rPr>
      </w:pPr>
    </w:p>
    <w:p w14:paraId="65613ECE" w14:textId="022C9264" w:rsidR="00E27B01" w:rsidRDefault="00E27B01" w:rsidP="00E27B01">
      <w:pPr>
        <w:pStyle w:val="Style14"/>
        <w:widowControl/>
        <w:spacing w:before="26" w:line="240" w:lineRule="auto"/>
        <w:ind w:firstLine="7513"/>
        <w:rPr>
          <w:lang w:val="pl-PL"/>
        </w:rPr>
      </w:pPr>
    </w:p>
    <w:p w14:paraId="02F8B4B6" w14:textId="1A396E4F" w:rsidR="00E27B01" w:rsidRDefault="00E27B01" w:rsidP="00E27B01">
      <w:pPr>
        <w:pStyle w:val="Style14"/>
        <w:widowControl/>
        <w:spacing w:before="26" w:line="240" w:lineRule="auto"/>
        <w:ind w:firstLine="7513"/>
        <w:rPr>
          <w:lang w:val="pl-PL"/>
        </w:rPr>
      </w:pPr>
    </w:p>
    <w:p w14:paraId="28497C0D" w14:textId="2628C926" w:rsidR="00E27B01" w:rsidRDefault="00E27B01" w:rsidP="00E27B01">
      <w:pPr>
        <w:pStyle w:val="Style14"/>
        <w:widowControl/>
        <w:spacing w:before="26" w:line="240" w:lineRule="auto"/>
        <w:ind w:firstLine="7513"/>
        <w:rPr>
          <w:lang w:val="pl-PL"/>
        </w:rPr>
      </w:pPr>
    </w:p>
    <w:p w14:paraId="05B97094" w14:textId="77777777" w:rsidR="00E27B01" w:rsidRDefault="00E27B01" w:rsidP="00E27B01">
      <w:pPr>
        <w:pStyle w:val="Style14"/>
        <w:widowControl/>
        <w:spacing w:before="26" w:line="240" w:lineRule="auto"/>
        <w:ind w:firstLine="7513"/>
        <w:rPr>
          <w:lang w:val="pl-PL"/>
        </w:rPr>
      </w:pPr>
    </w:p>
    <w:p w14:paraId="5EB35E25" w14:textId="77777777" w:rsidR="00E27B01" w:rsidRDefault="00E27B01" w:rsidP="00E27B01">
      <w:pPr>
        <w:pStyle w:val="Style14"/>
        <w:widowControl/>
        <w:spacing w:before="26" w:line="240" w:lineRule="auto"/>
        <w:ind w:firstLine="7513"/>
        <w:rPr>
          <w:lang w:val="pl-PL"/>
        </w:rPr>
      </w:pPr>
    </w:p>
    <w:p w14:paraId="222F8E34" w14:textId="77777777" w:rsidR="00E27B01" w:rsidRDefault="00E27B01" w:rsidP="00E27B01">
      <w:pPr>
        <w:pStyle w:val="Style14"/>
        <w:widowControl/>
        <w:spacing w:before="26" w:line="240" w:lineRule="auto"/>
        <w:ind w:firstLine="7513"/>
        <w:rPr>
          <w:lang w:val="pl-PL"/>
        </w:rPr>
      </w:pPr>
      <w:r>
        <w:rPr>
          <w:lang w:val="pl-PL"/>
        </w:rPr>
        <w:lastRenderedPageBreak/>
        <w:t xml:space="preserve">Konkurso sąlygų </w:t>
      </w:r>
    </w:p>
    <w:p w14:paraId="156F35CA" w14:textId="77777777" w:rsidR="00E27B01" w:rsidRDefault="00E27B01" w:rsidP="00E27B01">
      <w:pPr>
        <w:pStyle w:val="Style14"/>
        <w:widowControl/>
        <w:spacing w:before="26" w:line="240" w:lineRule="auto"/>
        <w:ind w:firstLine="7513"/>
        <w:rPr>
          <w:lang w:val="pl-PL"/>
        </w:rPr>
      </w:pPr>
      <w:r>
        <w:rPr>
          <w:lang w:val="pl-PL"/>
        </w:rPr>
        <w:t>3 priedas</w:t>
      </w:r>
    </w:p>
    <w:p w14:paraId="666F3224" w14:textId="77777777" w:rsidR="00E27B01" w:rsidRDefault="00E27B01" w:rsidP="00E27B01">
      <w:pPr>
        <w:tabs>
          <w:tab w:val="left" w:pos="-284"/>
        </w:tabs>
        <w:rPr>
          <w:lang w:eastAsia="lt-LT"/>
        </w:rPr>
      </w:pPr>
    </w:p>
    <w:p w14:paraId="52E36BEA" w14:textId="77777777" w:rsidR="00E27B01" w:rsidRDefault="00E27B01" w:rsidP="00E27B01">
      <w:pPr>
        <w:keepNext/>
        <w:keepLines/>
        <w:jc w:val="center"/>
      </w:pPr>
      <w:r>
        <w:rPr>
          <w:b/>
          <w:bCs/>
          <w:iCs/>
        </w:rPr>
        <w:t>(</w:t>
      </w:r>
      <w:r>
        <w:rPr>
          <w:rFonts w:eastAsia="Arial Unicode MS"/>
          <w:b/>
        </w:rPr>
        <w:t xml:space="preserve">Šalčininkų rajono savivaldybės </w:t>
      </w:r>
      <w:r>
        <w:rPr>
          <w:b/>
          <w:bCs/>
          <w:iCs/>
        </w:rPr>
        <w:t>materialiojo turto nuomos pavyzdinė sutarties forma)</w:t>
      </w:r>
    </w:p>
    <w:p w14:paraId="79AFCBDE" w14:textId="77777777" w:rsidR="00E27B01" w:rsidRDefault="00E27B01" w:rsidP="00E27B01">
      <w:pPr>
        <w:rPr>
          <w:szCs w:val="20"/>
        </w:rPr>
      </w:pPr>
    </w:p>
    <w:p w14:paraId="682CF803" w14:textId="77777777" w:rsidR="00E27B01" w:rsidRDefault="00E27B01" w:rsidP="00E27B01">
      <w:pPr>
        <w:keepNext/>
        <w:keepLines/>
        <w:jc w:val="center"/>
      </w:pPr>
      <w:r>
        <w:rPr>
          <w:b/>
          <w:bCs/>
          <w:iCs/>
        </w:rPr>
        <w:t>ŠALČININKŲ RAJONO SAVIVALDYBĖS MATERIALIOJO TURTO NUOMOS  SUTARTI</w:t>
      </w:r>
      <w:r>
        <w:rPr>
          <w:b/>
          <w:bCs/>
          <w:i/>
          <w:iCs/>
        </w:rPr>
        <w:t>S</w:t>
      </w:r>
    </w:p>
    <w:p w14:paraId="20336861" w14:textId="77777777" w:rsidR="00E27B01" w:rsidRDefault="00E27B01" w:rsidP="00E27B01">
      <w:pPr>
        <w:jc w:val="center"/>
        <w:rPr>
          <w:szCs w:val="20"/>
        </w:rPr>
      </w:pPr>
    </w:p>
    <w:p w14:paraId="6F380A2E" w14:textId="77777777" w:rsidR="00E27B01" w:rsidRDefault="00E27B01" w:rsidP="00E27B01">
      <w:pPr>
        <w:jc w:val="center"/>
      </w:pPr>
      <w:r>
        <w:t>____________________ d. Nr.</w:t>
      </w:r>
    </w:p>
    <w:p w14:paraId="53EB88B6" w14:textId="77777777" w:rsidR="00E27B01" w:rsidRDefault="00E27B01" w:rsidP="00E27B01">
      <w:pPr>
        <w:jc w:val="center"/>
      </w:pPr>
      <w:r>
        <w:rPr>
          <w:sz w:val="20"/>
        </w:rPr>
        <w:t>(data)</w:t>
      </w:r>
    </w:p>
    <w:p w14:paraId="0DE88DA7" w14:textId="77777777" w:rsidR="00E27B01" w:rsidRDefault="00E27B01" w:rsidP="00E27B01">
      <w:pPr>
        <w:jc w:val="center"/>
      </w:pPr>
      <w:r>
        <w:t>___________________</w:t>
      </w:r>
    </w:p>
    <w:p w14:paraId="2D8F09D9" w14:textId="77777777" w:rsidR="00E27B01" w:rsidRDefault="00E27B01" w:rsidP="00E27B01">
      <w:pPr>
        <w:jc w:val="center"/>
      </w:pPr>
      <w:r>
        <w:rPr>
          <w:sz w:val="20"/>
        </w:rPr>
        <w:t>(sudarymo vieta)</w:t>
      </w:r>
    </w:p>
    <w:p w14:paraId="63799CED" w14:textId="77777777" w:rsidR="00E27B01" w:rsidRDefault="00E27B01" w:rsidP="00E27B01">
      <w:pPr>
        <w:jc w:val="center"/>
        <w:rPr>
          <w:b/>
        </w:rPr>
      </w:pPr>
    </w:p>
    <w:p w14:paraId="4B861ACC" w14:textId="77777777" w:rsidR="00E27B01" w:rsidRDefault="00E27B01" w:rsidP="00E27B01">
      <w:pPr>
        <w:tabs>
          <w:tab w:val="right" w:leader="underscore" w:pos="9354"/>
        </w:tabs>
        <w:ind w:firstLine="720"/>
        <w:rPr>
          <w:lang w:eastAsia="lt-LT"/>
        </w:rPr>
      </w:pPr>
      <w:r>
        <w:rPr>
          <w:lang w:eastAsia="lt-LT"/>
        </w:rPr>
        <w:t xml:space="preserve">Nuomotojas </w:t>
      </w:r>
      <w:r>
        <w:rPr>
          <w:lang w:eastAsia="lt-LT"/>
        </w:rPr>
        <w:tab/>
        <w:t>,</w:t>
      </w:r>
    </w:p>
    <w:p w14:paraId="72BED0C2" w14:textId="77777777" w:rsidR="00E27B01" w:rsidRDefault="00E27B01" w:rsidP="00E27B01">
      <w:pPr>
        <w:ind w:firstLine="2127"/>
      </w:pPr>
      <w:r>
        <w:rPr>
          <w:sz w:val="20"/>
          <w:lang w:eastAsia="lt-LT"/>
        </w:rPr>
        <w:t xml:space="preserve">(savivaldybės </w:t>
      </w:r>
      <w:r>
        <w:rPr>
          <w:color w:val="000000"/>
          <w:sz w:val="20"/>
          <w:lang w:eastAsia="lt-LT"/>
        </w:rPr>
        <w:t xml:space="preserve">turto valdytojo </w:t>
      </w:r>
      <w:r>
        <w:rPr>
          <w:sz w:val="20"/>
          <w:lang w:eastAsia="lt-LT"/>
        </w:rPr>
        <w:t>teisinė forma, pavadinimas, kodas ir registracijos adresas)</w:t>
      </w:r>
    </w:p>
    <w:p w14:paraId="1D5B9BB7" w14:textId="77777777" w:rsidR="00E27B01" w:rsidRDefault="00E27B01" w:rsidP="00E27B01">
      <w:pPr>
        <w:tabs>
          <w:tab w:val="right" w:leader="underscore" w:pos="9354"/>
        </w:tabs>
      </w:pPr>
      <w:r>
        <w:t xml:space="preserve">atstovaujamas </w:t>
      </w:r>
      <w:r>
        <w:tab/>
        <w:t>,</w:t>
      </w:r>
    </w:p>
    <w:p w14:paraId="5E716B0F" w14:textId="77777777" w:rsidR="00E27B01" w:rsidRDefault="00E27B01" w:rsidP="00E27B01">
      <w:pPr>
        <w:ind w:firstLine="3544"/>
      </w:pPr>
      <w:r>
        <w:rPr>
          <w:sz w:val="20"/>
        </w:rPr>
        <w:t>(atstovo vardas, pavardė, pareigos)</w:t>
      </w:r>
    </w:p>
    <w:p w14:paraId="40250567" w14:textId="77777777" w:rsidR="00E27B01" w:rsidRDefault="00E27B01" w:rsidP="00E27B01">
      <w:pPr>
        <w:tabs>
          <w:tab w:val="right" w:leader="underscore" w:pos="9354"/>
        </w:tabs>
      </w:pPr>
      <w:r>
        <w:t xml:space="preserve">veikiančio pagal </w:t>
      </w:r>
      <w:r>
        <w:tab/>
        <w:t>,</w:t>
      </w:r>
    </w:p>
    <w:p w14:paraId="674D09EC" w14:textId="77777777" w:rsidR="00E27B01" w:rsidRDefault="00E27B01" w:rsidP="00E27B01">
      <w:pPr>
        <w:ind w:firstLine="3402"/>
      </w:pPr>
      <w:r>
        <w:rPr>
          <w:rFonts w:eastAsia="Lucida Sans Unicode"/>
          <w:kern w:val="3"/>
          <w:sz w:val="20"/>
          <w:lang w:eastAsia="lt-LT"/>
        </w:rPr>
        <w:t>(atstovavimo pagrindas, dokumento data, numeris)</w:t>
      </w:r>
    </w:p>
    <w:p w14:paraId="118283D8" w14:textId="77777777" w:rsidR="00E27B01" w:rsidRDefault="00E27B01" w:rsidP="00E27B01">
      <w:pPr>
        <w:tabs>
          <w:tab w:val="right" w:leader="underscore" w:pos="9354"/>
        </w:tabs>
      </w:pPr>
      <w:r>
        <w:t xml:space="preserve">ir nuomininkas </w:t>
      </w:r>
      <w:r>
        <w:tab/>
      </w:r>
    </w:p>
    <w:p w14:paraId="5708B887" w14:textId="77777777" w:rsidR="00E27B01" w:rsidRDefault="00E27B01" w:rsidP="00E27B01">
      <w:pPr>
        <w:ind w:firstLine="1418"/>
      </w:pPr>
      <w:r>
        <w:rPr>
          <w:sz w:val="20"/>
        </w:rPr>
        <w:t>(teisinė forma, pavadinimas, kodas ir registracijos adresas, jeigu nuomininkas yra juridinis asmuo,</w:t>
      </w:r>
    </w:p>
    <w:p w14:paraId="049C02B1" w14:textId="77777777" w:rsidR="00E27B01" w:rsidRDefault="00E27B01" w:rsidP="00E27B01">
      <w:pPr>
        <w:tabs>
          <w:tab w:val="right" w:leader="underscore" w:pos="9354"/>
        </w:tabs>
      </w:pPr>
      <w:r>
        <w:tab/>
        <w:t xml:space="preserve">, </w:t>
      </w:r>
    </w:p>
    <w:p w14:paraId="701FE623" w14:textId="77777777" w:rsidR="00E27B01" w:rsidRDefault="00E27B01" w:rsidP="00E27B01">
      <w:pPr>
        <w:ind w:firstLine="567"/>
      </w:pPr>
      <w:r>
        <w:rPr>
          <w:sz w:val="20"/>
        </w:rPr>
        <w:t xml:space="preserve">arba vardas, pavardė, asmens kodas ir gyvenamosios vietos adresas, jeigu nuomininkas yra fizinis asmuo) </w:t>
      </w:r>
    </w:p>
    <w:p w14:paraId="12CCC281" w14:textId="77777777" w:rsidR="00E27B01" w:rsidRDefault="00E27B01" w:rsidP="00E27B01">
      <w:pPr>
        <w:keepNext/>
        <w:tabs>
          <w:tab w:val="right" w:leader="underscore" w:pos="9354"/>
        </w:tabs>
      </w:pPr>
      <w:r>
        <w:t xml:space="preserve">atstovaujamas </w:t>
      </w:r>
      <w:r>
        <w:tab/>
        <w:t>,</w:t>
      </w:r>
    </w:p>
    <w:p w14:paraId="544E9705" w14:textId="77777777" w:rsidR="00E27B01" w:rsidRDefault="00E27B01" w:rsidP="00E27B01">
      <w:pPr>
        <w:keepNext/>
        <w:ind w:firstLine="3544"/>
      </w:pPr>
      <w:r>
        <w:rPr>
          <w:sz w:val="20"/>
        </w:rPr>
        <w:t>(atstovo vardas, pavardė, pareigos)</w:t>
      </w:r>
    </w:p>
    <w:p w14:paraId="66047195" w14:textId="77777777" w:rsidR="00E27B01" w:rsidRDefault="00E27B01" w:rsidP="00E27B01">
      <w:pPr>
        <w:tabs>
          <w:tab w:val="right" w:leader="underscore" w:pos="9354"/>
        </w:tabs>
      </w:pPr>
      <w:r>
        <w:t xml:space="preserve">veikiančio pagal </w:t>
      </w:r>
      <w:r>
        <w:tab/>
        <w:t>,</w:t>
      </w:r>
    </w:p>
    <w:p w14:paraId="53864801" w14:textId="77777777" w:rsidR="00E27B01" w:rsidRDefault="00E27B01" w:rsidP="00E27B01">
      <w:pPr>
        <w:ind w:firstLine="2835"/>
      </w:pPr>
      <w:r>
        <w:rPr>
          <w:rFonts w:eastAsia="Lucida Sans Unicode"/>
          <w:kern w:val="3"/>
          <w:sz w:val="20"/>
          <w:lang w:eastAsia="lt-LT"/>
        </w:rPr>
        <w:t>(atstovavimo pagrindas, dokumento data, numeris)</w:t>
      </w:r>
    </w:p>
    <w:p w14:paraId="61853743" w14:textId="77777777" w:rsidR="00E27B01" w:rsidRDefault="00E27B01" w:rsidP="00E27B01">
      <w:r>
        <w:rPr>
          <w:lang w:eastAsia="lt-LT"/>
        </w:rPr>
        <w:t xml:space="preserve">vadovaudamiesi nuomos ne konkurso būdu rezultatais </w:t>
      </w:r>
      <w:r>
        <w:rPr>
          <w:color w:val="000000"/>
          <w:lang w:eastAsia="lt-LT"/>
        </w:rPr>
        <w:t>ar</w:t>
      </w:r>
      <w:r>
        <w:rPr>
          <w:color w:val="FF0000"/>
          <w:lang w:eastAsia="lt-LT"/>
        </w:rPr>
        <w:t xml:space="preserve"> </w:t>
      </w:r>
      <w:r>
        <w:rPr>
          <w:lang w:eastAsia="lt-LT"/>
        </w:rPr>
        <w:t xml:space="preserve">viešojo nuomos konkurso, įvykusio </w:t>
      </w:r>
    </w:p>
    <w:p w14:paraId="4EA5EA91" w14:textId="77777777" w:rsidR="00E27B01" w:rsidRDefault="00E27B01" w:rsidP="00E27B01">
      <w:pPr>
        <w:rPr>
          <w:lang w:eastAsia="lt-LT"/>
        </w:rPr>
      </w:pPr>
      <w:r>
        <w:rPr>
          <w:lang w:eastAsia="lt-LT"/>
        </w:rPr>
        <w:t xml:space="preserve">_____ m. ____________ ___ d., komisijos sprendimu, įformintu protokolu Nr.___________, </w:t>
      </w:r>
    </w:p>
    <w:p w14:paraId="4E24A5BA" w14:textId="77777777" w:rsidR="00E27B01" w:rsidRDefault="00E27B01" w:rsidP="00E27B01">
      <w:pPr>
        <w:rPr>
          <w:lang w:eastAsia="lt-LT"/>
        </w:rPr>
      </w:pPr>
      <w:r>
        <w:rPr>
          <w:lang w:eastAsia="lt-LT"/>
        </w:rPr>
        <w:t xml:space="preserve">sudaro šią Savivaldybės turto nuomos sutartį (toliau – Sutartis). Toliau Sutartyje nuomotojas ir </w:t>
      </w:r>
    </w:p>
    <w:p w14:paraId="6EF69D5F" w14:textId="77777777" w:rsidR="00E27B01" w:rsidRPr="00C1162D" w:rsidRDefault="00E27B01" w:rsidP="00E27B01">
      <w:r>
        <w:rPr>
          <w:lang w:eastAsia="lt-LT"/>
        </w:rPr>
        <w:t>nuomininkas kiekvienas atskirai gali būti vadinami šalimi, o abu kartu – šalimis.</w:t>
      </w:r>
    </w:p>
    <w:p w14:paraId="06002653" w14:textId="77777777" w:rsidR="00E27B01" w:rsidRDefault="00E27B01" w:rsidP="00E27B01">
      <w:pPr>
        <w:rPr>
          <w:sz w:val="10"/>
          <w:szCs w:val="10"/>
        </w:rPr>
      </w:pPr>
    </w:p>
    <w:p w14:paraId="4ECAE557" w14:textId="77777777" w:rsidR="00E27B01" w:rsidRDefault="00E27B01" w:rsidP="00E27B01">
      <w:pPr>
        <w:jc w:val="center"/>
        <w:rPr>
          <w:b/>
          <w:szCs w:val="20"/>
        </w:rPr>
      </w:pPr>
    </w:p>
    <w:p w14:paraId="58CD145E" w14:textId="77777777" w:rsidR="00E27B01" w:rsidRDefault="00E27B01" w:rsidP="00E27B01">
      <w:pPr>
        <w:jc w:val="center"/>
        <w:rPr>
          <w:b/>
        </w:rPr>
      </w:pPr>
      <w:r>
        <w:rPr>
          <w:b/>
        </w:rPr>
        <w:t>I. SUTARTIES DALYKAS</w:t>
      </w:r>
    </w:p>
    <w:p w14:paraId="4E934B37" w14:textId="77777777" w:rsidR="00E27B01" w:rsidRDefault="00E27B01" w:rsidP="00E27B01">
      <w:pPr>
        <w:jc w:val="center"/>
        <w:rPr>
          <w:b/>
        </w:rPr>
      </w:pPr>
    </w:p>
    <w:p w14:paraId="03B95A7F" w14:textId="77777777" w:rsidR="00E27B01" w:rsidRDefault="00E27B01" w:rsidP="00E27B01">
      <w:pPr>
        <w:tabs>
          <w:tab w:val="right" w:leader="underscore" w:pos="9354"/>
        </w:tabs>
        <w:ind w:firstLine="720"/>
      </w:pPr>
      <w:r>
        <w:t>1.1. Nuomotojas įsipareigoja perduoti nuomininkui</w:t>
      </w:r>
      <w:r>
        <w:rPr>
          <w:lang w:eastAsia="lt-LT"/>
        </w:rPr>
        <w:t xml:space="preserve"> Savivaldybės</w:t>
      </w:r>
      <w:r>
        <w:t xml:space="preserve">  materialųjį turtą (toliau – turtas) ________________________________________________________________</w:t>
      </w:r>
    </w:p>
    <w:p w14:paraId="78D1619F" w14:textId="77777777" w:rsidR="00E27B01" w:rsidRDefault="00E27B01" w:rsidP="00E27B01">
      <w:pPr>
        <w:ind w:firstLine="1276"/>
      </w:pPr>
      <w:r>
        <w:rPr>
          <w:sz w:val="20"/>
        </w:rPr>
        <w:t xml:space="preserve">(nuomojamo turto pavadinimas, adresas, kadastro ar inventorizacijos Nr., statinio plotas, tūris, </w:t>
      </w:r>
    </w:p>
    <w:p w14:paraId="139B0667" w14:textId="77777777" w:rsidR="00E27B01" w:rsidRDefault="00E27B01" w:rsidP="00E27B01">
      <w:pPr>
        <w:tabs>
          <w:tab w:val="right" w:leader="underscore" w:pos="9354"/>
        </w:tabs>
      </w:pPr>
      <w:r>
        <w:tab/>
      </w:r>
    </w:p>
    <w:p w14:paraId="3D5157CA" w14:textId="77777777" w:rsidR="00E27B01" w:rsidRDefault="00E27B01" w:rsidP="00E27B01">
      <w:pPr>
        <w:ind w:firstLine="3402"/>
      </w:pPr>
      <w:r>
        <w:rPr>
          <w:sz w:val="20"/>
        </w:rPr>
        <w:t>turto likutinė vertė ir kt.)</w:t>
      </w:r>
    </w:p>
    <w:p w14:paraId="74A1A6F6" w14:textId="77777777" w:rsidR="00E27B01" w:rsidRDefault="00E27B01" w:rsidP="00E27B01">
      <w:r>
        <w:t xml:space="preserve">naudoti ir laikinai valdyti už nuomos mokestį, o nuomininkas įsipareigoja priimti turtą ir už jį </w:t>
      </w:r>
    </w:p>
    <w:p w14:paraId="788F2F9D" w14:textId="77777777" w:rsidR="00E27B01" w:rsidRDefault="00E27B01" w:rsidP="00E27B01">
      <w:r>
        <w:t xml:space="preserve">mokėti nuomos mokestį. </w:t>
      </w:r>
    </w:p>
    <w:p w14:paraId="28228ACE" w14:textId="77777777" w:rsidR="00E27B01" w:rsidRDefault="00E27B01" w:rsidP="00E27B01">
      <w:pPr>
        <w:ind w:firstLine="720"/>
      </w:pPr>
      <w:r>
        <w:t>1.2. Turtas skirtas ___________________________________________veiklai vykdyti.</w:t>
      </w:r>
    </w:p>
    <w:p w14:paraId="5033C28C" w14:textId="77777777" w:rsidR="00E27B01" w:rsidRDefault="00E27B01" w:rsidP="00E27B01">
      <w:pPr>
        <w:ind w:firstLine="3041"/>
      </w:pPr>
      <w:r>
        <w:rPr>
          <w:sz w:val="20"/>
        </w:rPr>
        <w:t>(nurodyti turto naudojimo paskirtį)</w:t>
      </w:r>
    </w:p>
    <w:p w14:paraId="6CBB5A29" w14:textId="77777777" w:rsidR="00E27B01" w:rsidRDefault="00E27B01" w:rsidP="00E27B01">
      <w:pPr>
        <w:jc w:val="center"/>
        <w:rPr>
          <w:b/>
        </w:rPr>
      </w:pPr>
    </w:p>
    <w:p w14:paraId="6A7EC6E9" w14:textId="77777777" w:rsidR="00E27B01" w:rsidRDefault="00E27B01" w:rsidP="00E27B01">
      <w:pPr>
        <w:tabs>
          <w:tab w:val="left" w:pos="540"/>
        </w:tabs>
        <w:jc w:val="center"/>
        <w:rPr>
          <w:b/>
        </w:rPr>
      </w:pPr>
      <w:r>
        <w:rPr>
          <w:b/>
        </w:rPr>
        <w:t xml:space="preserve">II. NUOMOS TERMINAS </w:t>
      </w:r>
    </w:p>
    <w:p w14:paraId="1CA1C7C4" w14:textId="77777777" w:rsidR="00E27B01" w:rsidRDefault="00E27B01" w:rsidP="00E27B01">
      <w:pPr>
        <w:tabs>
          <w:tab w:val="left" w:pos="540"/>
        </w:tabs>
        <w:jc w:val="center"/>
        <w:rPr>
          <w:b/>
        </w:rPr>
      </w:pPr>
    </w:p>
    <w:p w14:paraId="05796BFE" w14:textId="77777777" w:rsidR="00E27B01" w:rsidRDefault="00E27B01" w:rsidP="00E27B01">
      <w:pPr>
        <w:ind w:firstLine="720"/>
        <w:jc w:val="both"/>
      </w:pPr>
      <w:r>
        <w:t xml:space="preserve">2.1. Turto nuomos terminas nustatomas ____________ nuo turto perdavimo ir priėmimo </w:t>
      </w:r>
    </w:p>
    <w:p w14:paraId="1E30B52F" w14:textId="77777777" w:rsidR="00E27B01" w:rsidRDefault="00E27B01" w:rsidP="00E27B01">
      <w:pPr>
        <w:ind w:firstLine="4395"/>
        <w:jc w:val="both"/>
      </w:pPr>
      <w:r>
        <w:rPr>
          <w:sz w:val="20"/>
        </w:rPr>
        <w:t xml:space="preserve">(skaičiais ir žodžiais) </w:t>
      </w:r>
    </w:p>
    <w:p w14:paraId="4DA3919B" w14:textId="77777777" w:rsidR="00E27B01" w:rsidRDefault="00E27B01" w:rsidP="00E27B01">
      <w:r>
        <w:t xml:space="preserve">akto pasirašymo dienos. </w:t>
      </w:r>
    </w:p>
    <w:p w14:paraId="1715D6BB" w14:textId="77777777" w:rsidR="00E27B01" w:rsidRDefault="00E27B01" w:rsidP="00E27B01">
      <w:pPr>
        <w:tabs>
          <w:tab w:val="left" w:pos="1080"/>
        </w:tabs>
        <w:jc w:val="center"/>
        <w:rPr>
          <w:b/>
          <w:szCs w:val="20"/>
        </w:rPr>
      </w:pPr>
    </w:p>
    <w:p w14:paraId="3BDB7B3B" w14:textId="77777777" w:rsidR="00E27B01" w:rsidRDefault="00E27B01" w:rsidP="00E27B01">
      <w:pPr>
        <w:keepNext/>
        <w:tabs>
          <w:tab w:val="left" w:pos="1080"/>
        </w:tabs>
        <w:jc w:val="center"/>
        <w:rPr>
          <w:b/>
        </w:rPr>
      </w:pPr>
      <w:r>
        <w:rPr>
          <w:b/>
        </w:rPr>
        <w:lastRenderedPageBreak/>
        <w:t>III. NUOMOS MOKESTIS</w:t>
      </w:r>
    </w:p>
    <w:p w14:paraId="6E136238" w14:textId="77777777" w:rsidR="00E27B01" w:rsidRDefault="00E27B01" w:rsidP="00E27B01">
      <w:pPr>
        <w:keepNext/>
        <w:jc w:val="center"/>
        <w:rPr>
          <w:rFonts w:eastAsia="Arial Unicode MS"/>
          <w:lang w:eastAsia="lt-LT"/>
        </w:rPr>
      </w:pPr>
    </w:p>
    <w:p w14:paraId="78ABEBBC" w14:textId="77777777" w:rsidR="00E27B01" w:rsidRDefault="00E27B01" w:rsidP="00E27B01">
      <w:pPr>
        <w:keepNext/>
        <w:ind w:firstLine="720"/>
        <w:rPr>
          <w:rFonts w:eastAsia="Arial Unicode MS"/>
          <w:lang w:eastAsia="lt-LT"/>
        </w:rPr>
      </w:pPr>
      <w:r>
        <w:rPr>
          <w:rFonts w:eastAsia="Arial Unicode MS"/>
          <w:lang w:eastAsia="lt-LT"/>
        </w:rPr>
        <w:t>3.1. Nuomininkas už turto nuomą įsipareigoja mokėti nuomotojui nuompinigius – ______</w:t>
      </w:r>
    </w:p>
    <w:p w14:paraId="767F92FD" w14:textId="77777777" w:rsidR="00E27B01" w:rsidRPr="00C1162D" w:rsidRDefault="00E27B01" w:rsidP="00E27B01">
      <w:pPr>
        <w:keepNext/>
      </w:pPr>
      <w:r>
        <w:rPr>
          <w:rFonts w:eastAsia="Arial Unicode MS"/>
          <w:lang w:eastAsia="lt-LT"/>
        </w:rPr>
        <w:t xml:space="preserve">______________________________ per mėnesį / ketvirtį </w:t>
      </w:r>
      <w:r>
        <w:rPr>
          <w:rFonts w:eastAsia="Arial Unicode MS"/>
          <w:i/>
          <w:lang w:eastAsia="lt-LT"/>
        </w:rPr>
        <w:t>(nereikalingą žodį išbraukti)</w:t>
      </w:r>
      <w:r>
        <w:rPr>
          <w:rFonts w:eastAsia="Arial Unicode MS"/>
          <w:lang w:eastAsia="lt-LT"/>
        </w:rPr>
        <w:t>.</w:t>
      </w:r>
    </w:p>
    <w:p w14:paraId="1736F251" w14:textId="77777777" w:rsidR="00E27B01" w:rsidRPr="00C1162D" w:rsidRDefault="00E27B01" w:rsidP="00E27B01">
      <w:pPr>
        <w:ind w:firstLine="993"/>
      </w:pPr>
      <w:r>
        <w:rPr>
          <w:rFonts w:eastAsia="Arial Unicode MS"/>
          <w:sz w:val="20"/>
          <w:lang w:eastAsia="lt-LT"/>
        </w:rPr>
        <w:t>(suma skaičiais ir žodžiais)</w:t>
      </w:r>
    </w:p>
    <w:p w14:paraId="31FAD163" w14:textId="77777777" w:rsidR="00E27B01" w:rsidRDefault="00E27B01" w:rsidP="00E27B01">
      <w:pPr>
        <w:ind w:firstLine="720"/>
        <w:rPr>
          <w:lang w:eastAsia="lt-LT"/>
        </w:rPr>
      </w:pPr>
      <w:r>
        <w:rPr>
          <w:lang w:eastAsia="lt-LT"/>
        </w:rPr>
        <w:t xml:space="preserve">Jeigu nuomininkas yra pridėtinės vertės mokesčio (toliau – PVM) mokėtojas, – su PVM </w:t>
      </w:r>
    </w:p>
    <w:p w14:paraId="7E3F9322" w14:textId="77777777" w:rsidR="00E27B01" w:rsidRDefault="00E27B01" w:rsidP="00E27B01">
      <w:pPr>
        <w:rPr>
          <w:lang w:eastAsia="lt-LT"/>
        </w:rPr>
      </w:pPr>
      <w:r>
        <w:rPr>
          <w:lang w:eastAsia="lt-LT"/>
        </w:rPr>
        <w:t xml:space="preserve">_________________________________. </w:t>
      </w:r>
    </w:p>
    <w:p w14:paraId="67FC8D30" w14:textId="77777777" w:rsidR="00E27B01" w:rsidRPr="00C1162D" w:rsidRDefault="00E27B01" w:rsidP="00E27B01">
      <w:pPr>
        <w:ind w:firstLine="720"/>
      </w:pPr>
      <w:r>
        <w:rPr>
          <w:rFonts w:eastAsia="Arial Unicode MS"/>
          <w:sz w:val="20"/>
          <w:lang w:eastAsia="lt-LT"/>
        </w:rPr>
        <w:t>(suma skaičiais ir žodžiais)</w:t>
      </w:r>
    </w:p>
    <w:p w14:paraId="5EC164CB" w14:textId="77777777" w:rsidR="00E27B01" w:rsidRDefault="00E27B01" w:rsidP="00E27B01">
      <w:pPr>
        <w:ind w:firstLine="720"/>
        <w:jc w:val="both"/>
        <w:rPr>
          <w:lang w:eastAsia="lt-LT"/>
        </w:rPr>
      </w:pPr>
      <w:r>
        <w:rPr>
          <w:lang w:eastAsia="lt-LT"/>
        </w:rPr>
        <w:t xml:space="preserve">3.2. Nuomininkas, be nuompinigių, kas mėnesį moka mokesčius už vandenį, energiją ir komunalines paslaugas. Nuomininkas už kitas jam teikiamas paslaugas atsiskaito pagal atskirą susitarimą su nuomotoju. </w:t>
      </w:r>
    </w:p>
    <w:p w14:paraId="3C44B157" w14:textId="77777777" w:rsidR="00E27B01" w:rsidRPr="00C1162D" w:rsidRDefault="00E27B01" w:rsidP="00E27B01">
      <w:pPr>
        <w:tabs>
          <w:tab w:val="left" w:pos="1080"/>
        </w:tabs>
        <w:ind w:firstLine="720"/>
        <w:jc w:val="both"/>
      </w:pPr>
      <w:r>
        <w:t>3.3.</w:t>
      </w:r>
      <w:r>
        <w:rPr>
          <w:rFonts w:eastAsia="Arial Unicode MS"/>
        </w:rPr>
        <w:t xml:space="preserve"> Nuomininkas moka nuompinigius kas mėnesį / ketvirtį, prieš prasidedant mėnesiui / ketvirčiui, bet ne vėliau kaip iki einamojo mėnesio 20</w:t>
      </w:r>
      <w:r>
        <w:rPr>
          <w:rFonts w:eastAsia="Arial Unicode MS"/>
          <w:color w:val="FF0000"/>
        </w:rPr>
        <w:t xml:space="preserve"> </w:t>
      </w:r>
      <w:r>
        <w:rPr>
          <w:rFonts w:eastAsia="Arial Unicode MS"/>
          <w:color w:val="000000"/>
        </w:rPr>
        <w:t>(dvidešimtos) dienos / einamojo ketvirčio pirmojo mėnesio 20 (dvidešimtos) dienos (</w:t>
      </w:r>
      <w:r>
        <w:rPr>
          <w:color w:val="000000"/>
        </w:rPr>
        <w:t>jeigu ta</w:t>
      </w:r>
      <w:r>
        <w:t xml:space="preserve">i ne darbo diena, – iki kitos po jos einančios darbo ienos) </w:t>
      </w:r>
      <w:r>
        <w:rPr>
          <w:rFonts w:eastAsia="Arial Unicode MS"/>
        </w:rPr>
        <w:t xml:space="preserve">pagal </w:t>
      </w:r>
      <w:r>
        <w:rPr>
          <w:rFonts w:eastAsia="Arial Unicode MS"/>
          <w:color w:val="000000"/>
        </w:rPr>
        <w:t>nuomotojo pateiktą sąskaitą</w:t>
      </w:r>
      <w:r>
        <w:rPr>
          <w:rFonts w:eastAsia="Arial Unicode MS"/>
        </w:rPr>
        <w:t>.</w:t>
      </w:r>
    </w:p>
    <w:p w14:paraId="3254182B" w14:textId="77777777" w:rsidR="00E27B01" w:rsidRDefault="00E27B01" w:rsidP="00E27B01">
      <w:pPr>
        <w:tabs>
          <w:tab w:val="left" w:pos="1080"/>
        </w:tabs>
        <w:ind w:firstLine="720"/>
        <w:jc w:val="both"/>
      </w:pPr>
      <w:r>
        <w:t xml:space="preserve">3.4. </w:t>
      </w:r>
      <w:r>
        <w:rPr>
          <w:bCs/>
        </w:rPr>
        <w:t>Nuomininkas</w:t>
      </w:r>
      <w:r>
        <w:rPr>
          <w:rFonts w:eastAsia="Arial Unicode MS"/>
        </w:rPr>
        <w:t xml:space="preserve"> nuomotojo pateiktą s</w:t>
      </w:r>
      <w:r>
        <w:rPr>
          <w:bCs/>
        </w:rPr>
        <w:t xml:space="preserve">ąskaitą už </w:t>
      </w:r>
      <w:r>
        <w:t xml:space="preserve">komunalines paslaugas </w:t>
      </w:r>
      <w:r>
        <w:rPr>
          <w:bCs/>
        </w:rPr>
        <w:t>apmoka per 5 darbo dienas nuo sąskaitos gavimo.</w:t>
      </w:r>
    </w:p>
    <w:p w14:paraId="5F3000FC" w14:textId="77777777" w:rsidR="00E27B01" w:rsidRDefault="00E27B01" w:rsidP="00E27B01">
      <w:pPr>
        <w:tabs>
          <w:tab w:val="left" w:pos="1080"/>
        </w:tabs>
        <w:ind w:firstLine="720"/>
        <w:jc w:val="both"/>
      </w:pPr>
      <w:r>
        <w:t xml:space="preserve">3.5. </w:t>
      </w:r>
      <w:r>
        <w:rPr>
          <w:bCs/>
        </w:rPr>
        <w:t xml:space="preserve">Nuompinigiai ir mokesčiai už </w:t>
      </w:r>
      <w:r>
        <w:t xml:space="preserve">komunalines paslaugas </w:t>
      </w:r>
      <w:r>
        <w:rPr>
          <w:bCs/>
        </w:rPr>
        <w:t>pradedami skaičiuoti nuo turto perdavimo ir priėmimo akto pasirašymo dienos.</w:t>
      </w:r>
    </w:p>
    <w:p w14:paraId="4FA2BBCE" w14:textId="77777777" w:rsidR="00E27B01" w:rsidRDefault="00E27B01" w:rsidP="00E27B01">
      <w:pPr>
        <w:jc w:val="center"/>
        <w:rPr>
          <w:b/>
          <w:szCs w:val="20"/>
        </w:rPr>
      </w:pPr>
    </w:p>
    <w:p w14:paraId="310BBC22" w14:textId="77777777" w:rsidR="00E27B01" w:rsidRDefault="00E27B01" w:rsidP="00E27B01">
      <w:pPr>
        <w:jc w:val="center"/>
        <w:rPr>
          <w:b/>
        </w:rPr>
      </w:pPr>
      <w:r>
        <w:rPr>
          <w:b/>
        </w:rPr>
        <w:t>IV. ŠALIŲ TEISĖS IR PAREIGOS</w:t>
      </w:r>
    </w:p>
    <w:p w14:paraId="2A3D2637" w14:textId="77777777" w:rsidR="00E27B01" w:rsidRDefault="00E27B01" w:rsidP="00E27B01">
      <w:pPr>
        <w:jc w:val="center"/>
        <w:rPr>
          <w:b/>
        </w:rPr>
      </w:pPr>
    </w:p>
    <w:p w14:paraId="06EFD8DC" w14:textId="77777777" w:rsidR="00E27B01" w:rsidRPr="00E27B01" w:rsidRDefault="00E27B01" w:rsidP="00E27B01">
      <w:pPr>
        <w:ind w:firstLine="709"/>
        <w:jc w:val="both"/>
        <w:rPr>
          <w:rStyle w:val="FontStyle19"/>
          <w:sz w:val="24"/>
          <w:szCs w:val="24"/>
          <w:lang w:eastAsia="lt-LT"/>
        </w:rPr>
      </w:pPr>
      <w:r w:rsidRPr="00E27B01">
        <w:rPr>
          <w:rStyle w:val="FontStyle19"/>
          <w:sz w:val="24"/>
          <w:szCs w:val="24"/>
          <w:lang w:eastAsia="lt-LT"/>
        </w:rPr>
        <w:t>4.1. Nuomotojas įsipareigoja:</w:t>
      </w:r>
    </w:p>
    <w:p w14:paraId="3A5F3156" w14:textId="77777777" w:rsidR="00E27B01" w:rsidRPr="00E27B01" w:rsidRDefault="00E27B01" w:rsidP="00E27B01">
      <w:pPr>
        <w:ind w:firstLine="709"/>
        <w:jc w:val="both"/>
      </w:pPr>
      <w:r w:rsidRPr="00E27B01">
        <w:rPr>
          <w:rStyle w:val="FontStyle19"/>
          <w:sz w:val="24"/>
          <w:szCs w:val="24"/>
          <w:lang w:eastAsia="lt-LT"/>
        </w:rPr>
        <w:t xml:space="preserve">4.1.1. parengti ir pateikti paraišką finansavimui gauti pagal </w:t>
      </w:r>
      <w:r w:rsidRPr="00E27B01">
        <w:rPr>
          <w:lang w:eastAsia="lt-LT"/>
        </w:rPr>
        <w:t xml:space="preserve">2014–2020 metų </w:t>
      </w:r>
      <w:r w:rsidRPr="00E27B01">
        <w:t>Europos Sąjungos fondų investicijų veiksmų programos 5 prioriteto „Aplinkosauga, gamtos išteklių darnus naudojimas ir prisitaikymas prie klimato kaitos“ Nr. 05.4.1-CPVA-K-303 priemonę „Aktualizuoti viešąjį ir privatų kultūros paveldą“ Jašiūnų dvaro sodybos kompleksui priklausančio gyvenamojo namo (oficinos) (G294K) rekonstrukcijai ir pritaikymui turizmo reikmėms. Nuomotojas apmoka paraiškos ir verslo plano rengimo bei dalį objekto pritaikymo išlaidų.</w:t>
      </w:r>
    </w:p>
    <w:p w14:paraId="70F479AB" w14:textId="77777777" w:rsidR="00E27B01" w:rsidRPr="00E27B01" w:rsidRDefault="00E27B01" w:rsidP="00E27B01">
      <w:pPr>
        <w:pStyle w:val="Betarp"/>
        <w:ind w:firstLine="709"/>
        <w:jc w:val="both"/>
        <w:rPr>
          <w:rFonts w:ascii="Times New Roman" w:hAnsi="Times New Roman" w:cs="Times New Roman"/>
          <w:sz w:val="24"/>
          <w:szCs w:val="24"/>
        </w:rPr>
      </w:pPr>
      <w:r w:rsidRPr="00E27B01">
        <w:rPr>
          <w:rFonts w:ascii="Times New Roman" w:hAnsi="Times New Roman" w:cs="Times New Roman"/>
          <w:sz w:val="24"/>
          <w:szCs w:val="24"/>
        </w:rPr>
        <w:t>4.1.2. per 3 darbo dienas nuo Sutarties pasirašymo perduoti nuomininkui Konkurso sąlygų 5 punkte nurodytą Turtą pagal turto perdavimo ir priėmimo aktą.</w:t>
      </w:r>
    </w:p>
    <w:p w14:paraId="6DEC959F" w14:textId="77777777" w:rsidR="00E27B01" w:rsidRPr="00E27B01" w:rsidRDefault="00E27B01" w:rsidP="00E27B01">
      <w:pPr>
        <w:pStyle w:val="Betarp"/>
        <w:ind w:firstLine="709"/>
        <w:jc w:val="both"/>
        <w:rPr>
          <w:rFonts w:ascii="Times New Roman" w:hAnsi="Times New Roman" w:cs="Times New Roman"/>
          <w:sz w:val="24"/>
          <w:szCs w:val="24"/>
        </w:rPr>
      </w:pPr>
      <w:r w:rsidRPr="00E27B01">
        <w:rPr>
          <w:rFonts w:ascii="Times New Roman" w:hAnsi="Times New Roman" w:cs="Times New Roman"/>
          <w:sz w:val="24"/>
          <w:szCs w:val="24"/>
        </w:rPr>
        <w:t>4.1.3. pasibaigus Sutarties galiojimo terminui arba Sutartį nutraukus prieš terminą, priimti iš nuomininko Turtą.</w:t>
      </w:r>
    </w:p>
    <w:p w14:paraId="2834E262" w14:textId="77777777" w:rsidR="00E27B01" w:rsidRPr="00E27B01" w:rsidRDefault="00E27B01" w:rsidP="00E27B01">
      <w:pPr>
        <w:pStyle w:val="Betarp"/>
        <w:ind w:firstLine="709"/>
        <w:jc w:val="both"/>
        <w:rPr>
          <w:rFonts w:ascii="Times New Roman" w:hAnsi="Times New Roman" w:cs="Times New Roman"/>
          <w:sz w:val="24"/>
          <w:szCs w:val="24"/>
        </w:rPr>
      </w:pPr>
      <w:r w:rsidRPr="00E27B01">
        <w:rPr>
          <w:rFonts w:ascii="Times New Roman" w:hAnsi="Times New Roman" w:cs="Times New Roman"/>
          <w:sz w:val="24"/>
          <w:szCs w:val="24"/>
        </w:rPr>
        <w:t xml:space="preserve">4.2. Nuomotojas turi teisę Sutarties galiojimo laikotarpiu tikrinti išnuomotą Turtą, taip pat turi kitų teisių ir pareigų, nustatytų Sutartyje ir teisės aktuose. </w:t>
      </w:r>
    </w:p>
    <w:p w14:paraId="0FDD998E" w14:textId="77777777" w:rsidR="00E27B01" w:rsidRPr="00E27B01" w:rsidRDefault="00E27B01" w:rsidP="00E27B01">
      <w:pPr>
        <w:pStyle w:val="Betarp"/>
        <w:ind w:firstLine="709"/>
        <w:jc w:val="both"/>
        <w:rPr>
          <w:rFonts w:ascii="Times New Roman" w:hAnsi="Times New Roman" w:cs="Times New Roman"/>
          <w:sz w:val="24"/>
          <w:szCs w:val="24"/>
        </w:rPr>
      </w:pPr>
      <w:r w:rsidRPr="00E27B01">
        <w:rPr>
          <w:rFonts w:ascii="Times New Roman" w:hAnsi="Times New Roman" w:cs="Times New Roman"/>
          <w:sz w:val="24"/>
          <w:szCs w:val="24"/>
        </w:rPr>
        <w:t xml:space="preserve">4.3. Nuomininkas įsipareigoja: </w:t>
      </w:r>
    </w:p>
    <w:p w14:paraId="435888CB" w14:textId="77777777" w:rsidR="00E27B01" w:rsidRPr="00E27B01" w:rsidRDefault="00E27B01" w:rsidP="00E27B01">
      <w:pPr>
        <w:ind w:firstLine="709"/>
        <w:jc w:val="both"/>
        <w:rPr>
          <w:u w:val="single"/>
        </w:rPr>
      </w:pPr>
      <w:r w:rsidRPr="00E27B01">
        <w:t>4.3.1.</w:t>
      </w:r>
      <w:r w:rsidRPr="00E27B01">
        <w:rPr>
          <w:rStyle w:val="FontStyle20"/>
          <w:sz w:val="24"/>
          <w:szCs w:val="24"/>
          <w:lang w:eastAsia="lt-LT"/>
        </w:rPr>
        <w:t xml:space="preserve"> </w:t>
      </w:r>
      <w:r w:rsidRPr="00E27B01">
        <w:rPr>
          <w:rStyle w:val="FontStyle20"/>
          <w:b w:val="0"/>
          <w:sz w:val="24"/>
          <w:szCs w:val="24"/>
          <w:lang w:eastAsia="lt-LT"/>
        </w:rPr>
        <w:t>t</w:t>
      </w:r>
      <w:r w:rsidRPr="00E27B01">
        <w:rPr>
          <w:u w:val="single"/>
        </w:rPr>
        <w:t xml:space="preserve">uo atveju, jei bus gauta Europos Sąjungos fondų investicijos parama, Nuomininkas įsipareigoja investuoti į Jašiūnų dvaro sodybos kompleksui priklausančio gyvenamojo namo (oficinos) atnaujinimą savo lėšomis padengdamas ne mažiau nei 20 proc. tvarkybos darbų bei ne mažiau nei 20 proc. viso projekto vertės (įskaitant tvarkybos, statybos tvarkomuosius darbus). Taip pat turi būti investuojama į </w:t>
      </w:r>
      <w:r w:rsidRPr="00E27B01">
        <w:t xml:space="preserve">Jašiūnų </w:t>
      </w:r>
      <w:r w:rsidRPr="00E27B01">
        <w:rPr>
          <w:u w:val="single"/>
        </w:rPr>
        <w:t>dvaro sodybos kompleksui priklausančio gyvenamojo namo (oficinos) pritaikymą kultūrinėms, edukacinėms, ekonominėms, socialinėms ir kitoms reikmėms, t. y. užtikrinant kultūros paveldo objekto patrauklumą ir prieinamumą visuomenei, siekiant sudominti ir įtraukti kuo didesnę visuomenės dalį ir kuo įvairesnes tikslines grupes, išlaikant esamus ir (arba) sukuriant papildomus (naujus) lankytojų srautus. Jašiūnų dvaro sodybos kompleksui priklausančiame gyvenamajame name (oficinoje) turi būti įrengtas viešbutis, o jo veikla turi tęstis tiek, kiek bus numatyta finansavimo ir administravimo sutartyje (jei bus gautas finansavimas).</w:t>
      </w:r>
    </w:p>
    <w:p w14:paraId="3684B408" w14:textId="403DB67A" w:rsidR="00E27B01" w:rsidRPr="00E27B01" w:rsidRDefault="00E27B01" w:rsidP="00E27B01">
      <w:pPr>
        <w:ind w:firstLine="709"/>
        <w:jc w:val="both"/>
      </w:pPr>
      <w:r w:rsidRPr="00E27B01">
        <w:t xml:space="preserve">4.3.2. Nuomininkas privalo dalyvauti (būti projekto partneriu/vykdytoju) teikiant Jašiūnų dvaro sodybos kompleksui priklausančio gyvenamojo namo (oficinos)  atnaujinimo projekto paraišką pagal 2014-2020 metų Europos Sąjungos fondų investicijų veiksmų programos                     5 prioriteto „Aplinkosauga, gamtos išteklių darnus naudojimas ir prisitaikymas prie klimato kaitos“ </w:t>
      </w:r>
      <w:r w:rsidRPr="00E27B01">
        <w:lastRenderedPageBreak/>
        <w:t xml:space="preserve">Nr. 05.4.1-CPVA-K-303 priemonės „Aktualizuoti viešąjį ir privatų kultūros paveldą“ kvietimą </w:t>
      </w:r>
      <w:r>
        <w:t xml:space="preserve">    </w:t>
      </w:r>
      <w:r w:rsidRPr="00E27B01">
        <w:t>Nr. 1.</w:t>
      </w:r>
    </w:p>
    <w:p w14:paraId="1BFB5A0B" w14:textId="77777777" w:rsidR="00E27B01" w:rsidRPr="00E27B01" w:rsidRDefault="00E27B01" w:rsidP="00E27B01">
      <w:pPr>
        <w:pStyle w:val="Betarp"/>
        <w:ind w:firstLine="709"/>
        <w:jc w:val="both"/>
        <w:rPr>
          <w:rFonts w:ascii="Times New Roman" w:hAnsi="Times New Roman" w:cs="Times New Roman"/>
          <w:bCs/>
          <w:sz w:val="24"/>
          <w:szCs w:val="24"/>
        </w:rPr>
      </w:pPr>
      <w:r w:rsidRPr="00E27B01">
        <w:rPr>
          <w:rFonts w:ascii="Times New Roman" w:hAnsi="Times New Roman" w:cs="Times New Roman"/>
          <w:sz w:val="24"/>
          <w:szCs w:val="24"/>
        </w:rPr>
        <w:t xml:space="preserve">4.3.3. </w:t>
      </w:r>
      <w:r w:rsidRPr="00E27B01">
        <w:rPr>
          <w:rStyle w:val="FontStyle20"/>
          <w:b w:val="0"/>
          <w:sz w:val="24"/>
          <w:szCs w:val="24"/>
        </w:rPr>
        <w:t xml:space="preserve">pateikti investicijas pagrindžiančius dokumentus, jei bus gauta </w:t>
      </w:r>
      <w:r w:rsidRPr="00E27B01">
        <w:rPr>
          <w:rFonts w:ascii="Times New Roman" w:hAnsi="Times New Roman" w:cs="Times New Roman"/>
          <w:bCs/>
          <w:sz w:val="24"/>
          <w:szCs w:val="24"/>
        </w:rPr>
        <w:t xml:space="preserve">2014–2020 metų Europos Sąjungos fondų investicijų parama pagal veiksmų programos 5 prioriteto „Aplinkosauga, gamtos išteklių darnus naudojimas ir prisitaikymas prie klimato kaitos“ Nr. 05.4.1-CPVA-K-303 priemonę „Aktualizuoti viešąjį ir privatų kultūros paveldą“ </w:t>
      </w:r>
      <w:r w:rsidRPr="00E27B01">
        <w:rPr>
          <w:rFonts w:ascii="Times New Roman" w:hAnsi="Times New Roman" w:cs="Times New Roman"/>
          <w:sz w:val="24"/>
          <w:szCs w:val="24"/>
        </w:rPr>
        <w:t xml:space="preserve">Jašiūnų dvaro sodybos kompleksui priklausančio gyvenamojo namo (oficinos) (G294K) </w:t>
      </w:r>
      <w:r w:rsidRPr="00E27B01">
        <w:rPr>
          <w:rFonts w:ascii="Times New Roman" w:hAnsi="Times New Roman" w:cs="Times New Roman"/>
          <w:bCs/>
          <w:sz w:val="24"/>
          <w:szCs w:val="24"/>
        </w:rPr>
        <w:t>rekonstrukcijai ir pritaikymui turizmo reikmėms</w:t>
      </w:r>
      <w:r w:rsidRPr="00E27B01">
        <w:rPr>
          <w:rStyle w:val="FontStyle19"/>
          <w:sz w:val="24"/>
          <w:szCs w:val="24"/>
        </w:rPr>
        <w:t xml:space="preserve">. Negavus </w:t>
      </w:r>
      <w:r w:rsidRPr="00E27B01">
        <w:rPr>
          <w:rFonts w:ascii="Times New Roman" w:hAnsi="Times New Roman" w:cs="Times New Roman"/>
          <w:bCs/>
          <w:sz w:val="24"/>
          <w:szCs w:val="24"/>
        </w:rPr>
        <w:t>Europos Sąjungos fondų investicijų paramos pagal aukščiau nurodytą programą, sutartis dėl Turto nuomos su konkurso laimėtoju – liks neįsigaliojusi.</w:t>
      </w:r>
    </w:p>
    <w:p w14:paraId="14BA283F" w14:textId="77777777" w:rsidR="00E27B01" w:rsidRPr="00E27B01" w:rsidRDefault="00E27B01" w:rsidP="00E27B01">
      <w:pPr>
        <w:pStyle w:val="Betarp"/>
        <w:ind w:firstLine="709"/>
        <w:jc w:val="both"/>
        <w:rPr>
          <w:rFonts w:ascii="Times New Roman" w:hAnsi="Times New Roman" w:cs="Times New Roman"/>
          <w:sz w:val="24"/>
          <w:szCs w:val="24"/>
        </w:rPr>
      </w:pPr>
      <w:r w:rsidRPr="00E27B01">
        <w:rPr>
          <w:rFonts w:ascii="Times New Roman" w:hAnsi="Times New Roman" w:cs="Times New Roman"/>
          <w:bCs/>
          <w:sz w:val="24"/>
          <w:szCs w:val="24"/>
        </w:rPr>
        <w:t xml:space="preserve">4.3.4. </w:t>
      </w:r>
      <w:r w:rsidRPr="00E27B01">
        <w:rPr>
          <w:rFonts w:ascii="Times New Roman" w:hAnsi="Times New Roman" w:cs="Times New Roman"/>
          <w:sz w:val="24"/>
          <w:szCs w:val="24"/>
        </w:rPr>
        <w:t>per 5 darbo dienas nuo priėmimo ir perdavimo akto pasirašymo įregistruoti nuomos sutartį valstybės įmonėje Registrų centre.</w:t>
      </w:r>
    </w:p>
    <w:p w14:paraId="44A6C0F8" w14:textId="77777777" w:rsidR="00E27B01" w:rsidRPr="00E27B01" w:rsidRDefault="00E27B01" w:rsidP="00E27B01">
      <w:pPr>
        <w:pStyle w:val="Betarp"/>
        <w:ind w:firstLine="709"/>
        <w:jc w:val="both"/>
        <w:rPr>
          <w:rFonts w:ascii="Times New Roman" w:hAnsi="Times New Roman" w:cs="Times New Roman"/>
          <w:sz w:val="24"/>
          <w:szCs w:val="24"/>
        </w:rPr>
      </w:pPr>
      <w:r w:rsidRPr="00E27B01">
        <w:rPr>
          <w:rFonts w:ascii="Times New Roman" w:hAnsi="Times New Roman" w:cs="Times New Roman"/>
          <w:sz w:val="24"/>
          <w:szCs w:val="24"/>
        </w:rPr>
        <w:t xml:space="preserve">4.3.5. </w:t>
      </w:r>
      <w:r w:rsidRPr="00E27B01">
        <w:rPr>
          <w:rFonts w:ascii="Times New Roman" w:hAnsi="Times New Roman" w:cs="Times New Roman"/>
          <w:color w:val="000000"/>
          <w:sz w:val="24"/>
          <w:szCs w:val="24"/>
        </w:rPr>
        <w:t xml:space="preserve">per 3 darbo dienas nuo Sutarties pasirašymo </w:t>
      </w:r>
      <w:r w:rsidRPr="00E27B01">
        <w:rPr>
          <w:rFonts w:ascii="Times New Roman" w:hAnsi="Times New Roman" w:cs="Times New Roman"/>
          <w:sz w:val="24"/>
          <w:szCs w:val="24"/>
        </w:rPr>
        <w:t>priimti Konkurso sąlygų 5 punkte nurodytą Turtą pagal turto perdavimo ir priėmimo aktą.</w:t>
      </w:r>
    </w:p>
    <w:p w14:paraId="4C45B9E4" w14:textId="77777777" w:rsidR="00E27B01" w:rsidRPr="00E27B01" w:rsidRDefault="00E27B01" w:rsidP="00E27B01">
      <w:pPr>
        <w:pStyle w:val="Style3"/>
        <w:widowControl/>
        <w:tabs>
          <w:tab w:val="left" w:pos="1418"/>
        </w:tabs>
        <w:spacing w:line="274" w:lineRule="exact"/>
        <w:ind w:right="7" w:firstLine="709"/>
        <w:rPr>
          <w:rStyle w:val="FontStyle19"/>
          <w:sz w:val="24"/>
          <w:szCs w:val="24"/>
          <w:lang w:val="lt-LT" w:eastAsia="lt-LT"/>
        </w:rPr>
      </w:pPr>
      <w:r w:rsidRPr="00E27B01">
        <w:rPr>
          <w:lang w:val="lt-LT"/>
        </w:rPr>
        <w:t xml:space="preserve">4.3.6. </w:t>
      </w:r>
      <w:r w:rsidRPr="00E27B01">
        <w:rPr>
          <w:rStyle w:val="FontStyle19"/>
          <w:sz w:val="24"/>
          <w:szCs w:val="24"/>
          <w:lang w:val="lt-LT" w:eastAsia="lt-LT"/>
        </w:rPr>
        <w:t>teikti apgyvendinimo paslaugas Rūmų mokslinių konferencijų, edukacinių seminarų ir kitų kultūrinių renginių metu pagal iš anksto pateiktą preliminarų renginių grafiką.</w:t>
      </w:r>
    </w:p>
    <w:p w14:paraId="29F94AD4" w14:textId="77777777" w:rsidR="00E27B01" w:rsidRPr="00E27B01" w:rsidRDefault="00E27B01" w:rsidP="00E27B01">
      <w:pPr>
        <w:pStyle w:val="Style3"/>
        <w:widowControl/>
        <w:tabs>
          <w:tab w:val="left" w:pos="1418"/>
        </w:tabs>
        <w:spacing w:line="274" w:lineRule="exact"/>
        <w:ind w:right="7" w:firstLine="709"/>
        <w:rPr>
          <w:lang w:val="lt-LT"/>
        </w:rPr>
      </w:pPr>
      <w:r w:rsidRPr="00E27B01">
        <w:rPr>
          <w:rStyle w:val="FontStyle19"/>
          <w:sz w:val="24"/>
          <w:szCs w:val="24"/>
          <w:lang w:val="lt-LT" w:eastAsia="lt-LT"/>
        </w:rPr>
        <w:t>4.3.7. Nuomotojo prašymu, pagal atskirus susitarimus, rengti priėmimų, reprezentacinių ir kitų specialių renginių lankytojų aptarnavimą, pagal iš anksto suderintą renginių grafiką.</w:t>
      </w:r>
    </w:p>
    <w:p w14:paraId="5BB8692D" w14:textId="77777777" w:rsidR="00E27B01" w:rsidRPr="00E27B01" w:rsidRDefault="00E27B01" w:rsidP="00E27B01">
      <w:pPr>
        <w:pStyle w:val="Betarp"/>
        <w:ind w:firstLine="709"/>
        <w:jc w:val="both"/>
        <w:rPr>
          <w:rFonts w:ascii="Times New Roman" w:hAnsi="Times New Roman" w:cs="Times New Roman"/>
          <w:sz w:val="24"/>
          <w:szCs w:val="24"/>
          <w:lang w:val="pt-BR"/>
        </w:rPr>
      </w:pPr>
      <w:r w:rsidRPr="00E27B01">
        <w:rPr>
          <w:rFonts w:ascii="Times New Roman" w:hAnsi="Times New Roman" w:cs="Times New Roman"/>
          <w:sz w:val="24"/>
          <w:szCs w:val="24"/>
        </w:rPr>
        <w:t xml:space="preserve">4.3.8. </w:t>
      </w:r>
      <w:r w:rsidRPr="00E27B01">
        <w:rPr>
          <w:rFonts w:ascii="Times New Roman" w:hAnsi="Times New Roman" w:cs="Times New Roman"/>
          <w:sz w:val="24"/>
          <w:szCs w:val="24"/>
          <w:lang w:val="pt-BR"/>
        </w:rPr>
        <w:t>nuomojamose patalpose užtikrinti švarą, valyti patalpas, laikytis higienos, gaisrinės saugos, darbų saugos, elektros ir ryšių tinklų, įrenginių eksploatacijos taisyklių reikalavimų.</w:t>
      </w:r>
    </w:p>
    <w:p w14:paraId="4CA7CC19" w14:textId="77777777" w:rsidR="00E27B01" w:rsidRPr="00E27B01" w:rsidRDefault="00E27B01" w:rsidP="00E27B01">
      <w:pPr>
        <w:pStyle w:val="Betarp"/>
        <w:ind w:firstLine="709"/>
        <w:jc w:val="both"/>
        <w:rPr>
          <w:rFonts w:ascii="Times New Roman" w:hAnsi="Times New Roman" w:cs="Times New Roman"/>
          <w:sz w:val="24"/>
          <w:szCs w:val="24"/>
          <w:lang w:val="pt-BR"/>
        </w:rPr>
      </w:pPr>
      <w:r w:rsidRPr="00E27B01">
        <w:rPr>
          <w:rFonts w:ascii="Times New Roman" w:hAnsi="Times New Roman" w:cs="Times New Roman"/>
          <w:sz w:val="24"/>
          <w:szCs w:val="24"/>
          <w:lang w:val="pt-BR"/>
        </w:rPr>
        <w:t>4.3.9. laiku pagal išrašytas sąskaitas-faktūras mokėti nustatytą nuomos mokestį ir kitas priklausančias įmokas ir mokesčius (mokestis už sunaudotą elektros energiją, dujas, šaltą, karštą ir kanalizuojamą vandenį</w:t>
      </w:r>
      <w:r w:rsidRPr="00E27B01">
        <w:rPr>
          <w:rFonts w:ascii="Times New Roman" w:eastAsiaTheme="minorHAnsi" w:hAnsi="Times New Roman" w:cs="Times New Roman"/>
          <w:sz w:val="24"/>
          <w:szCs w:val="24"/>
          <w:lang w:val="pt-BR"/>
        </w:rPr>
        <w:t>)</w:t>
      </w:r>
      <w:r w:rsidRPr="00E27B01">
        <w:rPr>
          <w:rFonts w:ascii="Times New Roman" w:hAnsi="Times New Roman" w:cs="Times New Roman"/>
          <w:sz w:val="24"/>
          <w:szCs w:val="24"/>
          <w:lang w:val="pt-BR"/>
        </w:rPr>
        <w:t>.</w:t>
      </w:r>
    </w:p>
    <w:p w14:paraId="5C4DB25F" w14:textId="77777777" w:rsidR="00E27B01" w:rsidRPr="00E27B01" w:rsidRDefault="00E27B01" w:rsidP="00E27B01">
      <w:pPr>
        <w:pStyle w:val="Betarp"/>
        <w:ind w:firstLine="709"/>
        <w:jc w:val="both"/>
        <w:rPr>
          <w:rFonts w:ascii="Times New Roman" w:hAnsi="Times New Roman" w:cs="Times New Roman"/>
          <w:sz w:val="24"/>
          <w:szCs w:val="24"/>
          <w:lang w:val="pt-BR"/>
        </w:rPr>
      </w:pPr>
      <w:r w:rsidRPr="00E27B01">
        <w:rPr>
          <w:rFonts w:ascii="Times New Roman" w:hAnsi="Times New Roman" w:cs="Times New Roman"/>
          <w:sz w:val="24"/>
          <w:szCs w:val="24"/>
          <w:lang w:val="pt-BR"/>
        </w:rPr>
        <w:t xml:space="preserve">4.3.10. </w:t>
      </w:r>
      <w:r w:rsidRPr="00E27B01">
        <w:rPr>
          <w:rStyle w:val="FontStyle19"/>
          <w:sz w:val="24"/>
          <w:szCs w:val="24"/>
        </w:rPr>
        <w:t>užtikrinti šiukšlių bei kitų atliekų surinkimą, šiukšlių rūšiavimą, laikymą bei išvežimą savo lėšomis. Nuomininkui nesilaikant šių nuostatų, Nuomotojas savo lėšomis vykdo Nuomininko įsipareigojimus. Nuomininkas atlygina dėl šių pareigų atlikimo turėtas Nuomotojo išlaidas.</w:t>
      </w:r>
    </w:p>
    <w:p w14:paraId="2BC0D7CE" w14:textId="77777777" w:rsidR="00E27B01" w:rsidRPr="00E27B01" w:rsidRDefault="00E27B01" w:rsidP="00E27B01">
      <w:pPr>
        <w:pStyle w:val="Betarp"/>
        <w:ind w:firstLine="709"/>
        <w:jc w:val="both"/>
        <w:rPr>
          <w:rStyle w:val="FontStyle19"/>
          <w:sz w:val="24"/>
          <w:szCs w:val="24"/>
        </w:rPr>
      </w:pPr>
      <w:r w:rsidRPr="00E27B01">
        <w:rPr>
          <w:rFonts w:ascii="Times New Roman" w:hAnsi="Times New Roman" w:cs="Times New Roman"/>
          <w:sz w:val="24"/>
          <w:szCs w:val="24"/>
          <w:lang w:val="pt-BR"/>
        </w:rPr>
        <w:t xml:space="preserve">4.3.11. </w:t>
      </w:r>
      <w:r w:rsidRPr="00E27B01">
        <w:rPr>
          <w:rStyle w:val="FontStyle19"/>
          <w:sz w:val="24"/>
          <w:szCs w:val="24"/>
        </w:rPr>
        <w:t>užtikrinti teikiamų apgyvendinimo paslaugų kokybės atitikimą higienos normų ir kitų apgyvendinimo paslaugas reglamentuojančių Lietuvos Respublikos teisės aktų reikalavimų atitikimą.</w:t>
      </w:r>
    </w:p>
    <w:p w14:paraId="2023C5E4" w14:textId="77777777" w:rsidR="00E27B01" w:rsidRPr="00E27B01" w:rsidRDefault="00E27B01" w:rsidP="00E27B01">
      <w:pPr>
        <w:pStyle w:val="Betarp"/>
        <w:ind w:firstLine="709"/>
        <w:jc w:val="both"/>
        <w:rPr>
          <w:rStyle w:val="FontStyle19"/>
          <w:sz w:val="24"/>
          <w:szCs w:val="24"/>
        </w:rPr>
      </w:pPr>
      <w:r w:rsidRPr="00E27B01">
        <w:rPr>
          <w:rStyle w:val="FontStyle19"/>
          <w:sz w:val="24"/>
          <w:szCs w:val="24"/>
        </w:rPr>
        <w:t>4.3.12. užtikrinti, kad jo vykdoma veikla per visą nuomos laikotarpį netrikdytų Nuomotojo vykdomos veiklos.</w:t>
      </w:r>
    </w:p>
    <w:p w14:paraId="176B7D51" w14:textId="77777777" w:rsidR="00E27B01" w:rsidRPr="00E27B01" w:rsidRDefault="00E27B01" w:rsidP="00E27B01">
      <w:pPr>
        <w:pStyle w:val="Betarp"/>
        <w:ind w:firstLine="709"/>
        <w:jc w:val="both"/>
        <w:rPr>
          <w:rFonts w:ascii="Times New Roman" w:hAnsi="Times New Roman" w:cs="Times New Roman"/>
          <w:sz w:val="24"/>
          <w:szCs w:val="24"/>
        </w:rPr>
      </w:pPr>
      <w:r w:rsidRPr="00E27B01">
        <w:rPr>
          <w:rFonts w:ascii="Times New Roman" w:hAnsi="Times New Roman" w:cs="Times New Roman"/>
          <w:sz w:val="24"/>
          <w:szCs w:val="24"/>
          <w:lang w:val="pt-BR"/>
        </w:rPr>
        <w:t>4.3.13.</w:t>
      </w:r>
      <w:r w:rsidRPr="00E27B01">
        <w:rPr>
          <w:rFonts w:ascii="Times New Roman" w:hAnsi="Times New Roman" w:cs="Times New Roman"/>
          <w:sz w:val="24"/>
          <w:szCs w:val="24"/>
        </w:rPr>
        <w:t xml:space="preserve"> sudaryti Nuomotojui sąlygas tikrinti nuomojamo Turto būklę.</w:t>
      </w:r>
    </w:p>
    <w:p w14:paraId="11B35CD4" w14:textId="77777777" w:rsidR="00E27B01" w:rsidRPr="00E27B01" w:rsidRDefault="00E27B01" w:rsidP="00E27B01">
      <w:pPr>
        <w:pStyle w:val="Betarp"/>
        <w:ind w:firstLine="709"/>
        <w:jc w:val="both"/>
        <w:rPr>
          <w:rFonts w:ascii="Times New Roman" w:hAnsi="Times New Roman" w:cs="Times New Roman"/>
          <w:sz w:val="24"/>
          <w:szCs w:val="24"/>
        </w:rPr>
      </w:pPr>
      <w:r w:rsidRPr="00E27B01">
        <w:rPr>
          <w:rFonts w:ascii="Times New Roman" w:hAnsi="Times New Roman" w:cs="Times New Roman"/>
          <w:sz w:val="24"/>
          <w:szCs w:val="24"/>
        </w:rPr>
        <w:t>4.3.14. pasibaigus nuomos sutarties galiojimo terminui arba nuomos sutartį nutraukus prieš terminą, perduoti Turtą pagal turto perdavimo ir priėmimo aktą.</w:t>
      </w:r>
    </w:p>
    <w:p w14:paraId="28FCE0AC" w14:textId="77777777" w:rsidR="00E27B01" w:rsidRPr="00E27B01" w:rsidRDefault="00E27B01" w:rsidP="00E27B01">
      <w:pPr>
        <w:pStyle w:val="Style3"/>
        <w:widowControl/>
        <w:tabs>
          <w:tab w:val="left" w:pos="850"/>
        </w:tabs>
        <w:spacing w:line="274" w:lineRule="exact"/>
        <w:ind w:right="6" w:firstLine="709"/>
        <w:rPr>
          <w:rStyle w:val="FontStyle19"/>
          <w:sz w:val="24"/>
          <w:szCs w:val="24"/>
          <w:lang w:val="lt-LT" w:eastAsia="lt-LT"/>
        </w:rPr>
      </w:pPr>
      <w:r w:rsidRPr="00E27B01">
        <w:rPr>
          <w:lang w:val="lt-LT"/>
        </w:rPr>
        <w:t>4.4.</w:t>
      </w:r>
      <w:r w:rsidRPr="00E27B01">
        <w:rPr>
          <w:rStyle w:val="FontStyle19"/>
          <w:sz w:val="24"/>
          <w:szCs w:val="24"/>
          <w:lang w:val="lt-LT" w:eastAsia="lt-LT"/>
        </w:rPr>
        <w:t xml:space="preserve"> Pasibaigus nuomos sutarties galiojimo terminui arba nuomos sutartį nutraukus prieš terminą, visos Nuomininko įdėtos investicijos į Turtą lieka Nuomotojo nuosavybe.</w:t>
      </w:r>
    </w:p>
    <w:p w14:paraId="0843EE0B" w14:textId="77777777" w:rsidR="00E27B01" w:rsidRPr="00E27B01" w:rsidRDefault="00E27B01" w:rsidP="00E27B01">
      <w:pPr>
        <w:pStyle w:val="Style3"/>
        <w:widowControl/>
        <w:tabs>
          <w:tab w:val="left" w:pos="1433"/>
        </w:tabs>
        <w:spacing w:line="274" w:lineRule="exact"/>
        <w:ind w:right="7" w:firstLine="709"/>
        <w:rPr>
          <w:lang w:val="lt-LT"/>
        </w:rPr>
      </w:pPr>
      <w:r w:rsidRPr="00E27B01">
        <w:rPr>
          <w:rStyle w:val="FontStyle19"/>
          <w:sz w:val="24"/>
          <w:szCs w:val="24"/>
          <w:lang w:val="lt-LT" w:eastAsia="lt-LT"/>
        </w:rPr>
        <w:t xml:space="preserve">4.5. </w:t>
      </w:r>
      <w:r w:rsidRPr="00E27B01">
        <w:rPr>
          <w:lang w:val="lt-LT"/>
        </w:rPr>
        <w:t>Nuomininkas neturi teisės (išskyrus tuos atvejus, kai juridinių asmenų veiklą reglamentuojantys įstatymai nenustato specialios teisių perdavimo ar suteikimo tvarkos) subnuomoti Turto (ar jo dalies) ar suteikti tretiesiems asmenims kokių nors kitų teisių naudotis Turtu (ar jo dalimi). Nuomininkas taip pat neturi teisės perleisti visų ar dalies savo teisių ir (ar) pareigų, kylančių iš Sutarties, įkeisti Turto nuomos teisės ar perduoti jos kaip turtinio įnašo kuriam nors trečiajam asmeniui ar kitaip suvaržyti Sutartyje nustatytų Turto nuomos teisių.</w:t>
      </w:r>
    </w:p>
    <w:p w14:paraId="310FE162" w14:textId="77777777" w:rsidR="00E27B01" w:rsidRDefault="00E27B01" w:rsidP="00E27B01">
      <w:pPr>
        <w:pStyle w:val="Style3"/>
        <w:widowControl/>
        <w:tabs>
          <w:tab w:val="left" w:pos="1433"/>
        </w:tabs>
        <w:spacing w:line="274" w:lineRule="exact"/>
        <w:ind w:right="7" w:firstLine="709"/>
        <w:rPr>
          <w:lang w:val="lt-LT"/>
        </w:rPr>
      </w:pPr>
    </w:p>
    <w:p w14:paraId="668CB16C" w14:textId="1A8E2DCE" w:rsidR="00E27B01" w:rsidRDefault="00E27B01" w:rsidP="00E27B01">
      <w:pPr>
        <w:tabs>
          <w:tab w:val="left" w:pos="1080"/>
        </w:tabs>
        <w:jc w:val="center"/>
        <w:rPr>
          <w:b/>
        </w:rPr>
      </w:pPr>
      <w:r>
        <w:rPr>
          <w:b/>
        </w:rPr>
        <w:t>V. ŠALIŲ ATSAKOMYBĖ</w:t>
      </w:r>
    </w:p>
    <w:p w14:paraId="3E7F70AC" w14:textId="77777777" w:rsidR="00E27B01" w:rsidRDefault="00E27B01" w:rsidP="00E27B01">
      <w:pPr>
        <w:tabs>
          <w:tab w:val="left" w:pos="1080"/>
        </w:tabs>
        <w:jc w:val="center"/>
        <w:rPr>
          <w:b/>
        </w:rPr>
      </w:pPr>
    </w:p>
    <w:p w14:paraId="3A125AAA" w14:textId="77777777" w:rsidR="00E27B01" w:rsidRDefault="00E27B01" w:rsidP="00E27B01">
      <w:pPr>
        <w:tabs>
          <w:tab w:val="left" w:pos="1080"/>
        </w:tabs>
        <w:ind w:firstLine="720"/>
        <w:jc w:val="both"/>
      </w:pPr>
      <w:r>
        <w:t xml:space="preserve">5.1. Nuomininkas, per Sutartyje nustatytus terminus nesumokėjęs nuompinigių ir (ar) kitų mokesčių ir įmokų, privalo mokėti nuomotojui 0,05 procento dydžio delspinigius nuo visos nesumokėtos sumos už kiekvieną pavėluotą dieną. </w:t>
      </w:r>
    </w:p>
    <w:p w14:paraId="6D2CFFFA" w14:textId="77777777" w:rsidR="00E27B01" w:rsidRDefault="00E27B01" w:rsidP="00E27B01">
      <w:pPr>
        <w:tabs>
          <w:tab w:val="left" w:pos="1080"/>
        </w:tabs>
        <w:ind w:firstLine="720"/>
        <w:jc w:val="both"/>
      </w:pPr>
      <w:r>
        <w:t xml:space="preserve">5.2. Delspinigių sumokėjimas neatleidžia nuomininko nuo pagrindinės prievolės įvykdymo. </w:t>
      </w:r>
    </w:p>
    <w:p w14:paraId="7264F9F3" w14:textId="77777777" w:rsidR="00E27B01" w:rsidRDefault="00E27B01" w:rsidP="00E27B01">
      <w:pPr>
        <w:tabs>
          <w:tab w:val="left" w:pos="1080"/>
        </w:tabs>
        <w:ind w:firstLine="720"/>
        <w:jc w:val="both"/>
      </w:pPr>
      <w:r>
        <w:t xml:space="preserve">5.3. Už turto </w:t>
      </w:r>
      <w:r>
        <w:rPr>
          <w:color w:val="000000"/>
        </w:rPr>
        <w:t>pabloginimą</w:t>
      </w:r>
      <w:r>
        <w:t xml:space="preserve"> nuomininkas atsako Lietuvos Respublikos civilinio kodekso 6.500 straipsnyje nustatyta tvarka.</w:t>
      </w:r>
    </w:p>
    <w:p w14:paraId="26D5E148" w14:textId="77777777" w:rsidR="00E27B01" w:rsidRDefault="00E27B01" w:rsidP="00E27B01">
      <w:pPr>
        <w:tabs>
          <w:tab w:val="left" w:pos="1080"/>
        </w:tabs>
        <w:jc w:val="center"/>
        <w:rPr>
          <w:b/>
        </w:rPr>
      </w:pPr>
    </w:p>
    <w:p w14:paraId="76304053" w14:textId="77777777" w:rsidR="00E27B01" w:rsidRDefault="00E27B01" w:rsidP="00E27B01">
      <w:pPr>
        <w:tabs>
          <w:tab w:val="left" w:pos="1080"/>
        </w:tabs>
        <w:jc w:val="center"/>
        <w:rPr>
          <w:b/>
        </w:rPr>
      </w:pPr>
      <w:r>
        <w:rPr>
          <w:b/>
        </w:rPr>
        <w:lastRenderedPageBreak/>
        <w:t>VI. SUTARTIES GALIOJIMAS, ATNAUJINIMAS, PAKEITIMAS IR PASIBAIGIMAS</w:t>
      </w:r>
    </w:p>
    <w:p w14:paraId="3420A0B2" w14:textId="77777777" w:rsidR="00E27B01" w:rsidRDefault="00E27B01" w:rsidP="00E27B01">
      <w:pPr>
        <w:tabs>
          <w:tab w:val="left" w:pos="1080"/>
        </w:tabs>
        <w:jc w:val="center"/>
        <w:rPr>
          <w:b/>
        </w:rPr>
      </w:pPr>
    </w:p>
    <w:p w14:paraId="62C19FE8" w14:textId="77777777" w:rsidR="00E27B01" w:rsidRPr="00E92741" w:rsidRDefault="00E27B01" w:rsidP="00E27B01">
      <w:pPr>
        <w:tabs>
          <w:tab w:val="left" w:pos="1080"/>
        </w:tabs>
        <w:ind w:firstLine="720"/>
        <w:jc w:val="both"/>
      </w:pPr>
      <w:r>
        <w:t xml:space="preserve">6.1. Ši Sutartis įsigalioja po jos pasirašymo dienos bei </w:t>
      </w:r>
      <w:r>
        <w:rPr>
          <w:bCs/>
        </w:rPr>
        <w:t xml:space="preserve">Europos Sąjungos fondų investicijų paramos </w:t>
      </w:r>
      <w:r>
        <w:t xml:space="preserve">pagal 2014–2020 metų Europos Sąjungos fondų investicijų veiksmų programos 5 prioriteto „Aplinkosauga, gamtos išteklių darnus naudojimas ir prisitaikymas prie klimato kaitos“ Nr. 05.4.1-CPVA-K-303 priemonę „Aktualizuoti viešąjį ir privatų kultūros </w:t>
      </w:r>
      <w:r w:rsidRPr="00E92741">
        <w:t xml:space="preserve">paveldą“ Jašiūnų dvaro sodybos kompleksui priklausančio gyvenamojo namo (oficinos) (G294K) </w:t>
      </w:r>
      <w:r>
        <w:t xml:space="preserve">rekonstrukcijai ir pritaikymui turizmo reikmėms gavimo dienos ir galioja iki visiškai ir tinkamai įvykdomi Sutartyje nustatyti įsipareigojimai arba Sutartis nutraukiama Sutartyje ir (ar) teisės aktuose nustatyta tvarka. Negavus </w:t>
      </w:r>
      <w:r>
        <w:rPr>
          <w:bCs/>
        </w:rPr>
        <w:t xml:space="preserve">Europos Sąjungos fondų investicijų paramos </w:t>
      </w:r>
      <w:r>
        <w:t xml:space="preserve">pagal 2014–2020 metų Europos Sąjungos fondų investicijų veiksmų programos 5 prioriteto „Aplinkosauga, gamtos išteklių darnus naudojimas ir prisitaikymas prie </w:t>
      </w:r>
      <w:r w:rsidRPr="00E92741">
        <w:t>klimato kaitos“ Nr. 05.4.1-CPVA-K-303 priemonę „Aktualizuoti viešąjį ir privatų kultūros paveldą“ Jašiūnų dvaro sodybos kompleksui priklausančio gyvenamojo namo (oficinos) (G294K) rekonstrukcijai ir pritaikymui turizmo reikmėms, sutartis laikoma neįsigaliojusia.</w:t>
      </w:r>
    </w:p>
    <w:p w14:paraId="39207FEB" w14:textId="77777777" w:rsidR="00E27B01" w:rsidRPr="00C1162D" w:rsidRDefault="00E27B01" w:rsidP="00E27B01">
      <w:pPr>
        <w:tabs>
          <w:tab w:val="left" w:pos="1080"/>
        </w:tabs>
        <w:ind w:firstLine="720"/>
        <w:jc w:val="both"/>
      </w:pPr>
      <w:r>
        <w:t xml:space="preserve">6.2. Nuomininkas, per visą nuomos terminą laikęsis savo įsipareigojimų pagal Sutartį, nuomos terminui pasibaigus turės pirmenybės teisę prieš kitus asmenis sudaryti naują turto nuomos sutartį papildomam terminui. Nuomotojas privalo užtikrinti, kad turto nuomos sutarties atnaujinimo atveju bendra nuomos trukmė </w:t>
      </w:r>
      <w:r>
        <w:rPr>
          <w:color w:val="000000"/>
        </w:rPr>
        <w:t xml:space="preserve">nebūtų ilgesnė kaip 20 metų. </w:t>
      </w:r>
      <w:r>
        <w:t xml:space="preserve">Nuomotojas ne vėliau kaip prieš 2 (du) mėnesius iki nuomos termino pabaigos raštu informuoja nuomininką apie siūlymą sudaryti naują turto nuomos sutartį papildomam terminui, nurodydamas nuomos terminą, nuomos mokestį ir kitas nuomos sąlygas, kurias nuomotojas laiko esant svarbiomis. Nuomininkas privalo ne vėliau kaip per 1 (vieną) mėnesį nuo nuomotojo pranešimo gavimo dienos raštu atsakyti nuomotojui, ar sutinka sudaryti turto nuomos sutartį papildomam terminui. Nuomininkui raštu neatsakius nuomotojui per 1 (vieną) mėnesį nuo pranešimo iš nuomotojo gavimo dienos, laikoma, kad nuomininkas atsisako sudaryti turto nuomos sutartį papildomam terminui nuomotojo pasiūlytomis sąlygomis. </w:t>
      </w:r>
    </w:p>
    <w:p w14:paraId="2ED81EC8" w14:textId="77777777" w:rsidR="00E27B01" w:rsidRPr="00C1162D" w:rsidRDefault="00E27B01" w:rsidP="00E27B01">
      <w:pPr>
        <w:tabs>
          <w:tab w:val="left" w:pos="1080"/>
        </w:tabs>
        <w:ind w:firstLine="720"/>
        <w:jc w:val="both"/>
      </w:pPr>
      <w:r>
        <w:rPr>
          <w:bCs/>
        </w:rPr>
        <w:t xml:space="preserve">6.3. Nuomininkas neturės pirmenybės teisės sudaryti naujos turto nuomos sutarties papildomam terminui, jeigu nuomotojas iki nuomos termino pabaigos bus pareiškęs nuomininkui bent vieną pagrįstą rašytinį įspėjimą dėl Sutarties nuostatų pažeidimo. </w:t>
      </w:r>
      <w:r>
        <w:rPr>
          <w:bCs/>
          <w:color w:val="000000"/>
        </w:rPr>
        <w:t>Tokiu atveju, pasibaigus turto nuomos terminui, nuomotojas turės teisę (tačiau neprivalės) pasiūlyti nuomininkui išsinuomoti turtą tokiomis pat ar naujomis nuomotojo nuožiūra nurodytomis sąlygomis ir terminais.</w:t>
      </w:r>
    </w:p>
    <w:p w14:paraId="3421B247" w14:textId="77777777" w:rsidR="00E27B01" w:rsidRDefault="00E27B01" w:rsidP="00E27B01">
      <w:pPr>
        <w:tabs>
          <w:tab w:val="left" w:pos="1080"/>
        </w:tabs>
        <w:ind w:firstLine="720"/>
        <w:jc w:val="both"/>
      </w:pPr>
      <w:r>
        <w:t xml:space="preserve">6.4. Visi </w:t>
      </w:r>
      <w:r>
        <w:rPr>
          <w:color w:val="000000"/>
        </w:rPr>
        <w:t xml:space="preserve">Sutarties </w:t>
      </w:r>
      <w:r>
        <w:t xml:space="preserve">pakeitimai, papildymai ir priedai galioja, jeigu jie sudaryti raštu ir pasirašyti Sutarties šalių. </w:t>
      </w:r>
    </w:p>
    <w:p w14:paraId="0BC11C8C" w14:textId="77777777" w:rsidR="00E27B01" w:rsidRDefault="00E27B01" w:rsidP="00E27B01">
      <w:pPr>
        <w:ind w:firstLine="720"/>
        <w:jc w:val="both"/>
        <w:rPr>
          <w:bCs/>
          <w:lang w:eastAsia="lt-LT"/>
        </w:rPr>
      </w:pPr>
      <w:r>
        <w:rPr>
          <w:bCs/>
          <w:lang w:eastAsia="lt-LT"/>
        </w:rPr>
        <w:t>6.5. Ši Sutartis pasibaigia arba gali būti nutraukta:</w:t>
      </w:r>
    </w:p>
    <w:p w14:paraId="0A70D6AB" w14:textId="77777777" w:rsidR="00E27B01" w:rsidRDefault="00E27B01" w:rsidP="00E27B01">
      <w:pPr>
        <w:ind w:firstLine="720"/>
        <w:jc w:val="both"/>
        <w:rPr>
          <w:bCs/>
          <w:lang w:eastAsia="lt-LT"/>
        </w:rPr>
      </w:pPr>
      <w:r>
        <w:rPr>
          <w:bCs/>
          <w:lang w:eastAsia="lt-LT"/>
        </w:rPr>
        <w:t>6.5.1. pasibaigus nuomos terminui;</w:t>
      </w:r>
    </w:p>
    <w:p w14:paraId="25E80D41" w14:textId="77777777" w:rsidR="00E27B01" w:rsidRDefault="00E27B01" w:rsidP="00E27B01">
      <w:pPr>
        <w:ind w:firstLine="720"/>
        <w:jc w:val="both"/>
      </w:pPr>
      <w:r>
        <w:rPr>
          <w:bCs/>
          <w:lang w:eastAsia="lt-LT"/>
        </w:rPr>
        <w:t xml:space="preserve">6.5.2. </w:t>
      </w:r>
      <w:r>
        <w:rPr>
          <w:lang w:eastAsia="lt-LT"/>
        </w:rPr>
        <w:t>Sutarties šalių susitarimu;</w:t>
      </w:r>
    </w:p>
    <w:p w14:paraId="525133C1" w14:textId="77777777" w:rsidR="00E27B01" w:rsidRDefault="00E27B01" w:rsidP="00E27B01">
      <w:pPr>
        <w:ind w:firstLine="720"/>
        <w:jc w:val="both"/>
      </w:pPr>
      <w:r>
        <w:rPr>
          <w:lang w:eastAsia="lt-LT"/>
        </w:rPr>
        <w:t>6.5.3. kitais Lietuvos Respublikos civilinio kodekso nustatytais atvejais ir tvarka;</w:t>
      </w:r>
    </w:p>
    <w:p w14:paraId="103B5559" w14:textId="77777777" w:rsidR="00E27B01" w:rsidRDefault="00E27B01" w:rsidP="00E27B01">
      <w:pPr>
        <w:ind w:firstLine="720"/>
        <w:jc w:val="both"/>
      </w:pPr>
      <w:r>
        <w:rPr>
          <w:lang w:eastAsia="lt-LT"/>
        </w:rPr>
        <w:t>6.5.4. Lietuvos Respublikos civilinio kodekso nustatyta tvarka, kai išnuomoto turto reikia S</w:t>
      </w:r>
      <w:r>
        <w:rPr>
          <w:color w:val="000000"/>
          <w:lang w:eastAsia="lt-LT"/>
        </w:rPr>
        <w:t>avivaldybės</w:t>
      </w:r>
      <w:r>
        <w:rPr>
          <w:color w:val="00B050"/>
          <w:lang w:eastAsia="lt-LT"/>
        </w:rPr>
        <w:t xml:space="preserve"> </w:t>
      </w:r>
      <w:r>
        <w:rPr>
          <w:lang w:eastAsia="lt-LT"/>
        </w:rPr>
        <w:t>funkcijoms atlikti.</w:t>
      </w:r>
    </w:p>
    <w:p w14:paraId="4F45EFD4" w14:textId="77777777" w:rsidR="00E27B01" w:rsidRDefault="00E27B01" w:rsidP="00E27B01">
      <w:pPr>
        <w:jc w:val="center"/>
        <w:rPr>
          <w:b/>
          <w:caps/>
        </w:rPr>
      </w:pPr>
    </w:p>
    <w:p w14:paraId="490E7035" w14:textId="77777777" w:rsidR="00E27B01" w:rsidRDefault="00E27B01" w:rsidP="00E27B01">
      <w:pPr>
        <w:jc w:val="center"/>
      </w:pPr>
      <w:r>
        <w:rPr>
          <w:b/>
          <w:caps/>
        </w:rPr>
        <w:t>VII. NENUGALIMOS JĖGOS (</w:t>
      </w:r>
      <w:r>
        <w:rPr>
          <w:b/>
          <w:i/>
          <w:caps/>
        </w:rPr>
        <w:t>Force Majeure</w:t>
      </w:r>
      <w:r>
        <w:rPr>
          <w:b/>
          <w:caps/>
        </w:rPr>
        <w:t>) APLINKYBĖS</w:t>
      </w:r>
    </w:p>
    <w:p w14:paraId="49F37313" w14:textId="77777777" w:rsidR="00E27B01" w:rsidRDefault="00E27B01" w:rsidP="00E27B01">
      <w:pPr>
        <w:jc w:val="center"/>
        <w:rPr>
          <w:b/>
          <w:caps/>
        </w:rPr>
      </w:pPr>
    </w:p>
    <w:p w14:paraId="1B92873B" w14:textId="77777777" w:rsidR="00E27B01" w:rsidRPr="00C1162D" w:rsidRDefault="00E27B01" w:rsidP="00E27B01">
      <w:pPr>
        <w:ind w:firstLine="720"/>
        <w:jc w:val="both"/>
      </w:pPr>
      <w:r>
        <w:t>7.1. Nė viena šalis nelaikoma pažeidusi Sutartį arba nevykdanti savo įsipareigojimų pagal Sutartį, jeigu įsipareigojimus vykdyti jai trukdo nenugalimos jėgos (</w:t>
      </w:r>
      <w:r>
        <w:rPr>
          <w:i/>
        </w:rPr>
        <w:t>force majeure</w:t>
      </w:r>
      <w:r>
        <w:t>) aplinkybės, atsiradusios po Sutarties įsigaliojimo dienos, vadovaujantis Lietuvos Respublikos civilinio kodekso 6.212 straipsniu ir Atleidimo nuo atsakomybės esant nenugalimos jėgos (force majeure) aplinkybėms taisyklėmis, patvirtintomis Lietuvos Respublikos Vyriausybės 1996 m. liepos 15 d. nutarimu Nr. 840.</w:t>
      </w:r>
    </w:p>
    <w:p w14:paraId="5F5AA86A" w14:textId="77777777" w:rsidR="00E27B01" w:rsidRPr="00C1162D" w:rsidRDefault="00E27B01" w:rsidP="00E27B01">
      <w:pPr>
        <w:tabs>
          <w:tab w:val="left" w:pos="1080"/>
        </w:tabs>
        <w:ind w:firstLine="720"/>
        <w:jc w:val="both"/>
      </w:pPr>
      <w:r>
        <w:t>7.2. Jeigu kuri nors šalis mano, kad atsirado nenugalimos jėgos (</w:t>
      </w:r>
      <w:r>
        <w:rPr>
          <w:i/>
        </w:rPr>
        <w:t>force majeure</w:t>
      </w:r>
      <w:r>
        <w:t xml:space="preserve">) aplinkybių, dėl kurių ji negali vykdyti savo įsipareigojimų, ji nedelsdama, ne vėliau kaip per 3 kalendorines dienas nuo tokių aplinkybių atsiradimo, informuoja apie tai kitą šalį, pranešdama apie aplinkybių pobūdį, galimą trukmę ir tikėtiną poveikį. Jeigu nuomotojas raštu nenurodo kitaip, nuomininkas </w:t>
      </w:r>
      <w:r>
        <w:lastRenderedPageBreak/>
        <w:t>toliau vykdo savo įsipareigojimus pagal Sutartį tiek, kiek įmanoma, ir ieško alternatyvių būdų, kaip vykdyti savo įsipareigojimus, kurių vykdyti nenugalimos jėgos (</w:t>
      </w:r>
      <w:r>
        <w:rPr>
          <w:i/>
        </w:rPr>
        <w:t>force majeure</w:t>
      </w:r>
      <w:r>
        <w:t xml:space="preserve">) aplinkybės netrukdo. </w:t>
      </w:r>
    </w:p>
    <w:p w14:paraId="33FBDD60" w14:textId="77777777" w:rsidR="00E27B01" w:rsidRPr="00C1162D" w:rsidRDefault="00E27B01" w:rsidP="00E27B01">
      <w:pPr>
        <w:tabs>
          <w:tab w:val="left" w:pos="709"/>
          <w:tab w:val="left" w:pos="1080"/>
          <w:tab w:val="left" w:pos="1260"/>
        </w:tabs>
        <w:ind w:firstLine="720"/>
        <w:jc w:val="both"/>
      </w:pPr>
      <w:r>
        <w:t>7.3. Jeigu nenugalimos jėgos (</w:t>
      </w:r>
      <w:r>
        <w:rPr>
          <w:i/>
        </w:rPr>
        <w:t>force majeure</w:t>
      </w:r>
      <w:r>
        <w:t>) aplinkybės trunka ilgiau kaip 90 kalendorinių dienų, viena iš šalių turi teisę Sutartį nutraukti įspėdama apie tai kitą šalį prieš 30 kalendorinių dienų. Jeigu praėjus šiam 30 kalendorinių dienų laikotarpiui nenugalimos jėgos (</w:t>
      </w:r>
      <w:r>
        <w:rPr>
          <w:i/>
        </w:rPr>
        <w:t>force majeure</w:t>
      </w:r>
      <w:r>
        <w:t>) aplinkybės tęsiasi, Sutartis nutraukiama ir pagal Sutarties sąlygas šalys atleidžiamos nuo tolesnio Sutarties vykdymo.</w:t>
      </w:r>
    </w:p>
    <w:p w14:paraId="606870CF" w14:textId="77777777" w:rsidR="00E27B01" w:rsidRDefault="00E27B01" w:rsidP="00E27B01">
      <w:pPr>
        <w:tabs>
          <w:tab w:val="left" w:pos="1080"/>
        </w:tabs>
        <w:jc w:val="center"/>
        <w:rPr>
          <w:b/>
        </w:rPr>
      </w:pPr>
    </w:p>
    <w:p w14:paraId="21BC933D" w14:textId="77777777" w:rsidR="00E27B01" w:rsidRDefault="00E27B01" w:rsidP="00E27B01">
      <w:pPr>
        <w:tabs>
          <w:tab w:val="left" w:pos="1080"/>
        </w:tabs>
        <w:jc w:val="center"/>
        <w:rPr>
          <w:b/>
        </w:rPr>
      </w:pPr>
      <w:r>
        <w:rPr>
          <w:b/>
        </w:rPr>
        <w:t>VIII. BAIGIAMOSIOS NUOSTATOS</w:t>
      </w:r>
    </w:p>
    <w:p w14:paraId="5A693D10" w14:textId="77777777" w:rsidR="00E27B01" w:rsidRDefault="00E27B01" w:rsidP="00E27B01">
      <w:pPr>
        <w:tabs>
          <w:tab w:val="left" w:pos="1080"/>
        </w:tabs>
        <w:jc w:val="center"/>
        <w:rPr>
          <w:b/>
        </w:rPr>
      </w:pPr>
    </w:p>
    <w:p w14:paraId="1258679B" w14:textId="77777777" w:rsidR="00E27B01" w:rsidRPr="00C1162D" w:rsidRDefault="00E27B01" w:rsidP="00E27B01">
      <w:pPr>
        <w:ind w:firstLine="720"/>
        <w:jc w:val="both"/>
      </w:pPr>
      <w:r>
        <w:rPr>
          <w:lang w:eastAsia="lt-LT"/>
        </w:rPr>
        <w:t>8.1</w:t>
      </w:r>
      <w:r>
        <w:rPr>
          <w:color w:val="C00000"/>
          <w:lang w:eastAsia="lt-LT"/>
        </w:rPr>
        <w:t xml:space="preserve">. </w:t>
      </w:r>
      <w:r>
        <w:rPr>
          <w:color w:val="000000"/>
          <w:lang w:eastAsia="lt-LT"/>
        </w:rPr>
        <w:t xml:space="preserve">Papildomos sąlygos </w:t>
      </w:r>
      <w:r>
        <w:rPr>
          <w:i/>
          <w:color w:val="000000"/>
          <w:lang w:eastAsia="lt-LT"/>
        </w:rPr>
        <w:t>(nurodyti kitas teisės aktams neprieštaraujančias sąlygas)</w:t>
      </w:r>
      <w:r>
        <w:rPr>
          <w:color w:val="000000"/>
          <w:lang w:eastAsia="lt-LT"/>
        </w:rPr>
        <w:t>.</w:t>
      </w:r>
    </w:p>
    <w:p w14:paraId="648B6226" w14:textId="77777777" w:rsidR="00E27B01" w:rsidRDefault="00E27B01" w:rsidP="00E27B01">
      <w:pPr>
        <w:ind w:firstLine="720"/>
        <w:jc w:val="both"/>
        <w:rPr>
          <w:lang w:eastAsia="lt-LT"/>
        </w:rPr>
      </w:pPr>
      <w:r>
        <w:rPr>
          <w:lang w:eastAsia="lt-LT"/>
        </w:rPr>
        <w:t>8.2. Bet koks ginčas, kylantis iš Sutarties ar susijęs su Sutartimi, kuris neišsprendžiamas derybų būdu, turi būti sprendžiamas teisme Lietuvos Respublikos įstatymų nustatyta tvarka.</w:t>
      </w:r>
    </w:p>
    <w:p w14:paraId="52413886" w14:textId="77777777" w:rsidR="00E27B01" w:rsidRDefault="00E27B01" w:rsidP="00E27B01">
      <w:pPr>
        <w:ind w:firstLine="720"/>
        <w:jc w:val="both"/>
      </w:pPr>
      <w:r>
        <w:rPr>
          <w:lang w:eastAsia="lt-LT"/>
        </w:rPr>
        <w:t xml:space="preserve">8.3. Sutartis surašoma </w:t>
      </w:r>
      <w:r>
        <w:rPr>
          <w:color w:val="000000"/>
          <w:lang w:eastAsia="lt-LT"/>
        </w:rPr>
        <w:t xml:space="preserve">dviem egzemplioriais </w:t>
      </w:r>
      <w:r>
        <w:rPr>
          <w:lang w:eastAsia="lt-LT"/>
        </w:rPr>
        <w:t>– po vieną kiekvienai Sutarties šaliai.</w:t>
      </w:r>
    </w:p>
    <w:p w14:paraId="2B225C06" w14:textId="77777777" w:rsidR="00E27B01" w:rsidRDefault="00E27B01" w:rsidP="00E27B01">
      <w:pPr>
        <w:ind w:firstLine="720"/>
        <w:jc w:val="both"/>
      </w:pPr>
      <w:r>
        <w:t>8.4. Sutarties priedai:</w:t>
      </w:r>
    </w:p>
    <w:p w14:paraId="603128DF" w14:textId="77777777" w:rsidR="00E27B01" w:rsidRDefault="00E27B01" w:rsidP="00E27B01">
      <w:pPr>
        <w:ind w:firstLine="720"/>
        <w:jc w:val="both"/>
      </w:pPr>
      <w:r>
        <w:t>8.4.1. Savivaldybės materialiojo turto perdavimo ir priėmimo aktas;</w:t>
      </w:r>
    </w:p>
    <w:p w14:paraId="58F9D2EB" w14:textId="77777777" w:rsidR="00E27B01" w:rsidRDefault="00E27B01" w:rsidP="00E27B01">
      <w:pPr>
        <w:ind w:firstLine="720"/>
        <w:jc w:val="both"/>
      </w:pPr>
      <w:r>
        <w:t>8.4.2. kiti nuomojamo  Savivaldybės materialiojo turto dokumentai ir priedai, kurie būtini, kad būtų galima naudotis šiuo turtu.</w:t>
      </w:r>
    </w:p>
    <w:p w14:paraId="031D6E65" w14:textId="77777777" w:rsidR="00E27B01" w:rsidRDefault="00E27B01" w:rsidP="00E27B01">
      <w:pPr>
        <w:jc w:val="center"/>
        <w:rPr>
          <w:b/>
          <w:bCs/>
        </w:rPr>
      </w:pPr>
    </w:p>
    <w:p w14:paraId="1B20D72F" w14:textId="77777777" w:rsidR="00E27B01" w:rsidRDefault="00E27B01" w:rsidP="00E27B01">
      <w:pPr>
        <w:jc w:val="center"/>
        <w:rPr>
          <w:b/>
          <w:bCs/>
        </w:rPr>
      </w:pPr>
      <w:r>
        <w:rPr>
          <w:b/>
          <w:bCs/>
        </w:rPr>
        <w:t>IX. SUTARTIES ŠALIŲ REKVIZITAI IR ADRESAI</w:t>
      </w:r>
    </w:p>
    <w:p w14:paraId="55EBEC49" w14:textId="77777777" w:rsidR="00E27B01" w:rsidRDefault="00E27B01" w:rsidP="00E27B01">
      <w:pPr>
        <w:jc w:val="center"/>
        <w:rPr>
          <w:b/>
        </w:rPr>
      </w:pPr>
    </w:p>
    <w:tbl>
      <w:tblPr>
        <w:tblW w:w="9244" w:type="dxa"/>
        <w:tblCellMar>
          <w:left w:w="10" w:type="dxa"/>
          <w:right w:w="10" w:type="dxa"/>
        </w:tblCellMar>
        <w:tblLook w:val="0000" w:firstRow="0" w:lastRow="0" w:firstColumn="0" w:lastColumn="0" w:noHBand="0" w:noVBand="0"/>
      </w:tblPr>
      <w:tblGrid>
        <w:gridCol w:w="4495"/>
        <w:gridCol w:w="4749"/>
      </w:tblGrid>
      <w:tr w:rsidR="00E27B01" w14:paraId="27ECF27B" w14:textId="77777777" w:rsidTr="00B9298D">
        <w:tc>
          <w:tcPr>
            <w:tcW w:w="4495" w:type="dxa"/>
            <w:shd w:val="clear" w:color="auto" w:fill="auto"/>
            <w:tcMar>
              <w:top w:w="0" w:type="dxa"/>
              <w:left w:w="108" w:type="dxa"/>
              <w:bottom w:w="0" w:type="dxa"/>
              <w:right w:w="108" w:type="dxa"/>
            </w:tcMar>
          </w:tcPr>
          <w:p w14:paraId="56D47E91" w14:textId="77777777" w:rsidR="00E27B01" w:rsidRDefault="00E27B01" w:rsidP="00B9298D">
            <w:pPr>
              <w:spacing w:line="247" w:lineRule="auto"/>
            </w:pPr>
            <w:r>
              <w:rPr>
                <w:rFonts w:eastAsia="Arial Unicode MS"/>
              </w:rPr>
              <w:t>Nuomotojas</w:t>
            </w:r>
          </w:p>
        </w:tc>
        <w:tc>
          <w:tcPr>
            <w:tcW w:w="4749" w:type="dxa"/>
            <w:shd w:val="clear" w:color="auto" w:fill="auto"/>
            <w:tcMar>
              <w:top w:w="0" w:type="dxa"/>
              <w:left w:w="108" w:type="dxa"/>
              <w:bottom w:w="0" w:type="dxa"/>
              <w:right w:w="108" w:type="dxa"/>
            </w:tcMar>
          </w:tcPr>
          <w:p w14:paraId="3108568B" w14:textId="77777777" w:rsidR="00E27B01" w:rsidRDefault="00E27B01" w:rsidP="00B9298D">
            <w:pPr>
              <w:spacing w:line="247" w:lineRule="auto"/>
            </w:pPr>
            <w:r>
              <w:rPr>
                <w:rFonts w:eastAsia="Arial Unicode MS"/>
              </w:rPr>
              <w:t>Nuomininkas</w:t>
            </w:r>
          </w:p>
        </w:tc>
      </w:tr>
      <w:tr w:rsidR="00E27B01" w14:paraId="17C4B9E9" w14:textId="77777777" w:rsidTr="00B9298D">
        <w:tc>
          <w:tcPr>
            <w:tcW w:w="4495" w:type="dxa"/>
            <w:shd w:val="clear" w:color="auto" w:fill="auto"/>
            <w:tcMar>
              <w:top w:w="0" w:type="dxa"/>
              <w:left w:w="108" w:type="dxa"/>
              <w:bottom w:w="0" w:type="dxa"/>
              <w:right w:w="108" w:type="dxa"/>
            </w:tcMar>
          </w:tcPr>
          <w:p w14:paraId="481F264F" w14:textId="77777777" w:rsidR="00E27B01" w:rsidRDefault="00E27B01" w:rsidP="00B9298D">
            <w:pPr>
              <w:spacing w:line="247" w:lineRule="auto"/>
            </w:pPr>
            <w:r>
              <w:t>Pavadinimas</w:t>
            </w:r>
          </w:p>
        </w:tc>
        <w:tc>
          <w:tcPr>
            <w:tcW w:w="4749" w:type="dxa"/>
            <w:shd w:val="clear" w:color="auto" w:fill="auto"/>
            <w:tcMar>
              <w:top w:w="0" w:type="dxa"/>
              <w:left w:w="108" w:type="dxa"/>
              <w:bottom w:w="0" w:type="dxa"/>
              <w:right w:w="108" w:type="dxa"/>
            </w:tcMar>
          </w:tcPr>
          <w:p w14:paraId="6E0D856E" w14:textId="77777777" w:rsidR="00E27B01" w:rsidRDefault="00E27B01" w:rsidP="00B9298D">
            <w:pPr>
              <w:spacing w:line="247" w:lineRule="auto"/>
            </w:pPr>
            <w:r>
              <w:t>Pavadinimas (fizinio asmens vardas ir pavardė)</w:t>
            </w:r>
          </w:p>
        </w:tc>
      </w:tr>
      <w:tr w:rsidR="00E27B01" w14:paraId="2BDC5D3E" w14:textId="77777777" w:rsidTr="00B9298D">
        <w:tc>
          <w:tcPr>
            <w:tcW w:w="4495" w:type="dxa"/>
            <w:shd w:val="clear" w:color="auto" w:fill="auto"/>
            <w:tcMar>
              <w:top w:w="0" w:type="dxa"/>
              <w:left w:w="108" w:type="dxa"/>
              <w:bottom w:w="0" w:type="dxa"/>
              <w:right w:w="108" w:type="dxa"/>
            </w:tcMar>
          </w:tcPr>
          <w:p w14:paraId="711CD750" w14:textId="77777777" w:rsidR="00E27B01" w:rsidRDefault="00E27B01" w:rsidP="00B9298D">
            <w:pPr>
              <w:spacing w:line="247" w:lineRule="auto"/>
            </w:pPr>
            <w:r>
              <w:t>Adresas</w:t>
            </w:r>
          </w:p>
        </w:tc>
        <w:tc>
          <w:tcPr>
            <w:tcW w:w="4749" w:type="dxa"/>
            <w:shd w:val="clear" w:color="auto" w:fill="auto"/>
            <w:tcMar>
              <w:top w:w="0" w:type="dxa"/>
              <w:left w:w="108" w:type="dxa"/>
              <w:bottom w:w="0" w:type="dxa"/>
              <w:right w:w="108" w:type="dxa"/>
            </w:tcMar>
          </w:tcPr>
          <w:p w14:paraId="7A7D16B0" w14:textId="77777777" w:rsidR="00E27B01" w:rsidRDefault="00E27B01" w:rsidP="00B9298D">
            <w:pPr>
              <w:tabs>
                <w:tab w:val="left" w:pos="1080"/>
              </w:tabs>
              <w:spacing w:line="247" w:lineRule="auto"/>
              <w:jc w:val="both"/>
            </w:pPr>
            <w:r>
              <w:t>Adresas</w:t>
            </w:r>
          </w:p>
        </w:tc>
      </w:tr>
      <w:tr w:rsidR="00E27B01" w14:paraId="6965D9C2" w14:textId="77777777" w:rsidTr="00B9298D">
        <w:tc>
          <w:tcPr>
            <w:tcW w:w="4495" w:type="dxa"/>
            <w:shd w:val="clear" w:color="auto" w:fill="auto"/>
            <w:tcMar>
              <w:top w:w="0" w:type="dxa"/>
              <w:left w:w="108" w:type="dxa"/>
              <w:bottom w:w="0" w:type="dxa"/>
              <w:right w:w="108" w:type="dxa"/>
            </w:tcMar>
          </w:tcPr>
          <w:p w14:paraId="3FF1DE61" w14:textId="77777777" w:rsidR="00E27B01" w:rsidRDefault="00E27B01" w:rsidP="00B9298D">
            <w:pPr>
              <w:spacing w:line="247" w:lineRule="auto"/>
            </w:pPr>
            <w:r>
              <w:t>Juridinio asmens kodas</w:t>
            </w:r>
          </w:p>
        </w:tc>
        <w:tc>
          <w:tcPr>
            <w:tcW w:w="4749" w:type="dxa"/>
            <w:shd w:val="clear" w:color="auto" w:fill="auto"/>
            <w:tcMar>
              <w:top w:w="0" w:type="dxa"/>
              <w:left w:w="108" w:type="dxa"/>
              <w:bottom w:w="0" w:type="dxa"/>
              <w:right w:w="108" w:type="dxa"/>
            </w:tcMar>
          </w:tcPr>
          <w:p w14:paraId="3CECF453" w14:textId="77777777" w:rsidR="00E27B01" w:rsidRDefault="00E27B01" w:rsidP="00B9298D">
            <w:pPr>
              <w:spacing w:line="247" w:lineRule="auto"/>
            </w:pPr>
            <w:r>
              <w:t>Juridinio / fizinio asmens kodas</w:t>
            </w:r>
          </w:p>
        </w:tc>
      </w:tr>
      <w:tr w:rsidR="00E27B01" w14:paraId="1CF6BAD1" w14:textId="77777777" w:rsidTr="00B9298D">
        <w:tc>
          <w:tcPr>
            <w:tcW w:w="4495" w:type="dxa"/>
            <w:shd w:val="clear" w:color="auto" w:fill="auto"/>
            <w:tcMar>
              <w:top w:w="0" w:type="dxa"/>
              <w:left w:w="108" w:type="dxa"/>
              <w:bottom w:w="0" w:type="dxa"/>
              <w:right w:w="108" w:type="dxa"/>
            </w:tcMar>
          </w:tcPr>
          <w:p w14:paraId="035FDDDE" w14:textId="77777777" w:rsidR="00E27B01" w:rsidRDefault="00E27B01" w:rsidP="00B9298D">
            <w:pPr>
              <w:spacing w:line="247" w:lineRule="auto"/>
            </w:pPr>
            <w:r>
              <w:t>Atsiskaitomoji banko sąskaita</w:t>
            </w:r>
          </w:p>
        </w:tc>
        <w:tc>
          <w:tcPr>
            <w:tcW w:w="4749" w:type="dxa"/>
            <w:shd w:val="clear" w:color="auto" w:fill="auto"/>
            <w:tcMar>
              <w:top w:w="0" w:type="dxa"/>
              <w:left w:w="108" w:type="dxa"/>
              <w:bottom w:w="0" w:type="dxa"/>
              <w:right w:w="108" w:type="dxa"/>
            </w:tcMar>
          </w:tcPr>
          <w:p w14:paraId="0FCF40D4" w14:textId="77777777" w:rsidR="00E27B01" w:rsidRDefault="00E27B01" w:rsidP="00B9298D">
            <w:pPr>
              <w:spacing w:line="247" w:lineRule="auto"/>
            </w:pPr>
            <w:r>
              <w:t>Atsiskaitomoji banko sąskaita</w:t>
            </w:r>
          </w:p>
        </w:tc>
      </w:tr>
      <w:tr w:rsidR="00E27B01" w14:paraId="0538FC5A" w14:textId="77777777" w:rsidTr="00B9298D">
        <w:tc>
          <w:tcPr>
            <w:tcW w:w="4495" w:type="dxa"/>
            <w:shd w:val="clear" w:color="auto" w:fill="auto"/>
            <w:tcMar>
              <w:top w:w="0" w:type="dxa"/>
              <w:left w:w="108" w:type="dxa"/>
              <w:bottom w:w="0" w:type="dxa"/>
              <w:right w:w="108" w:type="dxa"/>
            </w:tcMar>
          </w:tcPr>
          <w:p w14:paraId="4069A770" w14:textId="77777777" w:rsidR="00E27B01" w:rsidRDefault="00E27B01" w:rsidP="00B9298D">
            <w:pPr>
              <w:spacing w:line="247" w:lineRule="auto"/>
            </w:pPr>
            <w:r>
              <w:t>Nuomotojo vardu</w:t>
            </w:r>
          </w:p>
        </w:tc>
        <w:tc>
          <w:tcPr>
            <w:tcW w:w="4749" w:type="dxa"/>
            <w:shd w:val="clear" w:color="auto" w:fill="auto"/>
            <w:tcMar>
              <w:top w:w="0" w:type="dxa"/>
              <w:left w:w="108" w:type="dxa"/>
              <w:bottom w:w="0" w:type="dxa"/>
              <w:right w:w="108" w:type="dxa"/>
            </w:tcMar>
          </w:tcPr>
          <w:p w14:paraId="3049406A" w14:textId="77777777" w:rsidR="00E27B01" w:rsidRDefault="00E27B01" w:rsidP="00B9298D">
            <w:pPr>
              <w:spacing w:line="247" w:lineRule="auto"/>
            </w:pPr>
            <w:r>
              <w:t>Nuomininko vardu</w:t>
            </w:r>
          </w:p>
        </w:tc>
      </w:tr>
      <w:tr w:rsidR="00E27B01" w14:paraId="1ECAB16A" w14:textId="77777777" w:rsidTr="00B9298D">
        <w:tc>
          <w:tcPr>
            <w:tcW w:w="4495" w:type="dxa"/>
            <w:shd w:val="clear" w:color="auto" w:fill="auto"/>
            <w:tcMar>
              <w:top w:w="0" w:type="dxa"/>
              <w:left w:w="108" w:type="dxa"/>
              <w:bottom w:w="0" w:type="dxa"/>
              <w:right w:w="108" w:type="dxa"/>
            </w:tcMar>
          </w:tcPr>
          <w:p w14:paraId="7635B400" w14:textId="77777777" w:rsidR="00E27B01" w:rsidRDefault="00E27B01" w:rsidP="00B9298D">
            <w:pPr>
              <w:spacing w:line="247" w:lineRule="auto"/>
            </w:pPr>
            <w:r>
              <w:t>________________________</w:t>
            </w:r>
          </w:p>
        </w:tc>
        <w:tc>
          <w:tcPr>
            <w:tcW w:w="4749" w:type="dxa"/>
            <w:shd w:val="clear" w:color="auto" w:fill="auto"/>
            <w:tcMar>
              <w:top w:w="0" w:type="dxa"/>
              <w:left w:w="108" w:type="dxa"/>
              <w:bottom w:w="0" w:type="dxa"/>
              <w:right w:w="108" w:type="dxa"/>
            </w:tcMar>
          </w:tcPr>
          <w:p w14:paraId="054763C2" w14:textId="77777777" w:rsidR="00E27B01" w:rsidRDefault="00E27B01" w:rsidP="00B9298D">
            <w:pPr>
              <w:spacing w:line="247" w:lineRule="auto"/>
            </w:pPr>
            <w:r>
              <w:t>________________________</w:t>
            </w:r>
          </w:p>
        </w:tc>
      </w:tr>
      <w:tr w:rsidR="00E27B01" w14:paraId="519D2F13" w14:textId="77777777" w:rsidTr="00B9298D">
        <w:tc>
          <w:tcPr>
            <w:tcW w:w="4495" w:type="dxa"/>
            <w:shd w:val="clear" w:color="auto" w:fill="auto"/>
            <w:tcMar>
              <w:top w:w="0" w:type="dxa"/>
              <w:left w:w="108" w:type="dxa"/>
              <w:bottom w:w="0" w:type="dxa"/>
              <w:right w:w="108" w:type="dxa"/>
            </w:tcMar>
          </w:tcPr>
          <w:p w14:paraId="6105023A" w14:textId="77777777" w:rsidR="00E27B01" w:rsidRDefault="00E27B01" w:rsidP="00B9298D">
            <w:pPr>
              <w:spacing w:line="247" w:lineRule="auto"/>
            </w:pPr>
            <w:r>
              <w:t>A.V.</w:t>
            </w:r>
          </w:p>
        </w:tc>
        <w:tc>
          <w:tcPr>
            <w:tcW w:w="4749" w:type="dxa"/>
            <w:shd w:val="clear" w:color="auto" w:fill="auto"/>
            <w:tcMar>
              <w:top w:w="0" w:type="dxa"/>
              <w:left w:w="108" w:type="dxa"/>
              <w:bottom w:w="0" w:type="dxa"/>
              <w:right w:w="108" w:type="dxa"/>
            </w:tcMar>
          </w:tcPr>
          <w:p w14:paraId="1833594B" w14:textId="77777777" w:rsidR="00E27B01" w:rsidRDefault="00E27B01" w:rsidP="00B9298D">
            <w:pPr>
              <w:spacing w:line="247" w:lineRule="auto"/>
            </w:pPr>
            <w:r>
              <w:t>A.V.</w:t>
            </w:r>
          </w:p>
          <w:p w14:paraId="04F54D25" w14:textId="77777777" w:rsidR="00E27B01" w:rsidRDefault="00E27B01" w:rsidP="00B9298D">
            <w:pPr>
              <w:spacing w:line="247" w:lineRule="auto"/>
            </w:pPr>
          </w:p>
        </w:tc>
      </w:tr>
    </w:tbl>
    <w:p w14:paraId="1623D34E" w14:textId="77777777" w:rsidR="00E27B01" w:rsidRDefault="00E27B01" w:rsidP="00E27B01">
      <w:pPr>
        <w:tabs>
          <w:tab w:val="left" w:pos="-284"/>
        </w:tabs>
        <w:jc w:val="center"/>
      </w:pPr>
      <w:r>
        <w:rPr>
          <w:sz w:val="20"/>
          <w:lang w:eastAsia="lt-LT"/>
        </w:rPr>
        <w:t>(Jeigu reikalavimas turėti antspaudą nustatytas įstatymuose)</w:t>
      </w:r>
    </w:p>
    <w:p w14:paraId="776E2449" w14:textId="77777777" w:rsidR="00E27B01" w:rsidRDefault="00E27B01" w:rsidP="00E27B01">
      <w:pPr>
        <w:tabs>
          <w:tab w:val="left" w:pos="6237"/>
          <w:tab w:val="right" w:pos="8306"/>
        </w:tabs>
        <w:jc w:val="center"/>
        <w:rPr>
          <w:color w:val="000000"/>
          <w:lang w:eastAsia="lt-LT"/>
        </w:rPr>
      </w:pPr>
    </w:p>
    <w:p w14:paraId="5772F343" w14:textId="77777777" w:rsidR="00E27B01" w:rsidRDefault="00E27B01" w:rsidP="00E27B01">
      <w:pPr>
        <w:tabs>
          <w:tab w:val="left" w:pos="6237"/>
          <w:tab w:val="right" w:pos="8306"/>
        </w:tabs>
        <w:jc w:val="center"/>
        <w:rPr>
          <w:color w:val="000000"/>
          <w:lang w:eastAsia="lt-LT"/>
        </w:rPr>
      </w:pPr>
    </w:p>
    <w:p w14:paraId="39FBF425" w14:textId="77777777" w:rsidR="00E27B01" w:rsidRPr="00FA2FE4" w:rsidRDefault="00E27B01" w:rsidP="00E27B01">
      <w:pPr>
        <w:pStyle w:val="Style14"/>
        <w:widowControl/>
        <w:spacing w:before="26" w:line="240" w:lineRule="auto"/>
        <w:ind w:firstLine="7371"/>
        <w:rPr>
          <w:lang w:val="lt-LT"/>
        </w:rPr>
      </w:pPr>
    </w:p>
    <w:p w14:paraId="42395B23" w14:textId="77777777" w:rsidR="00E27B01" w:rsidRPr="00FA2FE4" w:rsidRDefault="00E27B01" w:rsidP="00E27B01">
      <w:pPr>
        <w:pStyle w:val="Style14"/>
        <w:widowControl/>
        <w:spacing w:before="26" w:line="240" w:lineRule="auto"/>
        <w:ind w:firstLine="7371"/>
        <w:rPr>
          <w:lang w:val="lt-LT"/>
        </w:rPr>
      </w:pPr>
    </w:p>
    <w:p w14:paraId="5DFD72ED" w14:textId="77777777" w:rsidR="00E27B01" w:rsidRPr="00FA2FE4" w:rsidRDefault="00E27B01" w:rsidP="00E27B01">
      <w:pPr>
        <w:pStyle w:val="Style14"/>
        <w:widowControl/>
        <w:spacing w:before="26" w:line="240" w:lineRule="auto"/>
        <w:ind w:firstLine="7371"/>
        <w:rPr>
          <w:lang w:val="lt-LT"/>
        </w:rPr>
      </w:pPr>
    </w:p>
    <w:p w14:paraId="2422EC8C" w14:textId="77777777" w:rsidR="00E27B01" w:rsidRPr="00FA2FE4" w:rsidRDefault="00E27B01" w:rsidP="00E27B01">
      <w:pPr>
        <w:pStyle w:val="Style14"/>
        <w:widowControl/>
        <w:spacing w:before="26" w:line="240" w:lineRule="auto"/>
        <w:ind w:firstLine="7371"/>
        <w:rPr>
          <w:lang w:val="lt-LT"/>
        </w:rPr>
      </w:pPr>
    </w:p>
    <w:p w14:paraId="33B9E0EE" w14:textId="77777777" w:rsidR="00E27B01" w:rsidRPr="00FA2FE4" w:rsidRDefault="00E27B01" w:rsidP="00E27B01">
      <w:pPr>
        <w:pStyle w:val="Style14"/>
        <w:widowControl/>
        <w:spacing w:before="26" w:line="240" w:lineRule="auto"/>
        <w:ind w:firstLine="7371"/>
        <w:rPr>
          <w:lang w:val="lt-LT"/>
        </w:rPr>
      </w:pPr>
    </w:p>
    <w:p w14:paraId="250EC1C1" w14:textId="77777777" w:rsidR="00E27B01" w:rsidRPr="00FA2FE4" w:rsidRDefault="00E27B01" w:rsidP="00E27B01">
      <w:pPr>
        <w:pStyle w:val="Style14"/>
        <w:widowControl/>
        <w:spacing w:before="26" w:line="240" w:lineRule="auto"/>
        <w:ind w:firstLine="7371"/>
        <w:rPr>
          <w:lang w:val="lt-LT"/>
        </w:rPr>
      </w:pPr>
    </w:p>
    <w:p w14:paraId="231CBC76" w14:textId="77777777" w:rsidR="00E27B01" w:rsidRPr="00FA2FE4" w:rsidRDefault="00E27B01" w:rsidP="00E27B01">
      <w:pPr>
        <w:pStyle w:val="Style14"/>
        <w:widowControl/>
        <w:spacing w:before="26" w:line="240" w:lineRule="auto"/>
        <w:ind w:firstLine="7371"/>
        <w:rPr>
          <w:lang w:val="lt-LT"/>
        </w:rPr>
      </w:pPr>
    </w:p>
    <w:p w14:paraId="0597E5CC" w14:textId="77777777" w:rsidR="00E27B01" w:rsidRPr="00FA2FE4" w:rsidRDefault="00E27B01" w:rsidP="00E27B01">
      <w:pPr>
        <w:pStyle w:val="Style14"/>
        <w:widowControl/>
        <w:spacing w:before="26" w:line="240" w:lineRule="auto"/>
        <w:ind w:firstLine="7371"/>
        <w:rPr>
          <w:lang w:val="lt-LT"/>
        </w:rPr>
      </w:pPr>
    </w:p>
    <w:p w14:paraId="4A5E9F4D" w14:textId="77777777" w:rsidR="00E27B01" w:rsidRPr="00FA2FE4" w:rsidRDefault="00E27B01" w:rsidP="00E27B01">
      <w:pPr>
        <w:pStyle w:val="Style14"/>
        <w:widowControl/>
        <w:spacing w:before="26" w:line="240" w:lineRule="auto"/>
        <w:ind w:firstLine="7371"/>
        <w:rPr>
          <w:lang w:val="lt-LT"/>
        </w:rPr>
      </w:pPr>
    </w:p>
    <w:p w14:paraId="72340D8F" w14:textId="77777777" w:rsidR="00E27B01" w:rsidRPr="00FA2FE4" w:rsidRDefault="00E27B01" w:rsidP="00E27B01">
      <w:pPr>
        <w:pStyle w:val="Style14"/>
        <w:widowControl/>
        <w:spacing w:before="26" w:line="240" w:lineRule="auto"/>
        <w:ind w:firstLine="7371"/>
        <w:rPr>
          <w:lang w:val="lt-LT"/>
        </w:rPr>
      </w:pPr>
    </w:p>
    <w:p w14:paraId="5DECDA16" w14:textId="77777777" w:rsidR="00E27B01" w:rsidRPr="00FA2FE4" w:rsidRDefault="00E27B01" w:rsidP="00E27B01">
      <w:pPr>
        <w:pStyle w:val="Style14"/>
        <w:widowControl/>
        <w:spacing w:before="26" w:line="240" w:lineRule="auto"/>
        <w:ind w:firstLine="7371"/>
        <w:rPr>
          <w:lang w:val="lt-LT"/>
        </w:rPr>
      </w:pPr>
    </w:p>
    <w:p w14:paraId="1A205925" w14:textId="77777777" w:rsidR="00E27B01" w:rsidRPr="00FA2FE4" w:rsidRDefault="00E27B01" w:rsidP="00E27B01">
      <w:pPr>
        <w:pStyle w:val="Style14"/>
        <w:widowControl/>
        <w:spacing w:before="26" w:line="240" w:lineRule="auto"/>
        <w:ind w:firstLine="7371"/>
        <w:rPr>
          <w:lang w:val="lt-LT"/>
        </w:rPr>
      </w:pPr>
    </w:p>
    <w:p w14:paraId="73EE3B38" w14:textId="77777777" w:rsidR="00E27B01" w:rsidRPr="00FA2FE4" w:rsidRDefault="00E27B01" w:rsidP="00E27B01">
      <w:pPr>
        <w:pStyle w:val="Style14"/>
        <w:widowControl/>
        <w:spacing w:before="26" w:line="240" w:lineRule="auto"/>
        <w:ind w:firstLine="7371"/>
        <w:rPr>
          <w:lang w:val="lt-LT"/>
        </w:rPr>
      </w:pPr>
    </w:p>
    <w:p w14:paraId="099727FD" w14:textId="77777777" w:rsidR="00E27B01" w:rsidRPr="00FA2FE4" w:rsidRDefault="00E27B01" w:rsidP="00E27B01">
      <w:pPr>
        <w:pStyle w:val="Style14"/>
        <w:widowControl/>
        <w:spacing w:before="26" w:line="240" w:lineRule="auto"/>
        <w:ind w:firstLine="7371"/>
        <w:rPr>
          <w:lang w:val="lt-LT"/>
        </w:rPr>
      </w:pPr>
    </w:p>
    <w:p w14:paraId="39846148" w14:textId="77777777" w:rsidR="00E27B01" w:rsidRPr="00FA2FE4" w:rsidRDefault="00E27B01" w:rsidP="00E27B01">
      <w:pPr>
        <w:pStyle w:val="Style14"/>
        <w:widowControl/>
        <w:spacing w:before="26" w:line="240" w:lineRule="auto"/>
        <w:ind w:firstLine="7371"/>
        <w:rPr>
          <w:lang w:val="lt-LT"/>
        </w:rPr>
      </w:pPr>
    </w:p>
    <w:p w14:paraId="38E7440B" w14:textId="77777777" w:rsidR="00E27B01" w:rsidRPr="00FA2FE4" w:rsidRDefault="00E27B01" w:rsidP="00E27B01">
      <w:pPr>
        <w:pStyle w:val="Style14"/>
        <w:widowControl/>
        <w:spacing w:before="26" w:line="240" w:lineRule="auto"/>
        <w:ind w:firstLine="7371"/>
        <w:rPr>
          <w:lang w:val="lt-LT"/>
        </w:rPr>
      </w:pPr>
    </w:p>
    <w:p w14:paraId="6FEB3D29" w14:textId="2694E378" w:rsidR="00E27B01" w:rsidRPr="00FA2FE4" w:rsidRDefault="00E27B01" w:rsidP="00E27B01">
      <w:pPr>
        <w:pStyle w:val="Style14"/>
        <w:widowControl/>
        <w:spacing w:before="26" w:line="240" w:lineRule="auto"/>
        <w:ind w:firstLine="7371"/>
        <w:rPr>
          <w:lang w:val="lt-LT"/>
        </w:rPr>
      </w:pPr>
      <w:r w:rsidRPr="00FA2FE4">
        <w:rPr>
          <w:lang w:val="lt-LT"/>
        </w:rPr>
        <w:lastRenderedPageBreak/>
        <w:t xml:space="preserve">Konkurso sąlygų </w:t>
      </w:r>
    </w:p>
    <w:p w14:paraId="2E963659" w14:textId="77777777" w:rsidR="00E27B01" w:rsidRPr="00FA2FE4" w:rsidRDefault="00E27B01" w:rsidP="00E27B01">
      <w:pPr>
        <w:pStyle w:val="Style14"/>
        <w:widowControl/>
        <w:spacing w:before="26" w:line="240" w:lineRule="auto"/>
        <w:ind w:firstLine="7371"/>
        <w:rPr>
          <w:lang w:val="lt-LT"/>
        </w:rPr>
      </w:pPr>
      <w:r w:rsidRPr="00FA2FE4">
        <w:rPr>
          <w:lang w:val="lt-LT"/>
        </w:rPr>
        <w:t>4 priedas</w:t>
      </w:r>
    </w:p>
    <w:p w14:paraId="53AFAFE6" w14:textId="77777777" w:rsidR="00E27B01" w:rsidRPr="005C0C50" w:rsidRDefault="00E27B01" w:rsidP="00E27B01">
      <w:pPr>
        <w:pStyle w:val="Style14"/>
        <w:widowControl/>
        <w:spacing w:before="26" w:line="240" w:lineRule="auto"/>
        <w:jc w:val="center"/>
        <w:rPr>
          <w:b/>
          <w:lang w:val="lt-LT"/>
        </w:rPr>
      </w:pPr>
    </w:p>
    <w:p w14:paraId="15FBF3E8" w14:textId="77777777" w:rsidR="00E27B01" w:rsidRPr="005C0C50" w:rsidRDefault="00E27B01" w:rsidP="00E27B01">
      <w:pPr>
        <w:pStyle w:val="Style14"/>
        <w:widowControl/>
        <w:spacing w:before="26" w:line="240" w:lineRule="auto"/>
        <w:jc w:val="center"/>
        <w:rPr>
          <w:b/>
          <w:lang w:val="lt-LT"/>
        </w:rPr>
      </w:pPr>
      <w:r w:rsidRPr="005C0C50">
        <w:rPr>
          <w:b/>
          <w:lang w:val="lt-LT"/>
        </w:rPr>
        <w:t>REIKALAVIMAI VIEŠBUČIO PASLAUGAI TEIKTI</w:t>
      </w:r>
    </w:p>
    <w:p w14:paraId="7DC8CD97" w14:textId="77777777" w:rsidR="00E27B01" w:rsidRPr="00E92741" w:rsidRDefault="00E27B01" w:rsidP="00E27B01">
      <w:pPr>
        <w:ind w:firstLine="720"/>
        <w:rPr>
          <w:sz w:val="27"/>
          <w:szCs w:val="27"/>
        </w:rPr>
      </w:pPr>
    </w:p>
    <w:p w14:paraId="1B84108B" w14:textId="77777777" w:rsidR="00E27B01" w:rsidRPr="00E92741" w:rsidRDefault="00E27B01" w:rsidP="00E27B01">
      <w:pPr>
        <w:ind w:firstLine="720"/>
        <w:jc w:val="both"/>
      </w:pPr>
      <w:r w:rsidRPr="00E92741">
        <w:t xml:space="preserve">Nuomininkas privalo dalyvauti (būti projekto partneriu/vykdytoju) teikiant Jašiūnų dvaro sodybos kompleksui priklausančio gyvenamojo namo (oficinos) atnaujinimo projekto paraišką </w:t>
      </w:r>
      <w:r w:rsidRPr="00CC73F3">
        <w:t>pagal</w:t>
      </w:r>
      <w:r w:rsidRPr="00E92741">
        <w:t xml:space="preserve"> </w:t>
      </w:r>
      <w:r>
        <w:t xml:space="preserve">2014-2020 metų </w:t>
      </w:r>
      <w:r w:rsidRPr="00E92741">
        <w:t xml:space="preserve">Europos Sąjungos fondų investicijų veiksmų programos 5 prioriteto „Aplinkosauga, gamtos išteklių darnus naudojimas ir prisitaikymas prie klimato kaitos“ </w:t>
      </w:r>
      <w:r>
        <w:t xml:space="preserve">                        </w:t>
      </w:r>
      <w:r w:rsidRPr="00E92741">
        <w:t>Nr. 05.4.1-CPVA-K-303 priemonės „Aktualizuoti viešąjį ir privatų kultūros paveldą“ kvietimą Nr. 1.</w:t>
      </w:r>
    </w:p>
    <w:p w14:paraId="347B738C" w14:textId="77777777" w:rsidR="00E27B01" w:rsidRPr="00E92741" w:rsidRDefault="00E27B01" w:rsidP="00E27B01">
      <w:pPr>
        <w:ind w:firstLine="720"/>
        <w:jc w:val="both"/>
      </w:pPr>
      <w:r w:rsidRPr="00E92741">
        <w:t>Projektų veiklos (Jašiūnų dvaro sodybos kompleksui priklausančio gyvenamojo namo (oficinos) įrengimas) turi būti baigtos ne vėliau nei 2021 m. gruodžio 31 d.</w:t>
      </w:r>
    </w:p>
    <w:p w14:paraId="7F0C8D89" w14:textId="77777777" w:rsidR="00E27B01" w:rsidRPr="00E92741" w:rsidRDefault="00E27B01" w:rsidP="00E27B01">
      <w:pPr>
        <w:ind w:firstLine="720"/>
        <w:jc w:val="both"/>
      </w:pPr>
      <w:r w:rsidRPr="00E92741">
        <w:t>Nuomininkas privalo investuoti į Jašiūnų dvaro sodybos kompleksui priklausančio gyvenamojo namo (oficinos) atnaujinimą savo lėšomis padengdamas ne mažiau nei 20 proc. tvarkybos darbų bei ne mažiau nei 20 proc. viso projekto vertės (įskaitant tvarkybos, statybos tvarkomuosius darbus).</w:t>
      </w:r>
    </w:p>
    <w:p w14:paraId="1F9EAC25" w14:textId="77777777" w:rsidR="00E27B01" w:rsidRPr="00E92741" w:rsidRDefault="00E27B01" w:rsidP="00E27B01">
      <w:pPr>
        <w:ind w:firstLine="720"/>
        <w:jc w:val="both"/>
      </w:pPr>
      <w:r w:rsidRPr="00E92741">
        <w:t>Taip pat turi būti investuojama į Jašiūnų dvaro sodybos kompleksui priklausančio gyvenamojo namo (oficinos) pritaikymą kultūrinėms, edukacinėms, ekonominėms, socialinėms ir kitoms reikmėms, t. y. užtikrinant kultūros paveldo objekto patrauklumą ir prieinamumą visuomenei, siekiant sudominti ir įtraukti kuo didesnę visuomenės dalį ir kuo įvairesnes tikslines grupes, išlaikant esamus ir (arba) sukuriant papildomus (naujus) lankytojų srautus.</w:t>
      </w:r>
    </w:p>
    <w:p w14:paraId="253EC629" w14:textId="77777777" w:rsidR="00E27B01" w:rsidRPr="00E92741" w:rsidRDefault="00E27B01" w:rsidP="00E27B01">
      <w:pPr>
        <w:ind w:firstLine="720"/>
        <w:jc w:val="both"/>
      </w:pPr>
      <w:r w:rsidRPr="00E92741">
        <w:t>Jašiūnų dvaro sodybos kompleksui priklausančiame gyvenamajame name (oficinoje) turi būti įrengtas viešbutis, o jo veikla turi tęstis tiek, kiek bus numatyta finansavimo ir administravimo sutartyje (jei bus gautas finansavimas).</w:t>
      </w:r>
    </w:p>
    <w:p w14:paraId="7444C7A4" w14:textId="77777777" w:rsidR="00E27B01" w:rsidRPr="005C0C50" w:rsidRDefault="00E27B01" w:rsidP="00E27B01">
      <w:pPr>
        <w:ind w:firstLine="720"/>
        <w:jc w:val="both"/>
        <w:rPr>
          <w:color w:val="000000"/>
        </w:rPr>
      </w:pPr>
      <w:r w:rsidRPr="005C0C50">
        <w:rPr>
          <w:color w:val="000000"/>
        </w:rPr>
        <w:t>Savivaldybė apmoka paraiškos ir verslo plano rengimo bei dalį objekto pritaikymo išlaidų.</w:t>
      </w:r>
    </w:p>
    <w:p w14:paraId="0DABD9FD" w14:textId="77777777" w:rsidR="00E27B01" w:rsidRPr="005C0C50" w:rsidRDefault="00E27B01" w:rsidP="00E27B01">
      <w:pPr>
        <w:pStyle w:val="Style14"/>
        <w:widowControl/>
        <w:spacing w:before="26" w:line="240" w:lineRule="auto"/>
        <w:jc w:val="both"/>
        <w:rPr>
          <w:lang w:val="lt-LT"/>
        </w:rPr>
      </w:pPr>
    </w:p>
    <w:p w14:paraId="14D678AF" w14:textId="77777777" w:rsidR="00E27B01" w:rsidRPr="00FA2FE4" w:rsidRDefault="00E27B01" w:rsidP="00E27B01">
      <w:pPr>
        <w:pStyle w:val="Style14"/>
        <w:widowControl/>
        <w:spacing w:before="26" w:line="240" w:lineRule="auto"/>
        <w:jc w:val="both"/>
        <w:rPr>
          <w:lang w:val="lt-LT"/>
        </w:rPr>
      </w:pPr>
    </w:p>
    <w:p w14:paraId="02E086C7" w14:textId="77777777" w:rsidR="00E27B01" w:rsidRPr="00FA2FE4" w:rsidRDefault="00E27B01" w:rsidP="00E27B01">
      <w:pPr>
        <w:pStyle w:val="Style14"/>
        <w:widowControl/>
        <w:spacing w:before="26" w:line="240" w:lineRule="auto"/>
        <w:jc w:val="both"/>
        <w:rPr>
          <w:lang w:val="lt-LT"/>
        </w:rPr>
      </w:pPr>
    </w:p>
    <w:p w14:paraId="7A9F326B" w14:textId="77777777" w:rsidR="00E27B01" w:rsidRDefault="00E27B01" w:rsidP="00E27B01">
      <w:pPr>
        <w:pStyle w:val="Style14"/>
        <w:widowControl/>
        <w:spacing w:before="26" w:line="240" w:lineRule="auto"/>
        <w:jc w:val="both"/>
        <w:rPr>
          <w:lang w:val="lt-LT"/>
        </w:rPr>
      </w:pPr>
    </w:p>
    <w:p w14:paraId="485E2091" w14:textId="77777777" w:rsidR="00E27B01" w:rsidRPr="007D3F87" w:rsidRDefault="00E27B01" w:rsidP="00E27B01">
      <w:pPr>
        <w:pStyle w:val="Style14"/>
        <w:widowControl/>
        <w:spacing w:before="26" w:line="240" w:lineRule="auto"/>
        <w:jc w:val="both"/>
        <w:rPr>
          <w:lang w:val="lt-LT"/>
        </w:rPr>
      </w:pPr>
    </w:p>
    <w:p w14:paraId="5BAC6F31" w14:textId="77777777" w:rsidR="00E27B01" w:rsidRDefault="00E27B01" w:rsidP="00BA0316"/>
    <w:sectPr w:rsidR="00E27B01" w:rsidSect="00152A6D">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30DC46" w14:textId="77777777" w:rsidR="006E2808" w:rsidRDefault="006E2808">
      <w:r>
        <w:separator/>
      </w:r>
    </w:p>
  </w:endnote>
  <w:endnote w:type="continuationSeparator" w:id="0">
    <w:p w14:paraId="4D30DC47" w14:textId="77777777" w:rsidR="006E2808" w:rsidRDefault="006E2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78E22" w14:textId="77777777" w:rsidR="00E27B01" w:rsidRDefault="00E27B0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30DC44" w14:textId="77777777" w:rsidR="006E2808" w:rsidRDefault="006E2808">
      <w:r>
        <w:separator/>
      </w:r>
    </w:p>
  </w:footnote>
  <w:footnote w:type="continuationSeparator" w:id="0">
    <w:p w14:paraId="4D30DC45" w14:textId="77777777" w:rsidR="006E2808" w:rsidRDefault="006E2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95885" w14:textId="77777777" w:rsidR="00E27B01" w:rsidRDefault="00E27B0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316"/>
    <w:rsid w:val="000144F9"/>
    <w:rsid w:val="00061EFA"/>
    <w:rsid w:val="00152A6D"/>
    <w:rsid w:val="00234D8D"/>
    <w:rsid w:val="00262B43"/>
    <w:rsid w:val="002C65D4"/>
    <w:rsid w:val="004173BD"/>
    <w:rsid w:val="004A676E"/>
    <w:rsid w:val="004C5B87"/>
    <w:rsid w:val="004E2896"/>
    <w:rsid w:val="00560914"/>
    <w:rsid w:val="00563658"/>
    <w:rsid w:val="005962D2"/>
    <w:rsid w:val="006A634F"/>
    <w:rsid w:val="006B04FE"/>
    <w:rsid w:val="006E2808"/>
    <w:rsid w:val="00771D36"/>
    <w:rsid w:val="007A355D"/>
    <w:rsid w:val="00842D2B"/>
    <w:rsid w:val="008D761E"/>
    <w:rsid w:val="009140B9"/>
    <w:rsid w:val="00995B32"/>
    <w:rsid w:val="00A015DE"/>
    <w:rsid w:val="00AD2C48"/>
    <w:rsid w:val="00B00FBB"/>
    <w:rsid w:val="00B45352"/>
    <w:rsid w:val="00B73BB8"/>
    <w:rsid w:val="00BA0316"/>
    <w:rsid w:val="00C05A0B"/>
    <w:rsid w:val="00C1120A"/>
    <w:rsid w:val="00C64119"/>
    <w:rsid w:val="00CA3F06"/>
    <w:rsid w:val="00D445CA"/>
    <w:rsid w:val="00D87C79"/>
    <w:rsid w:val="00DA6639"/>
    <w:rsid w:val="00E02F88"/>
    <w:rsid w:val="00E27B01"/>
    <w:rsid w:val="00E87F85"/>
    <w:rsid w:val="00EA0E47"/>
    <w:rsid w:val="00EF5B27"/>
    <w:rsid w:val="00F257E0"/>
    <w:rsid w:val="00F52FA1"/>
    <w:rsid w:val="00FA2FE4"/>
    <w:rsid w:val="00FF5B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30DC3F"/>
  <w15:docId w15:val="{252DFFAB-9EF8-4C1C-B8EA-976F61B5D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A0316"/>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1"/>
    <w:qFormat/>
    <w:rsid w:val="00BA0316"/>
    <w:rPr>
      <w:rFonts w:ascii="Cambria" w:eastAsia="Calibri" w:hAnsi="Cambria" w:cs="Cambria"/>
      <w:noProof w:val="0"/>
      <w:sz w:val="20"/>
      <w:szCs w:val="20"/>
      <w:lang w:eastAsia="lt-LT"/>
    </w:rPr>
  </w:style>
  <w:style w:type="character" w:customStyle="1" w:styleId="BetarpDiagrama">
    <w:name w:val="Be tarpų Diagrama"/>
    <w:link w:val="Betarp"/>
    <w:uiPriority w:val="99"/>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paragraph" w:customStyle="1" w:styleId="Style3">
    <w:name w:val="Style3"/>
    <w:basedOn w:val="prastasis"/>
    <w:rsid w:val="00E27B01"/>
    <w:pPr>
      <w:widowControl w:val="0"/>
      <w:suppressAutoHyphens/>
      <w:autoSpaceDE w:val="0"/>
      <w:autoSpaceDN w:val="0"/>
      <w:spacing w:line="277" w:lineRule="exact"/>
      <w:ind w:firstLine="878"/>
      <w:jc w:val="both"/>
      <w:textAlignment w:val="baseline"/>
    </w:pPr>
    <w:rPr>
      <w:noProof w:val="0"/>
      <w:lang w:val="en-US"/>
    </w:rPr>
  </w:style>
  <w:style w:type="paragraph" w:customStyle="1" w:styleId="Style5">
    <w:name w:val="Style5"/>
    <w:basedOn w:val="prastasis"/>
    <w:rsid w:val="00E27B01"/>
    <w:pPr>
      <w:widowControl w:val="0"/>
      <w:suppressAutoHyphens/>
      <w:autoSpaceDE w:val="0"/>
      <w:autoSpaceDN w:val="0"/>
      <w:spacing w:line="281" w:lineRule="exact"/>
      <w:jc w:val="center"/>
      <w:textAlignment w:val="baseline"/>
    </w:pPr>
    <w:rPr>
      <w:noProof w:val="0"/>
      <w:lang w:val="en-US"/>
    </w:rPr>
  </w:style>
  <w:style w:type="paragraph" w:customStyle="1" w:styleId="Style11">
    <w:name w:val="Style11"/>
    <w:basedOn w:val="prastasis"/>
    <w:rsid w:val="00E27B01"/>
    <w:pPr>
      <w:widowControl w:val="0"/>
      <w:suppressAutoHyphens/>
      <w:autoSpaceDE w:val="0"/>
      <w:autoSpaceDN w:val="0"/>
      <w:spacing w:line="274" w:lineRule="exact"/>
      <w:jc w:val="both"/>
      <w:textAlignment w:val="baseline"/>
    </w:pPr>
    <w:rPr>
      <w:noProof w:val="0"/>
      <w:lang w:val="en-US"/>
    </w:rPr>
  </w:style>
  <w:style w:type="paragraph" w:customStyle="1" w:styleId="Style14">
    <w:name w:val="Style14"/>
    <w:basedOn w:val="prastasis"/>
    <w:rsid w:val="00E27B01"/>
    <w:pPr>
      <w:widowControl w:val="0"/>
      <w:suppressAutoHyphens/>
      <w:autoSpaceDE w:val="0"/>
      <w:autoSpaceDN w:val="0"/>
      <w:spacing w:line="277" w:lineRule="exact"/>
      <w:textAlignment w:val="baseline"/>
    </w:pPr>
    <w:rPr>
      <w:noProof w:val="0"/>
      <w:lang w:val="en-US"/>
    </w:rPr>
  </w:style>
  <w:style w:type="character" w:customStyle="1" w:styleId="FontStyle19">
    <w:name w:val="Font Style19"/>
    <w:basedOn w:val="Numatytasispastraiposriftas"/>
    <w:rsid w:val="00E27B01"/>
    <w:rPr>
      <w:rFonts w:ascii="Times New Roman" w:hAnsi="Times New Roman" w:cs="Times New Roman"/>
      <w:sz w:val="22"/>
      <w:szCs w:val="22"/>
    </w:rPr>
  </w:style>
  <w:style w:type="character" w:customStyle="1" w:styleId="FontStyle20">
    <w:name w:val="Font Style20"/>
    <w:basedOn w:val="Numatytasispastraiposriftas"/>
    <w:rsid w:val="00E27B01"/>
    <w:rPr>
      <w:rFonts w:ascii="Times New Roman" w:hAnsi="Times New Roman" w:cs="Times New Roman"/>
      <w:b/>
      <w:bCs/>
      <w:sz w:val="22"/>
      <w:szCs w:val="22"/>
    </w:rPr>
  </w:style>
  <w:style w:type="character" w:customStyle="1" w:styleId="FontStyle22">
    <w:name w:val="Font Style22"/>
    <w:basedOn w:val="Numatytasispastraiposriftas"/>
    <w:rsid w:val="00E27B01"/>
    <w:rPr>
      <w:rFonts w:ascii="Times New Roman" w:hAnsi="Times New Roman" w:cs="Times New Roman"/>
      <w:i/>
      <w:iCs/>
      <w:sz w:val="22"/>
      <w:szCs w:val="22"/>
    </w:rPr>
  </w:style>
  <w:style w:type="character" w:styleId="Hipersaitas">
    <w:name w:val="Hyperlink"/>
    <w:basedOn w:val="Numatytasispastraiposriftas"/>
    <w:rsid w:val="00E27B01"/>
    <w:rPr>
      <w:color w:val="0000FF"/>
      <w:u w:val="single"/>
    </w:rPr>
  </w:style>
  <w:style w:type="character" w:styleId="Komentaronuoroda">
    <w:name w:val="annotation reference"/>
    <w:basedOn w:val="Numatytasispastraiposriftas"/>
    <w:rsid w:val="00E27B01"/>
    <w:rPr>
      <w:sz w:val="16"/>
      <w:szCs w:val="16"/>
    </w:rPr>
  </w:style>
  <w:style w:type="paragraph" w:styleId="Komentarotekstas">
    <w:name w:val="annotation text"/>
    <w:basedOn w:val="prastasis"/>
    <w:link w:val="KomentarotekstasDiagrama"/>
    <w:rsid w:val="00E27B01"/>
    <w:pPr>
      <w:widowControl w:val="0"/>
      <w:suppressAutoHyphens/>
      <w:autoSpaceDE w:val="0"/>
      <w:autoSpaceDN w:val="0"/>
      <w:textAlignment w:val="baseline"/>
    </w:pPr>
    <w:rPr>
      <w:noProof w:val="0"/>
      <w:sz w:val="20"/>
      <w:szCs w:val="20"/>
      <w:lang w:val="en-US"/>
    </w:rPr>
  </w:style>
  <w:style w:type="character" w:customStyle="1" w:styleId="KomentarotekstasDiagrama">
    <w:name w:val="Komentaro tekstas Diagrama"/>
    <w:basedOn w:val="Numatytasispastraiposriftas"/>
    <w:link w:val="Komentarotekstas"/>
    <w:rsid w:val="00E27B01"/>
    <w:rPr>
      <w:rFonts w:ascii="Times New Roman" w:eastAsia="Times New Roman" w:hAnsi="Times New Roman"/>
      <w:sz w:val="20"/>
      <w:szCs w:val="20"/>
      <w:lang w:val="en-US" w:eastAsia="en-US"/>
    </w:rPr>
  </w:style>
  <w:style w:type="paragraph" w:styleId="Debesliotekstas">
    <w:name w:val="Balloon Text"/>
    <w:basedOn w:val="prastasis"/>
    <w:link w:val="DebesliotekstasDiagrama"/>
    <w:uiPriority w:val="99"/>
    <w:semiHidden/>
    <w:unhideWhenUsed/>
    <w:rsid w:val="00E27B0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27B01"/>
    <w:rPr>
      <w:rFonts w:ascii="Segoe UI" w:eastAsia="Times New Roman" w:hAnsi="Segoe UI" w:cs="Segoe UI"/>
      <w:noProof/>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olga.goj@salcininkai.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alcininkai.l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6392</Words>
  <Characters>36437</Characters>
  <Application>Microsoft Office Word</Application>
  <DocSecurity>0</DocSecurity>
  <Lines>303</Lines>
  <Paragraphs>85</Paragraphs>
  <ScaleCrop>false</ScaleCrop>
  <HeadingPairs>
    <vt:vector size="2" baseType="variant">
      <vt:variant>
        <vt:lpstr>Pavadinimas</vt:lpstr>
      </vt:variant>
      <vt:variant>
        <vt:i4>1</vt:i4>
      </vt:variant>
    </vt:vector>
  </HeadingPairs>
  <TitlesOfParts>
    <vt:vector size="1" baseType="lpstr">
      <vt:lpstr/>
    </vt:vector>
  </TitlesOfParts>
  <Company>Salcininku raj. sav.</Company>
  <LinksUpToDate>false</LinksUpToDate>
  <CharactersWithSpaces>42744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Bernadeta Zuzo</cp:lastModifiedBy>
  <cp:revision>2</cp:revision>
  <dcterms:created xsi:type="dcterms:W3CDTF">2017-09-19T07:16:00Z</dcterms:created>
  <dcterms:modified xsi:type="dcterms:W3CDTF">2017-09-19T07:16:00Z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9/18/2017</vt:lpwstr>
  </property>
  <property fmtid="{D5CDD505-2E9C-101B-9397-08002B2CF9AE}" pid="3" name="DLX:RegistrationNo">
    <vt:lpwstr>DĮV-1440</vt:lpwstr>
  </property>
</Properties>
</file>