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E3627A" w14:textId="77777777" w:rsidR="009A533A" w:rsidRPr="001D2A71" w:rsidRDefault="009A533A" w:rsidP="009A533A">
      <w:pPr>
        <w:spacing w:after="0" w:line="240" w:lineRule="auto"/>
        <w:ind w:left="6663"/>
        <w:rPr>
          <w:rFonts w:ascii="Times New Roman" w:hAnsi="Times New Roman"/>
          <w:sz w:val="24"/>
          <w:szCs w:val="24"/>
          <w:shd w:val="clear" w:color="auto" w:fill="FFFFFF"/>
          <w:lang w:eastAsia="lt-LT"/>
        </w:rPr>
      </w:pPr>
      <w:r w:rsidRPr="001D2A71">
        <w:rPr>
          <w:rFonts w:ascii="Times New Roman" w:hAnsi="Times New Roman"/>
          <w:sz w:val="24"/>
          <w:szCs w:val="24"/>
          <w:shd w:val="clear" w:color="auto" w:fill="FFFFFF"/>
          <w:lang w:eastAsia="lt-LT"/>
        </w:rPr>
        <w:t>Šalčininkų miesto vietos plėtros strategija 2014-2020 m. vietos plėtros projektinių pasiūlymų vertinimo ir atrankos vidaus tvarkos aprašo</w:t>
      </w:r>
    </w:p>
    <w:p w14:paraId="5745C6A6" w14:textId="77777777" w:rsidR="009A533A" w:rsidRPr="001D2A71" w:rsidRDefault="009A533A" w:rsidP="009A533A">
      <w:pPr>
        <w:spacing w:after="0" w:line="240" w:lineRule="auto"/>
        <w:ind w:left="6663"/>
        <w:rPr>
          <w:rFonts w:ascii="Times New Roman" w:hAnsi="Times New Roman"/>
          <w:sz w:val="24"/>
          <w:szCs w:val="24"/>
          <w:lang w:eastAsia="lt-LT"/>
        </w:rPr>
      </w:pPr>
      <w:r w:rsidRPr="001D2A71">
        <w:rPr>
          <w:rFonts w:ascii="Times New Roman" w:hAnsi="Times New Roman"/>
          <w:sz w:val="24"/>
          <w:szCs w:val="24"/>
          <w:lang w:eastAsia="lt-LT"/>
        </w:rPr>
        <w:t>3 priedas</w:t>
      </w:r>
    </w:p>
    <w:p w14:paraId="2AE2B076" w14:textId="77777777" w:rsidR="009A533A" w:rsidRPr="001D2A71" w:rsidRDefault="009A533A" w:rsidP="009A533A">
      <w:pPr>
        <w:spacing w:after="0" w:line="240" w:lineRule="auto"/>
        <w:ind w:left="6663"/>
        <w:rPr>
          <w:rFonts w:ascii="Times New Roman" w:hAnsi="Times New Roman"/>
          <w:sz w:val="24"/>
          <w:szCs w:val="24"/>
          <w:lang w:eastAsia="lt-LT"/>
        </w:rPr>
      </w:pPr>
    </w:p>
    <w:p w14:paraId="559876C2" w14:textId="77777777" w:rsidR="009A533A" w:rsidRPr="001D2A71" w:rsidRDefault="009A533A" w:rsidP="009A533A">
      <w:pPr>
        <w:spacing w:after="0" w:line="240" w:lineRule="auto"/>
        <w:ind w:left="4961"/>
        <w:jc w:val="center"/>
        <w:rPr>
          <w:rFonts w:ascii="Times New Roman" w:hAnsi="Times New Roman"/>
          <w:sz w:val="24"/>
          <w:szCs w:val="24"/>
          <w:lang w:eastAsia="lt-LT"/>
        </w:rPr>
      </w:pPr>
    </w:p>
    <w:p w14:paraId="5510CCCA" w14:textId="77777777" w:rsidR="009A533A" w:rsidRPr="001D2A71" w:rsidRDefault="009A533A" w:rsidP="009A533A">
      <w:pPr>
        <w:spacing w:after="0" w:line="240" w:lineRule="auto"/>
        <w:rPr>
          <w:rFonts w:ascii="Times New Roman" w:hAnsi="Times New Roman"/>
          <w:sz w:val="24"/>
          <w:szCs w:val="24"/>
          <w:lang w:eastAsia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A533A" w:rsidRPr="001D2A71" w14:paraId="43E3D9DD" w14:textId="77777777" w:rsidTr="00011843">
        <w:tc>
          <w:tcPr>
            <w:tcW w:w="9854" w:type="dxa"/>
          </w:tcPr>
          <w:p w14:paraId="008D32D6" w14:textId="77777777" w:rsidR="009A533A" w:rsidRPr="001D2A71" w:rsidRDefault="009A533A" w:rsidP="00011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noProof/>
                <w:sz w:val="24"/>
                <w:szCs w:val="24"/>
                <w:lang w:eastAsia="lt-LT"/>
              </w:rPr>
              <w:drawing>
                <wp:inline distT="0" distB="0" distL="0" distR="0" wp14:anchorId="3F3FF0B2" wp14:editId="1301A366">
                  <wp:extent cx="2066925" cy="1028700"/>
                  <wp:effectExtent l="0" t="0" r="9525" b="0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692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533A" w:rsidRPr="001D2A71" w14:paraId="39CBE078" w14:textId="77777777" w:rsidTr="00011843">
        <w:tc>
          <w:tcPr>
            <w:tcW w:w="9854" w:type="dxa"/>
          </w:tcPr>
          <w:p w14:paraId="1729CDE1" w14:textId="77777777" w:rsidR="009A533A" w:rsidRPr="001D2A71" w:rsidRDefault="005973F8" w:rsidP="0001184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lt-LT"/>
              </w:rPr>
            </w:pPr>
            <w:hyperlink r:id="rId6" w:history="1">
              <w:r w:rsidR="009A533A" w:rsidRPr="001D2A71">
                <w:rPr>
                  <w:rStyle w:val="Hipersaitas"/>
                  <w:rFonts w:ascii="Times New Roman" w:hAnsi="Times New Roman"/>
                  <w:i/>
                  <w:iCs/>
                  <w:sz w:val="24"/>
                  <w:szCs w:val="24"/>
                  <w:lang w:eastAsia="lt-LT"/>
                </w:rPr>
                <w:t>www.esinvesticijos.lt</w:t>
              </w:r>
            </w:hyperlink>
            <w:r w:rsidR="009A533A" w:rsidRPr="001D2A71">
              <w:rPr>
                <w:rFonts w:ascii="Times New Roman" w:hAnsi="Times New Roman"/>
                <w:i/>
                <w:iCs/>
                <w:sz w:val="24"/>
                <w:szCs w:val="24"/>
                <w:lang w:eastAsia="lt-LT"/>
              </w:rPr>
              <w:t xml:space="preserve">; </w:t>
            </w:r>
            <w:hyperlink r:id="rId7" w:history="1">
              <w:r w:rsidR="009A533A" w:rsidRPr="001D2A71">
                <w:rPr>
                  <w:rStyle w:val="Hipersaitas"/>
                  <w:rFonts w:ascii="Times New Roman" w:hAnsi="Times New Roman"/>
                  <w:i/>
                  <w:iCs/>
                  <w:sz w:val="24"/>
                  <w:szCs w:val="24"/>
                  <w:lang w:eastAsia="lt-LT"/>
                </w:rPr>
                <w:t>www.salcininkai.lt</w:t>
              </w:r>
            </w:hyperlink>
            <w:r w:rsidR="009A533A" w:rsidRPr="001D2A71">
              <w:rPr>
                <w:rFonts w:ascii="Times New Roman" w:hAnsi="Times New Roman"/>
                <w:i/>
                <w:iCs/>
                <w:sz w:val="24"/>
                <w:szCs w:val="24"/>
                <w:lang w:eastAsia="lt-LT"/>
              </w:rPr>
              <w:t xml:space="preserve"> </w:t>
            </w:r>
          </w:p>
        </w:tc>
      </w:tr>
    </w:tbl>
    <w:p w14:paraId="5D6F2A1E" w14:textId="77777777" w:rsidR="009A533A" w:rsidRPr="001D2A71" w:rsidRDefault="009A533A" w:rsidP="009A533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lt-LT"/>
        </w:rPr>
      </w:pPr>
      <w:r w:rsidRPr="001D2A71">
        <w:rPr>
          <w:rFonts w:ascii="TimesNewRomanPS-BoldMT" w:hAnsi="TimesNewRomanPS-BoldMT" w:cs="TimesNewRomanPS-BoldMT"/>
          <w:b/>
          <w:bCs/>
          <w:sz w:val="24"/>
          <w:szCs w:val="24"/>
          <w:lang w:eastAsia="en-GB"/>
        </w:rPr>
        <w:t>PROJEKTAS FINANSUOJAMAS IŠ EUROPOS SOCIALINIO FONDO LĖŠŲ</w:t>
      </w:r>
    </w:p>
    <w:p w14:paraId="0CAFA887" w14:textId="77777777" w:rsidR="009A533A" w:rsidRPr="001D2A71" w:rsidRDefault="009A533A" w:rsidP="009A533A">
      <w:pPr>
        <w:spacing w:after="0" w:line="240" w:lineRule="auto"/>
        <w:rPr>
          <w:rFonts w:ascii="Times New Roman" w:hAnsi="Times New Roman"/>
          <w:sz w:val="24"/>
          <w:szCs w:val="24"/>
          <w:lang w:eastAsia="lt-LT"/>
        </w:rPr>
      </w:pPr>
    </w:p>
    <w:p w14:paraId="49E0FE89" w14:textId="77777777" w:rsidR="009A533A" w:rsidRPr="001D2A71" w:rsidRDefault="009A533A" w:rsidP="009A533A">
      <w:pPr>
        <w:spacing w:after="0" w:line="240" w:lineRule="auto"/>
        <w:rPr>
          <w:rFonts w:ascii="Times New Roman" w:hAnsi="Times New Roman"/>
          <w:b/>
          <w:sz w:val="24"/>
          <w:szCs w:val="24"/>
          <w:lang w:eastAsia="lt-LT"/>
        </w:rPr>
      </w:pPr>
    </w:p>
    <w:p w14:paraId="5791B026" w14:textId="77777777" w:rsidR="009A533A" w:rsidRPr="001D2A71" w:rsidRDefault="009A533A" w:rsidP="009A53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lt-LT"/>
        </w:rPr>
      </w:pPr>
    </w:p>
    <w:p w14:paraId="0B1F8E9B" w14:textId="77777777" w:rsidR="009A533A" w:rsidRPr="001D2A71" w:rsidRDefault="009A533A" w:rsidP="009A53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lt-LT"/>
        </w:rPr>
      </w:pPr>
      <w:r w:rsidRPr="001D2A71">
        <w:rPr>
          <w:rFonts w:ascii="Times New Roman" w:hAnsi="Times New Roman"/>
          <w:b/>
          <w:sz w:val="24"/>
          <w:szCs w:val="24"/>
          <w:lang w:eastAsia="lt-LT"/>
        </w:rPr>
        <w:t>ŠALČININKŲ MIESTO VIETOS VEIKLOS GRUPĖ</w:t>
      </w:r>
    </w:p>
    <w:p w14:paraId="54AE79E5" w14:textId="77777777" w:rsidR="009A533A" w:rsidRPr="001D2A71" w:rsidRDefault="009A533A" w:rsidP="009A53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lt-LT"/>
        </w:rPr>
      </w:pPr>
    </w:p>
    <w:p w14:paraId="448718C3" w14:textId="77777777" w:rsidR="009A533A" w:rsidRPr="001D2A71" w:rsidRDefault="009A533A" w:rsidP="009A53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lt-LT"/>
        </w:rPr>
      </w:pPr>
      <w:r w:rsidRPr="001D2A71">
        <w:rPr>
          <w:rFonts w:ascii="Times New Roman" w:hAnsi="Times New Roman"/>
          <w:b/>
          <w:sz w:val="24"/>
          <w:szCs w:val="24"/>
          <w:lang w:eastAsia="lt-LT"/>
        </w:rPr>
        <w:t xml:space="preserve">KVIETIMAS TEIKTI VIETOS PLĖTROS PROJEKTINIUS PASIŪLYMUS PAGAL ŠALČININKŲ MIESTO VIETOS PLĖTROS STRATEGIJĄ 2014-2020 M. </w:t>
      </w:r>
    </w:p>
    <w:p w14:paraId="0DCDD120" w14:textId="77777777" w:rsidR="009A533A" w:rsidRPr="001D2A71" w:rsidRDefault="009A533A" w:rsidP="009A53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lt-LT"/>
        </w:rPr>
      </w:pPr>
    </w:p>
    <w:p w14:paraId="2BDC7BC3" w14:textId="3E94BE65" w:rsidR="009A533A" w:rsidRPr="001D2A71" w:rsidRDefault="009A533A" w:rsidP="009A53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lt-LT"/>
        </w:rPr>
      </w:pPr>
      <w:r w:rsidRPr="001D2A71">
        <w:rPr>
          <w:rFonts w:ascii="Times New Roman" w:hAnsi="Times New Roman"/>
          <w:b/>
          <w:sz w:val="24"/>
          <w:szCs w:val="24"/>
          <w:lang w:eastAsia="lt-LT"/>
        </w:rPr>
        <w:t xml:space="preserve">Nr. </w:t>
      </w:r>
      <w:r w:rsidR="0031384E">
        <w:rPr>
          <w:rFonts w:ascii="Times New Roman" w:hAnsi="Times New Roman"/>
          <w:b/>
          <w:sz w:val="24"/>
          <w:szCs w:val="24"/>
          <w:lang w:eastAsia="lt-LT"/>
        </w:rPr>
        <w:t>10</w:t>
      </w:r>
    </w:p>
    <w:p w14:paraId="4484B817" w14:textId="77777777" w:rsidR="009A533A" w:rsidRPr="001D2A71" w:rsidRDefault="009A533A" w:rsidP="009A53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lt-LT"/>
        </w:rPr>
      </w:pPr>
    </w:p>
    <w:p w14:paraId="32971270" w14:textId="77777777" w:rsidR="009A533A" w:rsidRPr="001D2A71" w:rsidRDefault="009A533A" w:rsidP="009A533A">
      <w:pPr>
        <w:pStyle w:val="prastasiniatinklio"/>
        <w:jc w:val="both"/>
        <w:rPr>
          <w:color w:val="333333"/>
        </w:rPr>
      </w:pPr>
      <w:r w:rsidRPr="001D2A71">
        <w:rPr>
          <w:color w:val="333333"/>
        </w:rPr>
        <w:t>Šalčininkų miesto vietos veiklos grupė kviečia teikti projektinius pasiūlymus dėl projektų, skirtų įgyvendinti Šalčininkų miesto vietos veiklos grupės vietos plėtros strategijos veiksmą, finansavimo:</w:t>
      </w:r>
    </w:p>
    <w:p w14:paraId="68AB227C" w14:textId="77777777" w:rsidR="009A533A" w:rsidRPr="001D2A71" w:rsidRDefault="009A533A" w:rsidP="009A533A">
      <w:pPr>
        <w:spacing w:after="0" w:line="240" w:lineRule="auto"/>
        <w:rPr>
          <w:rFonts w:ascii="Times New Roman" w:hAnsi="Times New Roman"/>
          <w:sz w:val="24"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"/>
        <w:gridCol w:w="2667"/>
        <w:gridCol w:w="6435"/>
      </w:tblGrid>
      <w:tr w:rsidR="009A533A" w:rsidRPr="001D2A71" w14:paraId="772D3E77" w14:textId="77777777" w:rsidTr="00011843">
        <w:tc>
          <w:tcPr>
            <w:tcW w:w="532" w:type="dxa"/>
            <w:shd w:val="clear" w:color="auto" w:fill="auto"/>
          </w:tcPr>
          <w:p w14:paraId="0856DA0C" w14:textId="77777777" w:rsidR="009A533A" w:rsidRPr="001D2A71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2A7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346" w:type="dxa"/>
            <w:shd w:val="clear" w:color="auto" w:fill="auto"/>
          </w:tcPr>
          <w:p w14:paraId="06F7C086" w14:textId="77777777" w:rsidR="009A533A" w:rsidRPr="001D2A71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sz w:val="24"/>
                <w:szCs w:val="24"/>
              </w:rPr>
              <w:t>Vietos plėtros strategijos veiksmas arba atskiros veiksmo dalis, kuriam/ kurioms įgyvendinti skelbiamas kvietimas</w:t>
            </w:r>
          </w:p>
        </w:tc>
        <w:tc>
          <w:tcPr>
            <w:tcW w:w="5976" w:type="dxa"/>
            <w:shd w:val="clear" w:color="auto" w:fill="auto"/>
          </w:tcPr>
          <w:p w14:paraId="69A19710" w14:textId="3742DF32" w:rsidR="009A533A" w:rsidRPr="001D2A71" w:rsidRDefault="00E67AB6" w:rsidP="00F668A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E67AB6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2.1.2. Organizuoti renginius, skirtus miesto gyventojų socialinei integracijai didinti</w:t>
            </w:r>
          </w:p>
        </w:tc>
      </w:tr>
      <w:tr w:rsidR="009A533A" w:rsidRPr="001D2A71" w14:paraId="45A1C759" w14:textId="77777777" w:rsidTr="00011843">
        <w:tc>
          <w:tcPr>
            <w:tcW w:w="532" w:type="dxa"/>
            <w:shd w:val="clear" w:color="auto" w:fill="auto"/>
          </w:tcPr>
          <w:p w14:paraId="1DC24C86" w14:textId="77777777" w:rsidR="009A533A" w:rsidRPr="001D2A71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2A7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346" w:type="dxa"/>
            <w:shd w:val="clear" w:color="auto" w:fill="auto"/>
          </w:tcPr>
          <w:p w14:paraId="41FE7CBB" w14:textId="77777777" w:rsidR="009A533A" w:rsidRPr="001D2A71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sz w:val="24"/>
                <w:szCs w:val="24"/>
              </w:rPr>
              <w:t xml:space="preserve">Vietos plėtros projektinių pasiūlymų atrankos kriterijai </w:t>
            </w:r>
          </w:p>
        </w:tc>
        <w:tc>
          <w:tcPr>
            <w:tcW w:w="5976" w:type="dxa"/>
            <w:shd w:val="clear" w:color="auto" w:fill="auto"/>
          </w:tcPr>
          <w:p w14:paraId="5B03F9C8" w14:textId="77777777" w:rsidR="009A533A" w:rsidRPr="001D2A71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>Vietos plėtros projektinių pasiūlymų atrankos kriterijai</w:t>
            </w:r>
          </w:p>
          <w:p w14:paraId="4292646B" w14:textId="0EBE40FD" w:rsidR="009A533A" w:rsidRPr="001D2A71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 xml:space="preserve">pagal kvietimą teikti projektinius pasiūlymus atrankai Nr. </w:t>
            </w:r>
            <w:r w:rsidR="0031384E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>10</w:t>
            </w:r>
          </w:p>
          <w:p w14:paraId="1AC376BD" w14:textId="77777777" w:rsidR="009A533A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>pateikiami:</w:t>
            </w:r>
          </w:p>
          <w:p w14:paraId="32641C63" w14:textId="0DA71FD4" w:rsidR="001D2A71" w:rsidRPr="001D2A71" w:rsidRDefault="005973F8" w:rsidP="0001184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</w:pPr>
            <w:hyperlink r:id="rId8" w:history="1">
              <w:r w:rsidRPr="006966E8">
                <w:rPr>
                  <w:rStyle w:val="Hipersaitas"/>
                  <w:rFonts w:ascii="Times New Roman" w:hAnsi="Times New Roman"/>
                  <w:iCs/>
                  <w:sz w:val="24"/>
                  <w:szCs w:val="24"/>
                  <w:lang w:eastAsia="lt-LT"/>
                </w:rPr>
                <w:t>http://www.salcininkai.lt/lit/Salcininku-miesto-vietos-veiklos-grupe-kviecia-teikti-vietos-pletros-projektinius-pasiulymus/13007/115550</w:t>
              </w:r>
            </w:hyperlink>
            <w:r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 xml:space="preserve"> </w:t>
            </w:r>
          </w:p>
        </w:tc>
      </w:tr>
      <w:tr w:rsidR="009A533A" w:rsidRPr="001D2A71" w14:paraId="4DE71964" w14:textId="77777777" w:rsidTr="00011843">
        <w:tc>
          <w:tcPr>
            <w:tcW w:w="532" w:type="dxa"/>
            <w:shd w:val="clear" w:color="auto" w:fill="auto"/>
          </w:tcPr>
          <w:p w14:paraId="6A6982D0" w14:textId="77777777" w:rsidR="009A533A" w:rsidRPr="001D2A71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2A7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346" w:type="dxa"/>
            <w:shd w:val="clear" w:color="auto" w:fill="auto"/>
          </w:tcPr>
          <w:p w14:paraId="6CCC4B76" w14:textId="77777777" w:rsidR="009A533A" w:rsidRPr="001D2A71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2A71">
              <w:rPr>
                <w:rFonts w:ascii="Times New Roman" w:hAnsi="Times New Roman"/>
                <w:sz w:val="24"/>
                <w:szCs w:val="24"/>
              </w:rPr>
              <w:t xml:space="preserve">Vietos plėtros projektų vertinimo ir atrankos tvarka </w:t>
            </w:r>
          </w:p>
        </w:tc>
        <w:tc>
          <w:tcPr>
            <w:tcW w:w="5976" w:type="dxa"/>
            <w:shd w:val="clear" w:color="auto" w:fill="auto"/>
          </w:tcPr>
          <w:p w14:paraId="7477EF44" w14:textId="77777777" w:rsidR="009A533A" w:rsidRPr="001D2A71" w:rsidRDefault="009A533A" w:rsidP="000118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  <w:lang w:eastAsia="en-GB"/>
              </w:rPr>
            </w:pPr>
            <w:r w:rsidRPr="001D2A71">
              <w:rPr>
                <w:rFonts w:ascii="TimesNewRomanPSMT" w:hAnsi="TimesNewRomanPSMT" w:cs="TimesNewRomanPSMT"/>
                <w:sz w:val="24"/>
                <w:szCs w:val="24"/>
                <w:lang w:eastAsia="en-GB"/>
              </w:rPr>
              <w:t>Šalčininkų miesto vietos veiklos grupės vietos plėtros</w:t>
            </w:r>
          </w:p>
          <w:p w14:paraId="3822F838" w14:textId="77777777" w:rsidR="009A533A" w:rsidRPr="001D2A71" w:rsidRDefault="009A533A" w:rsidP="000118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  <w:lang w:eastAsia="en-GB"/>
              </w:rPr>
            </w:pPr>
            <w:r w:rsidRPr="001D2A71">
              <w:rPr>
                <w:rFonts w:ascii="TimesNewRomanPSMT" w:hAnsi="TimesNewRomanPSMT" w:cs="TimesNewRomanPSMT"/>
                <w:sz w:val="24"/>
                <w:szCs w:val="24"/>
                <w:lang w:eastAsia="en-GB"/>
              </w:rPr>
              <w:t>strategijos vietos plėtros projektinių pasiūlymų vertinimo ir</w:t>
            </w:r>
          </w:p>
          <w:p w14:paraId="6F63D6FE" w14:textId="77777777" w:rsidR="009A533A" w:rsidRDefault="009A533A" w:rsidP="00011843">
            <w:pPr>
              <w:spacing w:after="0" w:line="240" w:lineRule="auto"/>
              <w:jc w:val="both"/>
              <w:rPr>
                <w:rFonts w:ascii="TimesNewRomanPSMT" w:hAnsi="TimesNewRomanPSMT" w:cs="TimesNewRomanPSMT"/>
                <w:sz w:val="24"/>
                <w:szCs w:val="24"/>
                <w:lang w:eastAsia="en-GB"/>
              </w:rPr>
            </w:pPr>
            <w:r w:rsidRPr="001D2A71">
              <w:rPr>
                <w:rFonts w:ascii="TimesNewRomanPSMT" w:hAnsi="TimesNewRomanPSMT" w:cs="TimesNewRomanPSMT"/>
                <w:sz w:val="24"/>
                <w:szCs w:val="24"/>
                <w:lang w:eastAsia="en-GB"/>
              </w:rPr>
              <w:t>atrankos vidaus tvarkos aprašas pateikiamas:</w:t>
            </w:r>
          </w:p>
          <w:p w14:paraId="02673EF6" w14:textId="26C27046" w:rsidR="001D2A71" w:rsidRPr="001D2A71" w:rsidRDefault="005973F8" w:rsidP="00011843">
            <w:pPr>
              <w:spacing w:after="0" w:line="240" w:lineRule="auto"/>
              <w:jc w:val="both"/>
              <w:rPr>
                <w:rFonts w:ascii="TimesNewRomanPSMT" w:hAnsi="TimesNewRomanPSMT" w:cs="TimesNewRomanPSMT"/>
                <w:sz w:val="24"/>
                <w:szCs w:val="24"/>
                <w:lang w:eastAsia="en-GB"/>
              </w:rPr>
            </w:pPr>
            <w:hyperlink r:id="rId9" w:history="1">
              <w:r w:rsidRPr="006966E8">
                <w:rPr>
                  <w:rStyle w:val="Hipersaitas"/>
                  <w:rFonts w:ascii="TimesNewRomanPSMT" w:hAnsi="TimesNewRomanPSMT" w:cs="TimesNewRomanPSMT"/>
                  <w:sz w:val="24"/>
                  <w:szCs w:val="24"/>
                  <w:lang w:eastAsia="en-GB"/>
                </w:rPr>
                <w:t>http://www.salcininkai.lt/lit/Salcininku-miesto-vietos-veiklos-grupe-kviecia-teikti-vietos-pletros-projektinius-pasiulymus/13007/115550</w:t>
              </w:r>
            </w:hyperlink>
            <w:r>
              <w:rPr>
                <w:rFonts w:ascii="TimesNewRomanPSMT" w:hAnsi="TimesNewRomanPSMT" w:cs="TimesNewRomanPSMT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9A533A" w:rsidRPr="001D2A71" w14:paraId="42772444" w14:textId="77777777" w:rsidTr="00011843">
        <w:tc>
          <w:tcPr>
            <w:tcW w:w="532" w:type="dxa"/>
            <w:shd w:val="clear" w:color="auto" w:fill="auto"/>
          </w:tcPr>
          <w:p w14:paraId="35C5E9BF" w14:textId="77777777" w:rsidR="009A533A" w:rsidRPr="001D2A71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3346" w:type="dxa"/>
            <w:shd w:val="clear" w:color="auto" w:fill="auto"/>
          </w:tcPr>
          <w:p w14:paraId="04A51BC2" w14:textId="77777777" w:rsidR="009A533A" w:rsidRPr="001D2A71" w:rsidRDefault="009A533A" w:rsidP="00011843">
            <w:pPr>
              <w:spacing w:after="0" w:line="240" w:lineRule="auto"/>
              <w:jc w:val="both"/>
              <w:rPr>
                <w:rStyle w:val="Grietas"/>
                <w:rFonts w:ascii="Times New Roman" w:hAnsi="Times New Roman"/>
                <w:b w:val="0"/>
                <w:sz w:val="24"/>
                <w:szCs w:val="24"/>
              </w:rPr>
            </w:pPr>
            <w:r w:rsidRPr="001D2A71">
              <w:rPr>
                <w:rStyle w:val="Grietas"/>
                <w:rFonts w:ascii="Times New Roman" w:hAnsi="Times New Roman"/>
                <w:b w:val="0"/>
                <w:sz w:val="24"/>
                <w:szCs w:val="24"/>
              </w:rPr>
              <w:t>Reikalavimai vietos plėtros projektams</w:t>
            </w:r>
          </w:p>
        </w:tc>
        <w:tc>
          <w:tcPr>
            <w:tcW w:w="5976" w:type="dxa"/>
            <w:shd w:val="clear" w:color="auto" w:fill="auto"/>
          </w:tcPr>
          <w:p w14:paraId="4D268D02" w14:textId="77777777" w:rsidR="009A533A" w:rsidRPr="001D2A71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t>1. Projektas turi atitikti Šalčininkų miesto vietos veiklos</w:t>
            </w:r>
          </w:p>
          <w:p w14:paraId="5AFC7405" w14:textId="77777777" w:rsidR="009A533A" w:rsidRPr="001D2A71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t>grupės vietos plėtros strategiją; laikoma, kad projektas</w:t>
            </w:r>
          </w:p>
          <w:p w14:paraId="21FBCC0B" w14:textId="77777777" w:rsidR="009A533A" w:rsidRPr="001D2A71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t>atitinka šį specialųjį projektų atrankos kriterijų, jei</w:t>
            </w:r>
          </w:p>
          <w:p w14:paraId="53CF8EDF" w14:textId="77777777" w:rsidR="009A533A" w:rsidRPr="001D2A71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t>projektas atitinka veiksmą, nurodytą Kvietimo 1 punkte.</w:t>
            </w:r>
          </w:p>
          <w:p w14:paraId="5CA8E8C9" w14:textId="77777777" w:rsidR="009A533A" w:rsidRPr="001D2A71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t>2. Turi atitikti 2014–2020 metų Europos Sąjungos fondų</w:t>
            </w:r>
          </w:p>
          <w:p w14:paraId="56F756D0" w14:textId="77777777" w:rsidR="009A533A" w:rsidRPr="001D2A71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lastRenderedPageBreak/>
              <w:t>investicijų veiksmų programos 8 prioriteto „Socialinės</w:t>
            </w:r>
          </w:p>
          <w:p w14:paraId="69CA43B3" w14:textId="77777777" w:rsidR="009A533A" w:rsidRPr="001D2A71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t>įtraukties didinimas ir kova su skurdu“ Nr. 08.6.1-ESFA-T-</w:t>
            </w:r>
          </w:p>
          <w:p w14:paraId="0F941793" w14:textId="77777777" w:rsidR="009A533A" w:rsidRPr="001D2A71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t>927 priemonės „Spartesnis vietos plėtros strategijų įgyvendinimas“ projektų finansavimo sąlygų aprašo (toliau</w:t>
            </w:r>
          </w:p>
          <w:p w14:paraId="3F592B4F" w14:textId="77777777" w:rsidR="009A533A" w:rsidRPr="001D2A71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t>– Aprašas) reikalavimus.</w:t>
            </w:r>
          </w:p>
          <w:p w14:paraId="5ADF456C" w14:textId="77777777" w:rsidR="009A533A" w:rsidRPr="001D2A71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Aprašas pateikiamas: </w:t>
            </w:r>
            <w:hyperlink r:id="rId10" w:history="1">
              <w:r w:rsidRPr="001D2A71">
                <w:rPr>
                  <w:rStyle w:val="Hipersaitas"/>
                  <w:rFonts w:ascii="Times New Roman" w:hAnsi="Times New Roman"/>
                  <w:sz w:val="24"/>
                  <w:szCs w:val="24"/>
                  <w:lang w:eastAsia="lt-LT"/>
                </w:rPr>
                <w:t>https://www.e-tar.lt/portal/lt/legalAct/ae8d03500a7111e9a5eaf2cd290f1944/asr</w:t>
              </w:r>
            </w:hyperlink>
            <w:r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 </w:t>
            </w:r>
          </w:p>
        </w:tc>
      </w:tr>
      <w:tr w:rsidR="009A533A" w:rsidRPr="001D2A71" w14:paraId="2E4859A8" w14:textId="77777777" w:rsidTr="00011843">
        <w:tc>
          <w:tcPr>
            <w:tcW w:w="532" w:type="dxa"/>
            <w:shd w:val="clear" w:color="auto" w:fill="auto"/>
          </w:tcPr>
          <w:p w14:paraId="6FB70AFC" w14:textId="77777777" w:rsidR="009A533A" w:rsidRPr="001D2A71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lastRenderedPageBreak/>
              <w:t>5.</w:t>
            </w:r>
          </w:p>
        </w:tc>
        <w:tc>
          <w:tcPr>
            <w:tcW w:w="3346" w:type="dxa"/>
            <w:shd w:val="clear" w:color="auto" w:fill="auto"/>
          </w:tcPr>
          <w:p w14:paraId="5C2D4DEC" w14:textId="77777777" w:rsidR="009A533A" w:rsidRPr="001D2A71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t>Reikalavimai vietos plėtros projektinių pasiūlymų pareiškėjams bei partneriams</w:t>
            </w:r>
          </w:p>
        </w:tc>
        <w:tc>
          <w:tcPr>
            <w:tcW w:w="5976" w:type="dxa"/>
            <w:shd w:val="clear" w:color="auto" w:fill="auto"/>
          </w:tcPr>
          <w:p w14:paraId="5113319F" w14:textId="77777777" w:rsidR="009A533A" w:rsidRPr="001D2A71" w:rsidRDefault="009A533A" w:rsidP="0001184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Galimi pareiškėjai:</w:t>
            </w:r>
          </w:p>
          <w:p w14:paraId="23EDC00C" w14:textId="14E47336" w:rsidR="00CD261D" w:rsidRPr="001D2A71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1. </w:t>
            </w:r>
            <w:r w:rsidR="00CD261D"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t>viešieji juridiniai asmenys, kurių veiklos vykdymo vieta yra vietos plėtros strategijos įgyvendinimo teritorijoje ar besiribojančioje teritorijoje;</w:t>
            </w:r>
          </w:p>
          <w:p w14:paraId="79E8F860" w14:textId="173074F7" w:rsidR="001D2A71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2. </w:t>
            </w:r>
            <w:r w:rsidR="00CD261D"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t>privatūs juridiniai asmenys, kurių veiklos vykdymo vieta yra vietos plėtros strategijos įgyvendinimo teritorijoje ar besiribojančioje teritorijoje</w:t>
            </w:r>
            <w:r w:rsidR="000F641C">
              <w:rPr>
                <w:rFonts w:ascii="Times New Roman" w:hAnsi="Times New Roman"/>
                <w:sz w:val="24"/>
                <w:szCs w:val="24"/>
                <w:lang w:eastAsia="lt-LT"/>
              </w:rPr>
              <w:t>.</w:t>
            </w:r>
          </w:p>
          <w:p w14:paraId="3903D5F6" w14:textId="6E8886FE" w:rsidR="000C39A1" w:rsidRPr="001D2A71" w:rsidRDefault="000C39A1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3. </w:t>
            </w:r>
            <w:r w:rsidRPr="000C39A1">
              <w:rPr>
                <w:rFonts w:ascii="Times New Roman" w:hAnsi="Times New Roman"/>
                <w:sz w:val="24"/>
                <w:szCs w:val="24"/>
                <w:lang w:eastAsia="lt-LT"/>
              </w:rPr>
              <w:t>savivaldybės, kurios teritorijoje įgyvendinama vietos plėtros strategija, administracija.</w:t>
            </w:r>
          </w:p>
          <w:p w14:paraId="5BDBFB63" w14:textId="75091EA1" w:rsidR="009A533A" w:rsidRPr="001D2A71" w:rsidRDefault="009A533A" w:rsidP="0001184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Galimi partneriai:</w:t>
            </w:r>
          </w:p>
          <w:p w14:paraId="787C50EE" w14:textId="77777777" w:rsidR="00CD261D" w:rsidRPr="001D2A71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1. </w:t>
            </w:r>
            <w:r w:rsidR="00CD261D"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t>viešieji juridiniai asmenys, kurių veiklos vykdymo vieta yra vietos plėtros strategijos įgyvendinimo teritorijoje ar besiribojančioje teritorijoje;</w:t>
            </w:r>
          </w:p>
          <w:p w14:paraId="584D1D9D" w14:textId="77777777" w:rsidR="00CD261D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2. </w:t>
            </w:r>
            <w:r w:rsidR="00CD261D"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t>privatūs juridiniai asmenys, kurių veiklos vykdymo vieta yra vietos plėtros strategijos įgyvendinimo teritorijoje ar besiribojančioje teritorijoje</w:t>
            </w:r>
            <w:r w:rsidR="000C39A1">
              <w:rPr>
                <w:rFonts w:ascii="Times New Roman" w:hAnsi="Times New Roman"/>
                <w:sz w:val="24"/>
                <w:szCs w:val="24"/>
                <w:lang w:eastAsia="lt-LT"/>
              </w:rPr>
              <w:t>;</w:t>
            </w:r>
          </w:p>
          <w:p w14:paraId="65383DAA" w14:textId="77777777" w:rsidR="000C39A1" w:rsidRDefault="000C39A1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3. </w:t>
            </w:r>
            <w:r w:rsidRPr="000C39A1">
              <w:rPr>
                <w:rFonts w:ascii="Times New Roman" w:hAnsi="Times New Roman"/>
                <w:sz w:val="24"/>
                <w:szCs w:val="24"/>
                <w:lang w:eastAsia="lt-LT"/>
              </w:rPr>
              <w:t>savivaldybės, kurios teritorijoje įgyvendinama vietos plėtros strategija, administracija</w:t>
            </w:r>
          </w:p>
          <w:p w14:paraId="22C658C6" w14:textId="7F68F2B5" w:rsidR="000C39A1" w:rsidRPr="001D2A71" w:rsidRDefault="000C39A1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4. </w:t>
            </w:r>
            <w:r w:rsidRPr="000C39A1">
              <w:rPr>
                <w:rFonts w:ascii="Times New Roman" w:hAnsi="Times New Roman"/>
                <w:sz w:val="24"/>
                <w:szCs w:val="24"/>
                <w:lang w:eastAsia="lt-LT"/>
              </w:rPr>
              <w:t>savivaldybės, kurios teritorija ribojasi su teritorija tos savivaldybės, kurioje įgyvendinama vietos plėtros strategija, administracija</w:t>
            </w:r>
          </w:p>
        </w:tc>
      </w:tr>
      <w:tr w:rsidR="009A533A" w:rsidRPr="001D2A71" w14:paraId="69546AC3" w14:textId="77777777" w:rsidTr="00011843">
        <w:tc>
          <w:tcPr>
            <w:tcW w:w="532" w:type="dxa"/>
            <w:shd w:val="clear" w:color="auto" w:fill="auto"/>
          </w:tcPr>
          <w:p w14:paraId="28A43E93" w14:textId="77777777" w:rsidR="009A533A" w:rsidRPr="001D2A71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3346" w:type="dxa"/>
            <w:shd w:val="clear" w:color="auto" w:fill="auto"/>
          </w:tcPr>
          <w:p w14:paraId="40015E40" w14:textId="77777777" w:rsidR="009A533A" w:rsidRPr="001D2A71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t>Pagal kvietimą projektams planuojamos paramos lėšos</w:t>
            </w:r>
          </w:p>
        </w:tc>
        <w:tc>
          <w:tcPr>
            <w:tcW w:w="5976" w:type="dxa"/>
            <w:shd w:val="clear" w:color="auto" w:fill="auto"/>
          </w:tcPr>
          <w:p w14:paraId="6FA13A76" w14:textId="69060ACF" w:rsidR="00CD261D" w:rsidRPr="001D2A71" w:rsidRDefault="009A533A" w:rsidP="000118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0"/>
              </w:rPr>
            </w:pPr>
            <w:r w:rsidRPr="001D2A71">
              <w:rPr>
                <w:rFonts w:ascii="Times New Roman" w:eastAsia="Times New Roman" w:hAnsi="Times New Roman"/>
                <w:iCs/>
                <w:color w:val="000000"/>
                <w:sz w:val="24"/>
                <w:szCs w:val="20"/>
              </w:rPr>
              <w:t>Pagal kvietimą planuojama vietos plėtros projektams</w:t>
            </w:r>
            <w:r w:rsidR="001D2A71">
              <w:rPr>
                <w:rFonts w:ascii="Times New Roman" w:eastAsia="Times New Roman" w:hAnsi="Times New Roman"/>
                <w:iCs/>
                <w:color w:val="000000"/>
                <w:sz w:val="24"/>
                <w:szCs w:val="20"/>
              </w:rPr>
              <w:t xml:space="preserve"> </w:t>
            </w:r>
            <w:r w:rsidRPr="001D2A71">
              <w:rPr>
                <w:rFonts w:ascii="Times New Roman" w:eastAsia="Times New Roman" w:hAnsi="Times New Roman"/>
                <w:iCs/>
                <w:sz w:val="24"/>
                <w:szCs w:val="20"/>
              </w:rPr>
              <w:t xml:space="preserve">paskirstyti </w:t>
            </w:r>
            <w:r w:rsidR="00E67AB6">
              <w:rPr>
                <w:rFonts w:ascii="Times New Roman" w:eastAsia="Times New Roman" w:hAnsi="Times New Roman"/>
                <w:iCs/>
                <w:sz w:val="24"/>
                <w:szCs w:val="20"/>
              </w:rPr>
              <w:t>55 400</w:t>
            </w:r>
            <w:r w:rsidRPr="001D2A71">
              <w:rPr>
                <w:rFonts w:ascii="Times New Roman" w:eastAsia="Times New Roman" w:hAnsi="Times New Roman"/>
                <w:iCs/>
                <w:sz w:val="24"/>
                <w:szCs w:val="20"/>
              </w:rPr>
              <w:t xml:space="preserve"> Eur</w:t>
            </w:r>
            <w:r w:rsidRPr="001D2A71">
              <w:rPr>
                <w:rFonts w:ascii="Times New Roman" w:eastAsia="Times New Roman" w:hAnsi="Times New Roman"/>
                <w:b/>
                <w:bCs/>
                <w:iCs/>
                <w:sz w:val="24"/>
                <w:szCs w:val="20"/>
              </w:rPr>
              <w:t xml:space="preserve"> </w:t>
            </w:r>
            <w:r w:rsidRPr="001D2A71">
              <w:rPr>
                <w:rFonts w:ascii="Times New Roman" w:eastAsia="Times New Roman" w:hAnsi="Times New Roman"/>
                <w:iCs/>
                <w:color w:val="000000"/>
                <w:sz w:val="24"/>
                <w:szCs w:val="20"/>
              </w:rPr>
              <w:t>Europos Sąjungos struktūrinių fondų</w:t>
            </w:r>
            <w:r w:rsidR="001D2A71">
              <w:rPr>
                <w:rFonts w:ascii="Times New Roman" w:eastAsia="Times New Roman" w:hAnsi="Times New Roman"/>
                <w:iCs/>
                <w:color w:val="000000"/>
                <w:sz w:val="24"/>
                <w:szCs w:val="20"/>
              </w:rPr>
              <w:t xml:space="preserve"> </w:t>
            </w:r>
            <w:r w:rsidRPr="001D2A71">
              <w:rPr>
                <w:rFonts w:ascii="Times New Roman" w:eastAsia="Times New Roman" w:hAnsi="Times New Roman"/>
                <w:iCs/>
                <w:color w:val="000000"/>
                <w:sz w:val="24"/>
                <w:szCs w:val="20"/>
              </w:rPr>
              <w:t>ir Lietuvos Respublikos valstybės biudžeto lėšų (toliau –</w:t>
            </w:r>
            <w:r w:rsidR="001D2A71">
              <w:rPr>
                <w:rFonts w:ascii="Times New Roman" w:eastAsia="Times New Roman" w:hAnsi="Times New Roman"/>
                <w:iCs/>
                <w:color w:val="000000"/>
                <w:sz w:val="24"/>
                <w:szCs w:val="20"/>
              </w:rPr>
              <w:t xml:space="preserve"> </w:t>
            </w:r>
            <w:r w:rsidRPr="001D2A71">
              <w:rPr>
                <w:rFonts w:ascii="Times New Roman" w:eastAsia="Times New Roman" w:hAnsi="Times New Roman"/>
                <w:iCs/>
                <w:color w:val="000000"/>
                <w:sz w:val="24"/>
                <w:szCs w:val="20"/>
              </w:rPr>
              <w:t xml:space="preserve">paramos lėšos). </w:t>
            </w:r>
          </w:p>
          <w:p w14:paraId="73EB8010" w14:textId="244A578A" w:rsidR="00CD261D" w:rsidRPr="001D2A71" w:rsidRDefault="00CD261D" w:rsidP="00CD261D">
            <w:pPr>
              <w:pStyle w:val="Default"/>
              <w:jc w:val="both"/>
              <w:rPr>
                <w:lang w:val="lt-LT"/>
              </w:rPr>
            </w:pPr>
            <w:r w:rsidRPr="001D2A71">
              <w:rPr>
                <w:lang w:val="lt-LT"/>
              </w:rPr>
              <w:t xml:space="preserve">Didžiausia galima vieno projekto paramos suma </w:t>
            </w:r>
            <w:r w:rsidR="00E67AB6">
              <w:rPr>
                <w:lang w:val="lt-LT"/>
              </w:rPr>
              <w:t>11 080</w:t>
            </w:r>
            <w:r w:rsidRPr="001D2A71">
              <w:rPr>
                <w:lang w:val="lt-LT"/>
              </w:rPr>
              <w:t xml:space="preserve"> Eur. </w:t>
            </w:r>
          </w:p>
          <w:p w14:paraId="20AEB4A2" w14:textId="4DA71B52" w:rsidR="009A533A" w:rsidRPr="001D2A71" w:rsidRDefault="009A533A" w:rsidP="001D2A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0"/>
              </w:rPr>
            </w:pPr>
            <w:r w:rsidRPr="001D2A71">
              <w:rPr>
                <w:rFonts w:ascii="Times New Roman" w:eastAsia="Times New Roman" w:hAnsi="Times New Roman"/>
                <w:iCs/>
                <w:color w:val="000000"/>
                <w:sz w:val="24"/>
                <w:szCs w:val="20"/>
              </w:rPr>
              <w:t>Būtina pareiškėjo nuosavo indėlio suma ne</w:t>
            </w:r>
            <w:r w:rsidR="001D2A71">
              <w:rPr>
                <w:rFonts w:ascii="Times New Roman" w:eastAsia="Times New Roman" w:hAnsi="Times New Roman"/>
                <w:iCs/>
                <w:color w:val="000000"/>
                <w:sz w:val="24"/>
                <w:szCs w:val="20"/>
              </w:rPr>
              <w:t xml:space="preserve"> </w:t>
            </w:r>
            <w:r w:rsidRPr="001D2A71">
              <w:rPr>
                <w:rFonts w:ascii="Times New Roman" w:eastAsia="Times New Roman" w:hAnsi="Times New Roman"/>
                <w:iCs/>
                <w:color w:val="000000"/>
                <w:sz w:val="24"/>
                <w:szCs w:val="20"/>
              </w:rPr>
              <w:t>mažiau kaip 7,5 proc. projekto vertės.</w:t>
            </w:r>
          </w:p>
        </w:tc>
      </w:tr>
      <w:tr w:rsidR="009A533A" w:rsidRPr="001D2A71" w14:paraId="5121F788" w14:textId="77777777" w:rsidTr="00011843">
        <w:tc>
          <w:tcPr>
            <w:tcW w:w="532" w:type="dxa"/>
            <w:shd w:val="clear" w:color="auto" w:fill="auto"/>
          </w:tcPr>
          <w:p w14:paraId="6690B8B8" w14:textId="77777777" w:rsidR="009A533A" w:rsidRPr="001D2A71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3346" w:type="dxa"/>
            <w:shd w:val="clear" w:color="auto" w:fill="auto"/>
          </w:tcPr>
          <w:p w14:paraId="590B4AAD" w14:textId="77777777" w:rsidR="009A533A" w:rsidRPr="001D2A71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t>Vietos plėtros projektinių pasiūlymų pateikimo būdas</w:t>
            </w:r>
          </w:p>
        </w:tc>
        <w:tc>
          <w:tcPr>
            <w:tcW w:w="5976" w:type="dxa"/>
            <w:shd w:val="clear" w:color="auto" w:fill="auto"/>
          </w:tcPr>
          <w:p w14:paraId="42CD1817" w14:textId="06028A1D" w:rsidR="009A533A" w:rsidRPr="001D2A71" w:rsidRDefault="009A533A" w:rsidP="001D2A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lt-LT"/>
              </w:rPr>
            </w:pPr>
            <w:r w:rsidRPr="001D2A71">
              <w:rPr>
                <w:rFonts w:ascii="TimesNewRomanPSMT" w:hAnsi="TimesNewRomanPSMT" w:cs="TimesNewRomanPSMT"/>
                <w:sz w:val="24"/>
                <w:szCs w:val="24"/>
                <w:lang w:eastAsia="en-GB"/>
              </w:rPr>
              <w:t>Projektiniai pasiūlymai (pasirašyti popieriniai dokumentai)</w:t>
            </w:r>
            <w:r w:rsidR="001D2A71">
              <w:rPr>
                <w:rFonts w:ascii="TimesNewRomanPSMT" w:hAnsi="TimesNewRomanPSMT" w:cs="TimesNewRomanPSMT"/>
                <w:sz w:val="24"/>
                <w:szCs w:val="24"/>
                <w:lang w:eastAsia="en-GB"/>
              </w:rPr>
              <w:t xml:space="preserve"> </w:t>
            </w:r>
            <w:r w:rsidRPr="001D2A71">
              <w:rPr>
                <w:rFonts w:ascii="TimesNewRomanPSMT" w:hAnsi="TimesNewRomanPSMT" w:cs="TimesNewRomanPSMT"/>
                <w:sz w:val="24"/>
                <w:szCs w:val="24"/>
                <w:lang w:eastAsia="en-GB"/>
              </w:rPr>
              <w:t>turi būti atsiųsti VVG registruotu laišku, per kurjerį ar</w:t>
            </w:r>
            <w:r w:rsidR="001D2A71">
              <w:rPr>
                <w:rFonts w:ascii="TimesNewRomanPSMT" w:hAnsi="TimesNewRomanPSMT" w:cs="TimesNewRomanPSMT"/>
                <w:sz w:val="24"/>
                <w:szCs w:val="24"/>
                <w:lang w:eastAsia="en-GB"/>
              </w:rPr>
              <w:t xml:space="preserve"> </w:t>
            </w:r>
            <w:r w:rsidRPr="001D2A71">
              <w:rPr>
                <w:rFonts w:ascii="TimesNewRomanPSMT" w:hAnsi="TimesNewRomanPSMT" w:cs="TimesNewRomanPSMT"/>
                <w:sz w:val="24"/>
                <w:szCs w:val="24"/>
                <w:lang w:eastAsia="en-GB"/>
              </w:rPr>
              <w:t xml:space="preserve">įteikti VVG asmeniškai adresu </w:t>
            </w:r>
            <w:r w:rsidR="00983D4D" w:rsidRPr="001D2A71">
              <w:rPr>
                <w:rFonts w:ascii="TimesNewRomanPSMT" w:hAnsi="TimesNewRomanPSMT" w:cs="TimesNewRomanPSMT"/>
                <w:sz w:val="24"/>
                <w:szCs w:val="24"/>
                <w:lang w:eastAsia="en-GB"/>
              </w:rPr>
              <w:t>Vilniaus g. 30, LT-17108 Šalčininkai</w:t>
            </w:r>
          </w:p>
        </w:tc>
      </w:tr>
      <w:tr w:rsidR="009A533A" w:rsidRPr="001D2A71" w14:paraId="356B43FA" w14:textId="77777777" w:rsidTr="00011843">
        <w:tc>
          <w:tcPr>
            <w:tcW w:w="532" w:type="dxa"/>
            <w:shd w:val="clear" w:color="auto" w:fill="auto"/>
          </w:tcPr>
          <w:p w14:paraId="1F21F9B2" w14:textId="77777777" w:rsidR="009A533A" w:rsidRPr="001D2A71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3346" w:type="dxa"/>
            <w:shd w:val="clear" w:color="auto" w:fill="auto"/>
          </w:tcPr>
          <w:p w14:paraId="7574DA9B" w14:textId="77777777" w:rsidR="009A533A" w:rsidRPr="001D2A71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t>Paraiškos gali būti teikiamos nuo</w:t>
            </w:r>
          </w:p>
        </w:tc>
        <w:tc>
          <w:tcPr>
            <w:tcW w:w="5976" w:type="dxa"/>
            <w:shd w:val="clear" w:color="auto" w:fill="auto"/>
          </w:tcPr>
          <w:p w14:paraId="7BDBAC3B" w14:textId="7212938D" w:rsidR="009A533A" w:rsidRPr="001D2A71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 xml:space="preserve">2019 m. </w:t>
            </w:r>
            <w:r w:rsidR="001D2A71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>spalio 1</w:t>
            </w:r>
            <w:r w:rsidRPr="001D2A71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 xml:space="preserve"> d. </w:t>
            </w:r>
            <w:r w:rsidR="005973F8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>9</w:t>
            </w:r>
            <w:bookmarkStart w:id="0" w:name="_GoBack"/>
            <w:bookmarkEnd w:id="0"/>
            <w:r w:rsidRPr="001D2A71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>:00 val</w:t>
            </w:r>
            <w:r w:rsidR="001D2A71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>.</w:t>
            </w:r>
          </w:p>
        </w:tc>
      </w:tr>
      <w:tr w:rsidR="009A533A" w:rsidRPr="001D2A71" w14:paraId="0A6BA8D8" w14:textId="77777777" w:rsidTr="00011843">
        <w:tc>
          <w:tcPr>
            <w:tcW w:w="532" w:type="dxa"/>
            <w:shd w:val="clear" w:color="auto" w:fill="auto"/>
          </w:tcPr>
          <w:p w14:paraId="6F1BA110" w14:textId="77777777" w:rsidR="009A533A" w:rsidRPr="001D2A71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3346" w:type="dxa"/>
            <w:shd w:val="clear" w:color="auto" w:fill="auto"/>
          </w:tcPr>
          <w:p w14:paraId="11FEDB73" w14:textId="77777777" w:rsidR="009A533A" w:rsidRPr="001D2A71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t>Paraiškos gali būti teikiamos iki</w:t>
            </w:r>
          </w:p>
        </w:tc>
        <w:tc>
          <w:tcPr>
            <w:tcW w:w="5976" w:type="dxa"/>
            <w:shd w:val="clear" w:color="auto" w:fill="auto"/>
          </w:tcPr>
          <w:p w14:paraId="79358F55" w14:textId="1C355DB4" w:rsidR="009A533A" w:rsidRPr="001D2A71" w:rsidRDefault="009A533A" w:rsidP="0001184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 xml:space="preserve">2019 m. </w:t>
            </w:r>
            <w:r w:rsidR="001D2A71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>lapkričio</w:t>
            </w:r>
            <w:r w:rsidRPr="001D2A71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 xml:space="preserve"> </w:t>
            </w:r>
            <w:r w:rsidR="001D2A71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>8</w:t>
            </w:r>
            <w:r w:rsidRPr="001D2A71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 xml:space="preserve"> d. </w:t>
            </w:r>
            <w:r w:rsidR="001D2A71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>11</w:t>
            </w:r>
            <w:r w:rsidR="00F668AF" w:rsidRPr="001D2A71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>:00 val.</w:t>
            </w:r>
          </w:p>
          <w:p w14:paraId="2D3FFA22" w14:textId="491BFBB8" w:rsidR="009A533A" w:rsidRPr="001D2A71" w:rsidRDefault="009A533A" w:rsidP="001D2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>Jei vietos plėtros projektinis pasiūlymas pateikiamas paštu,</w:t>
            </w:r>
            <w:r w:rsidR="001D2A71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 xml:space="preserve"> </w:t>
            </w:r>
            <w:r w:rsidRPr="001D2A71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>vokas su 2019-</w:t>
            </w:r>
            <w:r w:rsidR="001D2A71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>11</w:t>
            </w:r>
            <w:r w:rsidRPr="001D2A71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>-</w:t>
            </w:r>
            <w:r w:rsidR="00F668AF" w:rsidRPr="001D2A71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>0</w:t>
            </w:r>
            <w:r w:rsidR="001D2A71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>7</w:t>
            </w:r>
            <w:r w:rsidRPr="001D2A71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 xml:space="preserve"> pašto žyma laikomas pateiktas laiku.</w:t>
            </w:r>
          </w:p>
        </w:tc>
      </w:tr>
      <w:tr w:rsidR="009A533A" w:rsidRPr="001D2A71" w14:paraId="3CA008A8" w14:textId="77777777" w:rsidTr="00011843">
        <w:tc>
          <w:tcPr>
            <w:tcW w:w="532" w:type="dxa"/>
            <w:shd w:val="clear" w:color="auto" w:fill="auto"/>
          </w:tcPr>
          <w:p w14:paraId="5F392CAD" w14:textId="77777777" w:rsidR="009A533A" w:rsidRPr="001D2A71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t>10.</w:t>
            </w:r>
          </w:p>
        </w:tc>
        <w:tc>
          <w:tcPr>
            <w:tcW w:w="3346" w:type="dxa"/>
            <w:shd w:val="clear" w:color="auto" w:fill="auto"/>
          </w:tcPr>
          <w:p w14:paraId="2F73CA41" w14:textId="77777777" w:rsidR="009A533A" w:rsidRPr="001D2A71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D2A71">
              <w:rPr>
                <w:rFonts w:ascii="Times New Roman" w:hAnsi="Times New Roman"/>
                <w:bCs/>
                <w:sz w:val="24"/>
                <w:szCs w:val="24"/>
              </w:rPr>
              <w:t>Susiję dokumentai</w:t>
            </w:r>
          </w:p>
        </w:tc>
        <w:tc>
          <w:tcPr>
            <w:tcW w:w="5976" w:type="dxa"/>
            <w:shd w:val="clear" w:color="auto" w:fill="auto"/>
          </w:tcPr>
          <w:p w14:paraId="0822FE8D" w14:textId="77777777" w:rsidR="009A533A" w:rsidRPr="001D2A71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1D2A71">
              <w:rPr>
                <w:rFonts w:ascii="Times New Roman" w:hAnsi="Times New Roman"/>
                <w:iCs/>
                <w:sz w:val="24"/>
                <w:szCs w:val="24"/>
              </w:rPr>
              <w:t>Dokumentai pateikiami:</w:t>
            </w:r>
          </w:p>
          <w:p w14:paraId="418C2005" w14:textId="77777777" w:rsidR="009A533A" w:rsidRPr="001D2A71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1D2A71">
              <w:rPr>
                <w:rFonts w:ascii="Times New Roman" w:hAnsi="Times New Roman"/>
                <w:iCs/>
                <w:sz w:val="24"/>
                <w:szCs w:val="24"/>
              </w:rPr>
              <w:t xml:space="preserve">Vietos plėtros strategijų atrankos ir įgyvendinimo taisykles – </w:t>
            </w:r>
            <w:hyperlink r:id="rId11" w:history="1">
              <w:r w:rsidRPr="001D2A71">
                <w:rPr>
                  <w:rStyle w:val="Hipersaitas"/>
                  <w:rFonts w:ascii="Times New Roman" w:hAnsi="Times New Roman"/>
                  <w:iCs/>
                  <w:sz w:val="24"/>
                  <w:szCs w:val="24"/>
                </w:rPr>
                <w:t>https://www.e-tar.lt/portal/lt/legalAct/a4af9c70a26f11e58fd1fc0b9bba68a7/asr</w:t>
              </w:r>
            </w:hyperlink>
            <w:r w:rsidRPr="001D2A71">
              <w:rPr>
                <w:rFonts w:ascii="Times New Roman" w:hAnsi="Times New Roman"/>
                <w:iCs/>
                <w:sz w:val="24"/>
                <w:szCs w:val="24"/>
              </w:rPr>
              <w:t xml:space="preserve">; </w:t>
            </w:r>
          </w:p>
          <w:p w14:paraId="37B52D85" w14:textId="77777777" w:rsidR="009A533A" w:rsidRPr="001D2A71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  <w:lang w:eastAsia="lt-LT"/>
              </w:rPr>
            </w:pPr>
            <w:r w:rsidRPr="001D2A7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Lietuvos Respublikos finansų ministro 2014 m. spalio 8 d. įsakymas Nr. 1K-316 „Dėl projektų administravimo ir finansavimo taisyklių patvirtinimo“ – </w:t>
            </w:r>
            <w:hyperlink r:id="rId12" w:history="1">
              <w:r w:rsidRPr="001D2A71">
                <w:rPr>
                  <w:rStyle w:val="Hipersaitas"/>
                  <w:rFonts w:ascii="Times New Roman" w:hAnsi="Times New Roman"/>
                  <w:bCs/>
                  <w:iCs/>
                  <w:sz w:val="24"/>
                  <w:szCs w:val="24"/>
                </w:rPr>
                <w:t>https://www.e-tar.lt/portal/lt/legalAct/f44986504ed411e49cf986e1802f1de9/asr</w:t>
              </w:r>
            </w:hyperlink>
            <w:r w:rsidRPr="001D2A7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1D2A71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  <w:lang w:eastAsia="lt-LT"/>
              </w:rPr>
              <w:t xml:space="preserve"> </w:t>
            </w:r>
          </w:p>
        </w:tc>
      </w:tr>
      <w:tr w:rsidR="009A533A" w:rsidRPr="001D2A71" w14:paraId="4C8490A1" w14:textId="77777777" w:rsidTr="00011843">
        <w:tc>
          <w:tcPr>
            <w:tcW w:w="532" w:type="dxa"/>
            <w:shd w:val="clear" w:color="auto" w:fill="auto"/>
          </w:tcPr>
          <w:p w14:paraId="6278D77E" w14:textId="77777777" w:rsidR="009A533A" w:rsidRPr="001D2A71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t>11.</w:t>
            </w:r>
          </w:p>
        </w:tc>
        <w:tc>
          <w:tcPr>
            <w:tcW w:w="3346" w:type="dxa"/>
            <w:shd w:val="clear" w:color="auto" w:fill="auto"/>
          </w:tcPr>
          <w:p w14:paraId="50EFDB08" w14:textId="77777777" w:rsidR="009A533A" w:rsidRPr="001D2A71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D2A71">
              <w:rPr>
                <w:rFonts w:ascii="Times New Roman" w:hAnsi="Times New Roman"/>
                <w:bCs/>
                <w:sz w:val="24"/>
                <w:szCs w:val="24"/>
              </w:rPr>
              <w:t>Informavimas, konsultavimas</w:t>
            </w:r>
          </w:p>
        </w:tc>
        <w:tc>
          <w:tcPr>
            <w:tcW w:w="5976" w:type="dxa"/>
            <w:shd w:val="clear" w:color="auto" w:fill="auto"/>
          </w:tcPr>
          <w:p w14:paraId="1CB2AF14" w14:textId="77777777" w:rsidR="009A533A" w:rsidRPr="001D2A71" w:rsidRDefault="009A533A" w:rsidP="001D2A71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  <w:lang w:eastAsia="lt-LT"/>
              </w:rPr>
            </w:pPr>
            <w:r w:rsidRPr="001D2A71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  <w:lang w:eastAsia="lt-LT"/>
              </w:rPr>
              <w:t>Projektinių pasiūlymų teikimo laikotarpiu informacija</w:t>
            </w:r>
          </w:p>
          <w:p w14:paraId="0DF35EB2" w14:textId="7B94B71A" w:rsidR="009A533A" w:rsidRPr="001D2A71" w:rsidRDefault="001D2A71" w:rsidP="001D2A7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D2A71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  <w:lang w:eastAsia="lt-LT"/>
              </w:rPr>
              <w:lastRenderedPageBreak/>
              <w:t>T</w:t>
            </w:r>
            <w:r w:rsidR="009A533A" w:rsidRPr="001D2A71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  <w:lang w:eastAsia="lt-LT"/>
              </w:rPr>
              <w:t>eikiam</w:t>
            </w:r>
            <w:r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  <w:lang w:eastAsia="lt-LT"/>
              </w:rPr>
              <w:t>a tel. +37065347350, bei</w:t>
            </w:r>
            <w:r w:rsidR="009A533A" w:rsidRPr="001D2A71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  <w:lang w:eastAsia="lt-LT"/>
              </w:rPr>
              <w:t xml:space="preserve"> el. paštu </w:t>
            </w:r>
            <w:hyperlink r:id="rId13" w:history="1">
              <w:r w:rsidR="009A533A" w:rsidRPr="001D2A71">
                <w:rPr>
                  <w:rStyle w:val="Hipersaitas"/>
                  <w:rFonts w:ascii="Times New Roman" w:hAnsi="Times New Roman"/>
                  <w:iCs/>
                  <w:sz w:val="24"/>
                  <w:szCs w:val="24"/>
                  <w:shd w:val="clear" w:color="auto" w:fill="FFFFFF"/>
                  <w:lang w:eastAsia="lt-LT"/>
                </w:rPr>
                <w:t>salcininkumiestovvg@gmail.com</w:t>
              </w:r>
            </w:hyperlink>
            <w:r w:rsidR="009A533A" w:rsidRPr="001D2A71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  <w:lang w:eastAsia="lt-LT"/>
              </w:rPr>
              <w:t xml:space="preserve"> </w:t>
            </w:r>
          </w:p>
        </w:tc>
      </w:tr>
      <w:tr w:rsidR="009A533A" w:rsidRPr="001D2A71" w14:paraId="01D15743" w14:textId="77777777" w:rsidTr="00011843">
        <w:tc>
          <w:tcPr>
            <w:tcW w:w="532" w:type="dxa"/>
            <w:shd w:val="clear" w:color="auto" w:fill="auto"/>
          </w:tcPr>
          <w:p w14:paraId="14AD52A6" w14:textId="77777777" w:rsidR="009A533A" w:rsidRPr="001D2A71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lastRenderedPageBreak/>
              <w:t>12.</w:t>
            </w:r>
          </w:p>
        </w:tc>
        <w:tc>
          <w:tcPr>
            <w:tcW w:w="3346" w:type="dxa"/>
            <w:shd w:val="clear" w:color="auto" w:fill="auto"/>
          </w:tcPr>
          <w:p w14:paraId="58485BD5" w14:textId="77777777" w:rsidR="009A533A" w:rsidRPr="001D2A71" w:rsidRDefault="009A533A" w:rsidP="001D2A71">
            <w:pPr>
              <w:spacing w:after="0" w:line="240" w:lineRule="auto"/>
              <w:rPr>
                <w:rStyle w:val="Grietas"/>
                <w:rFonts w:ascii="Times New Roman" w:hAnsi="Times New Roman"/>
                <w:b w:val="0"/>
                <w:sz w:val="24"/>
                <w:szCs w:val="24"/>
              </w:rPr>
            </w:pPr>
            <w:r w:rsidRPr="001D2A71">
              <w:rPr>
                <w:rStyle w:val="Grietas"/>
                <w:rFonts w:ascii="Times New Roman" w:hAnsi="Times New Roman"/>
                <w:b w:val="0"/>
                <w:sz w:val="24"/>
                <w:szCs w:val="24"/>
              </w:rPr>
              <w:t>Informacija apie planuojamus mokymus (informacinius susitikimus</w:t>
            </w:r>
            <w:r w:rsidRPr="001D2A71">
              <w:rPr>
                <w:rStyle w:val="Grietas"/>
                <w:rFonts w:ascii="Times New Roman" w:hAnsi="Times New Roman"/>
                <w:sz w:val="24"/>
                <w:szCs w:val="24"/>
              </w:rPr>
              <w:t>)</w:t>
            </w:r>
            <w:r w:rsidRPr="001D2A71">
              <w:rPr>
                <w:rStyle w:val="Grietas"/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5976" w:type="dxa"/>
            <w:shd w:val="clear" w:color="auto" w:fill="auto"/>
          </w:tcPr>
          <w:p w14:paraId="6AF7D6B0" w14:textId="77777777" w:rsidR="009A533A" w:rsidRPr="001D2A71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>Mokymai projektinių pasiūlymų teikėjams planuojami</w:t>
            </w:r>
          </w:p>
          <w:p w14:paraId="40F415C0" w14:textId="195B1D77" w:rsidR="009A533A" w:rsidRPr="001D2A71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 xml:space="preserve">2019 m. </w:t>
            </w:r>
            <w:r w:rsidR="001D2A71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>spalio</w:t>
            </w:r>
            <w:r w:rsidRPr="001D2A71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 xml:space="preserve"> </w:t>
            </w:r>
            <w:r w:rsidR="001D2A71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>7</w:t>
            </w:r>
            <w:r w:rsidRPr="001D2A71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 xml:space="preserve"> d. Šalčininkų seniūnijoje</w:t>
            </w:r>
            <w:r w:rsidR="00115B20" w:rsidRPr="001D2A71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 xml:space="preserve"> </w:t>
            </w:r>
          </w:p>
          <w:p w14:paraId="6EF32B4F" w14:textId="77777777" w:rsidR="009A533A" w:rsidRPr="001D2A71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>(Vilniaus g. 30, LT-17108 Šalčininkai)</w:t>
            </w:r>
          </w:p>
        </w:tc>
      </w:tr>
      <w:tr w:rsidR="009A533A" w:rsidRPr="001D2A71" w14:paraId="2E388413" w14:textId="77777777" w:rsidTr="00011843">
        <w:tc>
          <w:tcPr>
            <w:tcW w:w="532" w:type="dxa"/>
            <w:shd w:val="clear" w:color="auto" w:fill="auto"/>
          </w:tcPr>
          <w:p w14:paraId="570D45A2" w14:textId="77777777" w:rsidR="009A533A" w:rsidRPr="001D2A71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t>13.</w:t>
            </w:r>
          </w:p>
        </w:tc>
        <w:tc>
          <w:tcPr>
            <w:tcW w:w="3346" w:type="dxa"/>
            <w:shd w:val="clear" w:color="auto" w:fill="auto"/>
          </w:tcPr>
          <w:p w14:paraId="33353CB5" w14:textId="77777777" w:rsidR="009A533A" w:rsidRPr="001D2A71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D2A71">
              <w:rPr>
                <w:rStyle w:val="Grietas"/>
                <w:rFonts w:ascii="Times New Roman" w:hAnsi="Times New Roman"/>
                <w:b w:val="0"/>
                <w:sz w:val="24"/>
                <w:szCs w:val="24"/>
              </w:rPr>
              <w:t>Kita svarbi informacija</w:t>
            </w:r>
          </w:p>
        </w:tc>
        <w:tc>
          <w:tcPr>
            <w:tcW w:w="5976" w:type="dxa"/>
            <w:shd w:val="clear" w:color="auto" w:fill="auto"/>
          </w:tcPr>
          <w:p w14:paraId="1C66C8F8" w14:textId="77777777" w:rsidR="009A533A" w:rsidRPr="001D2A71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</w:pPr>
          </w:p>
        </w:tc>
      </w:tr>
    </w:tbl>
    <w:p w14:paraId="492F864C" w14:textId="77777777" w:rsidR="001C5D43" w:rsidRPr="001D2A71" w:rsidRDefault="001C5D43"/>
    <w:sectPr w:rsidR="001C5D43" w:rsidRPr="001D2A71" w:rsidSect="003C380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0613B2"/>
    <w:multiLevelType w:val="multilevel"/>
    <w:tmpl w:val="9F74B0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33A"/>
    <w:rsid w:val="000C39A1"/>
    <w:rsid w:val="000F641C"/>
    <w:rsid w:val="00115B20"/>
    <w:rsid w:val="001C5D43"/>
    <w:rsid w:val="001D2A71"/>
    <w:rsid w:val="002A0612"/>
    <w:rsid w:val="002F63D8"/>
    <w:rsid w:val="0031384E"/>
    <w:rsid w:val="003A453A"/>
    <w:rsid w:val="003C10CA"/>
    <w:rsid w:val="003C3808"/>
    <w:rsid w:val="005973F8"/>
    <w:rsid w:val="00686F40"/>
    <w:rsid w:val="00820BED"/>
    <w:rsid w:val="008B56BF"/>
    <w:rsid w:val="00983D4D"/>
    <w:rsid w:val="009A533A"/>
    <w:rsid w:val="009C07D2"/>
    <w:rsid w:val="00AB1B3B"/>
    <w:rsid w:val="00AE4D40"/>
    <w:rsid w:val="00BD28F3"/>
    <w:rsid w:val="00CD261D"/>
    <w:rsid w:val="00CF5556"/>
    <w:rsid w:val="00E3681C"/>
    <w:rsid w:val="00E67AB6"/>
    <w:rsid w:val="00F66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59B0A"/>
  <w15:chartTrackingRefBased/>
  <w15:docId w15:val="{5AC651D9-7D85-4D2A-B335-26318A1C5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rastasis">
    <w:name w:val="Normal"/>
    <w:qFormat/>
    <w:rsid w:val="009A533A"/>
    <w:pPr>
      <w:spacing w:after="200" w:line="276" w:lineRule="auto"/>
    </w:pPr>
    <w:rPr>
      <w:rFonts w:ascii="Calibri" w:eastAsia="Calibri" w:hAnsi="Calibri" w:cs="Times New Roman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Grietas">
    <w:name w:val="Strong"/>
    <w:uiPriority w:val="22"/>
    <w:qFormat/>
    <w:rsid w:val="009A533A"/>
    <w:rPr>
      <w:b/>
      <w:bCs/>
    </w:rPr>
  </w:style>
  <w:style w:type="table" w:styleId="Lentelstinklelis">
    <w:name w:val="Table Grid"/>
    <w:basedOn w:val="prastojilentel"/>
    <w:uiPriority w:val="59"/>
    <w:rsid w:val="009A533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unhideWhenUsed/>
    <w:rsid w:val="009A533A"/>
    <w:pPr>
      <w:spacing w:after="150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character" w:styleId="Hipersaitas">
    <w:name w:val="Hyperlink"/>
    <w:uiPriority w:val="99"/>
    <w:unhideWhenUsed/>
    <w:rsid w:val="009A533A"/>
    <w:rPr>
      <w:color w:val="0563C1"/>
      <w:u w:val="single"/>
    </w:rPr>
  </w:style>
  <w:style w:type="paragraph" w:styleId="Sraopastraipa">
    <w:name w:val="List Paragraph"/>
    <w:basedOn w:val="prastasis"/>
    <w:uiPriority w:val="34"/>
    <w:qFormat/>
    <w:rsid w:val="008B56BF"/>
    <w:pPr>
      <w:ind w:left="720"/>
      <w:contextualSpacing/>
    </w:pPr>
  </w:style>
  <w:style w:type="character" w:styleId="Neapdorotaspaminjimas">
    <w:name w:val="Unresolved Mention"/>
    <w:basedOn w:val="Numatytasispastraiposriftas"/>
    <w:uiPriority w:val="99"/>
    <w:semiHidden/>
    <w:unhideWhenUsed/>
    <w:rsid w:val="00E3681C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D261D"/>
    <w:rPr>
      <w:color w:val="954F72" w:themeColor="followedHyperlink"/>
      <w:u w:val="single"/>
    </w:rPr>
  </w:style>
  <w:style w:type="paragraph" w:customStyle="1" w:styleId="Default">
    <w:name w:val="Default"/>
    <w:rsid w:val="00CD26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lcininkai.lt/lit/Salcininku-miesto-vietos-veiklos-grupe-kviecia-teikti-vietos-pletros-projektinius-pasiulymus/13007/115550" TargetMode="External"/><Relationship Id="rId13" Type="http://schemas.openxmlformats.org/officeDocument/2006/relationships/hyperlink" Target="mailto:salcininkumiestovvg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alcininkai.lt" TargetMode="External"/><Relationship Id="rId12" Type="http://schemas.openxmlformats.org/officeDocument/2006/relationships/hyperlink" Target="https://www.e-tar.lt/portal/lt/legalAct/f44986504ed411e49cf986e1802f1de9/as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sinvesticijos.lt" TargetMode="External"/><Relationship Id="rId11" Type="http://schemas.openxmlformats.org/officeDocument/2006/relationships/hyperlink" Target="https://www.e-tar.lt/portal/lt/legalAct/a4af9c70a26f11e58fd1fc0b9bba68a7/asr" TargetMode="External"/><Relationship Id="rId5" Type="http://schemas.openxmlformats.org/officeDocument/2006/relationships/image" Target="media/image1.emf"/><Relationship Id="rId15" Type="http://schemas.openxmlformats.org/officeDocument/2006/relationships/theme" Target="theme/theme1.xml"/><Relationship Id="rId10" Type="http://schemas.openxmlformats.org/officeDocument/2006/relationships/hyperlink" Target="https://www.e-tar.lt/portal/lt/legalAct/ae8d03500a7111e9a5eaf2cd290f1944/as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alcininkai.lt/lit/Salcininku-miesto-vietos-veiklos-grupe-kviecia-teikti-vietos-pletros-projektinius-pasiulymus/13007/11555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845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Balion</dc:creator>
  <cp:keywords/>
  <dc:description/>
  <cp:lastModifiedBy>Justyna Balion</cp:lastModifiedBy>
  <cp:revision>18</cp:revision>
  <cp:lastPrinted>2019-08-01T05:38:00Z</cp:lastPrinted>
  <dcterms:created xsi:type="dcterms:W3CDTF">2019-07-31T10:50:00Z</dcterms:created>
  <dcterms:modified xsi:type="dcterms:W3CDTF">2019-10-01T05:23:00Z</dcterms:modified>
</cp:coreProperties>
</file>