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293EE" w14:textId="77777777" w:rsidR="007F14B5" w:rsidRDefault="007F14B5" w:rsidP="007F14B5">
      <w:pPr>
        <w:jc w:val="center"/>
        <w:rPr>
          <w:b/>
          <w:sz w:val="22"/>
          <w:szCs w:val="22"/>
        </w:rPr>
      </w:pPr>
      <w:r>
        <w:rPr>
          <w:b/>
        </w:rPr>
        <w:t>Aiškinamasis raštas</w:t>
      </w:r>
    </w:p>
    <w:p w14:paraId="022E541F" w14:textId="77777777" w:rsidR="00FC57AB" w:rsidRDefault="00FC57AB" w:rsidP="00FC57AB"/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71"/>
        <w:gridCol w:w="6339"/>
      </w:tblGrid>
      <w:tr w:rsidR="00FC57AB" w:rsidRPr="0083292E" w14:paraId="5BA169EA" w14:textId="77777777" w:rsidTr="00CC65B5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3E6D" w14:textId="77777777" w:rsidR="00FC57AB" w:rsidRPr="0083292E" w:rsidRDefault="00FC57AB" w:rsidP="007E155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1.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D6B4" w14:textId="2FB133A7" w:rsidR="00FC57AB" w:rsidRPr="0083292E" w:rsidRDefault="00B90549" w:rsidP="007E1555">
            <w:pPr>
              <w:rPr>
                <w:color w:val="000000" w:themeColor="text1"/>
              </w:rPr>
            </w:pPr>
            <w:r w:rsidRPr="007D7C0E">
              <w:t>Parengto projekto tikslai ir uždaviniai, laukiami rezultatai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F9F2" w14:textId="2EC22071" w:rsidR="00FC57AB" w:rsidRPr="0083292E" w:rsidRDefault="00700DD7" w:rsidP="007E155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Leisti</w:t>
            </w:r>
            <w:r w:rsidR="009F09BC" w:rsidRPr="009F09BC">
              <w:rPr>
                <w:color w:val="000000" w:themeColor="text1"/>
              </w:rPr>
              <w:t xml:space="preserve"> </w:t>
            </w:r>
            <w:r w:rsidR="009F09BC">
              <w:rPr>
                <w:color w:val="000000" w:themeColor="text1"/>
              </w:rPr>
              <w:t xml:space="preserve">UAB </w:t>
            </w:r>
            <w:r w:rsidR="009F09BC" w:rsidRPr="009F09BC">
              <w:rPr>
                <w:color w:val="000000" w:themeColor="text1"/>
              </w:rPr>
              <w:t>,,</w:t>
            </w:r>
            <w:r>
              <w:rPr>
                <w:color w:val="000000" w:themeColor="text1"/>
              </w:rPr>
              <w:t>Šalčininkų šilumos tinklai</w:t>
            </w:r>
            <w:r w:rsidR="009F09BC" w:rsidRPr="009F09BC">
              <w:rPr>
                <w:color w:val="000000" w:themeColor="text1"/>
              </w:rPr>
              <w:t xml:space="preserve">“ teisės aktų nustatyta tvarka </w:t>
            </w:r>
            <w:r w:rsidR="00FD544D">
              <w:rPr>
                <w:color w:val="000000" w:themeColor="text1"/>
              </w:rPr>
              <w:t xml:space="preserve">decentralizuoti </w:t>
            </w:r>
            <w:r w:rsidR="00FD544D" w:rsidRPr="00FD544D">
              <w:rPr>
                <w:color w:val="000000" w:themeColor="text1"/>
              </w:rPr>
              <w:t>šilumos tiekimą Jašiūnų mstl., Saulėtosios gatvės 17,  24 individualiems namų vartotojams bei  12, 36, 38 daugiabučių namų vartotojams.</w:t>
            </w:r>
          </w:p>
        </w:tc>
      </w:tr>
      <w:tr w:rsidR="00FC57AB" w:rsidRPr="0083292E" w14:paraId="257E452A" w14:textId="77777777" w:rsidTr="00CC65B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92E44" w14:textId="77777777" w:rsidR="00FC57AB" w:rsidRPr="0083292E" w:rsidRDefault="00FC57AB" w:rsidP="007E155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D500" w14:textId="062F7861" w:rsidR="00FC57AB" w:rsidRPr="0083292E" w:rsidRDefault="00B90549" w:rsidP="007E1555">
            <w:pPr>
              <w:rPr>
                <w:color w:val="000000" w:themeColor="text1"/>
              </w:rPr>
            </w:pPr>
            <w:r w:rsidRPr="007D7C0E">
              <w:t>Išsamus faktinis ir teisinis pagrindas, siūlomos teisinio reguliavimo nuostatos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2DC" w14:textId="74BCE448" w:rsidR="00FC57AB" w:rsidRPr="0083292E" w:rsidRDefault="00FD544D" w:rsidP="007E155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 w:rsidRPr="00FD544D">
              <w:rPr>
                <w:bCs/>
                <w:color w:val="000000" w:themeColor="text1"/>
              </w:rPr>
              <w:t>Vadovaudamasi Lietuvos Respublikos šilumos ūkio įstatymo 18 str., remdamasi 2018 m. balandžio 26 d. Šalčininkų rajono savivaldybės tarybos sprendimu Nr. T-1062 „ Dėl Šalčininkų rajono savivaldybės šilumos ūkio infrastruktūros plėtros specialiojo plano keitimo“</w:t>
            </w:r>
          </w:p>
        </w:tc>
      </w:tr>
      <w:tr w:rsidR="008B37AB" w:rsidRPr="0083292E" w14:paraId="4E2C1E9C" w14:textId="77777777" w:rsidTr="00CC65B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AC31" w14:textId="54ADE7FD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BB47" w14:textId="42A73411" w:rsidR="008B37AB" w:rsidRPr="007D7C0E" w:rsidRDefault="008B37AB" w:rsidP="008B37AB">
            <w:r w:rsidRPr="007D7C0E">
              <w:rPr>
                <w:lang w:eastAsia="lt-LT"/>
              </w:rPr>
              <w:t>Numatomo teisinio reguliavimo poveikio vertinimo rezultatai, jei sprendimu numatoma reglamentuoti iki tol nereglamentuotus santykius arba iš esmės keičiamas teisinis reguliavimas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66CB" w14:textId="4D165FC9" w:rsidR="008B37AB" w:rsidRPr="0083292E" w:rsidRDefault="009F09BC" w:rsidP="008B37AB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Nekeičiamas teisinis reguliavimas</w:t>
            </w:r>
          </w:p>
        </w:tc>
      </w:tr>
      <w:tr w:rsidR="008B37AB" w:rsidRPr="0083292E" w14:paraId="68CEAFFC" w14:textId="77777777" w:rsidTr="008B37A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1DAB" w14:textId="2EA9C8D3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4.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8E9" w14:textId="2B2F6952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t>Lėšų poreikis ir šaltiniai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A326" w14:textId="25916BAB" w:rsidR="008B37AB" w:rsidRPr="0083292E" w:rsidRDefault="00FD544D" w:rsidP="00EB4F9A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 w:rsidRPr="00FD544D">
              <w:rPr>
                <w:bCs/>
                <w:color w:val="000000" w:themeColor="text1"/>
              </w:rPr>
              <w:t xml:space="preserve">Kompensacijos išmokėjimui </w:t>
            </w:r>
            <w:r w:rsidR="004F4ACD">
              <w:rPr>
                <w:bCs/>
                <w:color w:val="000000" w:themeColor="text1"/>
              </w:rPr>
              <w:t>39</w:t>
            </w:r>
            <w:r w:rsidRPr="00FD544D">
              <w:rPr>
                <w:bCs/>
                <w:color w:val="000000" w:themeColor="text1"/>
              </w:rPr>
              <w:t>000 Eur leisti padengti UAB „Šalčininkų šilumos tinklai“  lėšomis.</w:t>
            </w:r>
          </w:p>
        </w:tc>
      </w:tr>
      <w:tr w:rsidR="008B37AB" w:rsidRPr="0083292E" w14:paraId="46F0C55E" w14:textId="77777777" w:rsidTr="00CC65B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1FEE" w14:textId="77777777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5.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9DCA" w14:textId="79F03943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rPr>
                <w:lang w:eastAsia="lt-LT"/>
              </w:rPr>
              <w:t>Ar projektas vertintinas antikorupciniu požiūriu (jei taip, pridedama antikorupcinio vertinimo išvada)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2E4C" w14:textId="0C8BEA05" w:rsidR="008B37AB" w:rsidRPr="0083292E" w:rsidRDefault="00EB4F9A" w:rsidP="008B37AB">
            <w:pPr>
              <w:tabs>
                <w:tab w:val="left" w:pos="720"/>
                <w:tab w:val="left" w:pos="10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</w:t>
            </w:r>
          </w:p>
        </w:tc>
      </w:tr>
      <w:tr w:rsidR="008B37AB" w:rsidRPr="0083292E" w14:paraId="3433BBC5" w14:textId="77777777" w:rsidTr="00CC65B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83FD" w14:textId="77777777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6.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41DF" w14:textId="0F2409D6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t>Kiti sprendimui priimti reikalingi pagrindimai, skaičiavimai ar paaiškinimai, ir sprendimo projekto lyginamasis variantas, jeigu teikiamas sprendimo pakeitimo projektas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558D" w14:textId="612E6C97" w:rsidR="008B37AB" w:rsidRPr="0083292E" w:rsidRDefault="000F4ADA" w:rsidP="008B37A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</w:tbl>
    <w:p w14:paraId="2F419C25" w14:textId="77777777" w:rsidR="00B90549" w:rsidRDefault="00B90549" w:rsidP="00E012C4"/>
    <w:p w14:paraId="1B374009" w14:textId="77777777" w:rsidR="00B90549" w:rsidRDefault="00B90549" w:rsidP="00E012C4"/>
    <w:p w14:paraId="0B029418" w14:textId="5EE1A2BA" w:rsidR="00941E1B" w:rsidRDefault="009F09BC" w:rsidP="00EB4F9A">
      <w:proofErr w:type="spellStart"/>
      <w:r>
        <w:t>Justyna</w:t>
      </w:r>
      <w:proofErr w:type="spellEnd"/>
      <w:r>
        <w:t xml:space="preserve"> </w:t>
      </w:r>
      <w:proofErr w:type="spellStart"/>
      <w:r>
        <w:t>Dovgialo</w:t>
      </w:r>
      <w:proofErr w:type="spellEnd"/>
      <w:r w:rsidR="00EB4F9A" w:rsidRPr="00EB4F9A">
        <w:t xml:space="preserve">, Komunalinio ūkio skyrius, tel.: </w:t>
      </w:r>
      <w:r w:rsidRPr="009F09BC">
        <w:t>+370 686 45764</w:t>
      </w:r>
      <w:r w:rsidR="00EB4F9A" w:rsidRPr="00EB4F9A">
        <w:t xml:space="preserve">, el. paštas: </w:t>
      </w:r>
      <w:r>
        <w:t>justyna.dovgialo</w:t>
      </w:r>
      <w:r w:rsidR="00EB4F9A" w:rsidRPr="00EB4F9A">
        <w:t>@salcininkai.lt</w:t>
      </w:r>
    </w:p>
    <w:sectPr w:rsidR="00941E1B" w:rsidSect="008B37A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2E5A1" w14:textId="77777777" w:rsidR="00683D3F" w:rsidRDefault="00683D3F">
      <w:r>
        <w:separator/>
      </w:r>
    </w:p>
  </w:endnote>
  <w:endnote w:type="continuationSeparator" w:id="0">
    <w:p w14:paraId="0C3BCE4A" w14:textId="77777777" w:rsidR="00683D3F" w:rsidRDefault="0068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E2D62" w14:textId="77777777" w:rsidR="00683D3F" w:rsidRDefault="00683D3F">
      <w:r>
        <w:separator/>
      </w:r>
    </w:p>
  </w:footnote>
  <w:footnote w:type="continuationSeparator" w:id="0">
    <w:p w14:paraId="043E8E1C" w14:textId="77777777" w:rsidR="00683D3F" w:rsidRDefault="00683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4156B5"/>
    <w:multiLevelType w:val="hybridMultilevel"/>
    <w:tmpl w:val="68DC4FB6"/>
    <w:lvl w:ilvl="0" w:tplc="2CA04BC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2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CE5A07"/>
    <w:multiLevelType w:val="hybridMultilevel"/>
    <w:tmpl w:val="68DC4FB6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9" w15:restartNumberingAfterBreak="0">
    <w:nsid w:val="6BF026E1"/>
    <w:multiLevelType w:val="hybridMultilevel"/>
    <w:tmpl w:val="A3AC69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4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8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9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97796501">
    <w:abstractNumId w:val="6"/>
  </w:num>
  <w:num w:numId="2" w16cid:durableId="1009451146">
    <w:abstractNumId w:val="23"/>
    <w:lvlOverride w:ilvl="0">
      <w:startOverride w:val="1"/>
    </w:lvlOverride>
  </w:num>
  <w:num w:numId="3" w16cid:durableId="1596285677">
    <w:abstractNumId w:val="24"/>
  </w:num>
  <w:num w:numId="4" w16cid:durableId="1577547730">
    <w:abstractNumId w:val="12"/>
  </w:num>
  <w:num w:numId="5" w16cid:durableId="1127770846">
    <w:abstractNumId w:val="29"/>
  </w:num>
  <w:num w:numId="6" w16cid:durableId="379281174">
    <w:abstractNumId w:val="2"/>
  </w:num>
  <w:num w:numId="7" w16cid:durableId="630864309">
    <w:abstractNumId w:val="11"/>
  </w:num>
  <w:num w:numId="8" w16cid:durableId="974867525">
    <w:abstractNumId w:val="1"/>
  </w:num>
  <w:num w:numId="9" w16cid:durableId="264308295">
    <w:abstractNumId w:val="22"/>
  </w:num>
  <w:num w:numId="10" w16cid:durableId="889733289">
    <w:abstractNumId w:val="28"/>
  </w:num>
  <w:num w:numId="11" w16cid:durableId="1990279449">
    <w:abstractNumId w:val="20"/>
  </w:num>
  <w:num w:numId="12" w16cid:durableId="2028404786">
    <w:abstractNumId w:val="27"/>
  </w:num>
  <w:num w:numId="13" w16cid:durableId="1249775185">
    <w:abstractNumId w:val="0"/>
  </w:num>
  <w:num w:numId="14" w16cid:durableId="390082920">
    <w:abstractNumId w:val="3"/>
  </w:num>
  <w:num w:numId="15" w16cid:durableId="1803110939">
    <w:abstractNumId w:val="17"/>
  </w:num>
  <w:num w:numId="16" w16cid:durableId="2105957448">
    <w:abstractNumId w:val="10"/>
  </w:num>
  <w:num w:numId="17" w16cid:durableId="398670693">
    <w:abstractNumId w:val="18"/>
  </w:num>
  <w:num w:numId="18" w16cid:durableId="293214545">
    <w:abstractNumId w:val="21"/>
  </w:num>
  <w:num w:numId="19" w16cid:durableId="246690698">
    <w:abstractNumId w:val="8"/>
  </w:num>
  <w:num w:numId="20" w16cid:durableId="1343237431">
    <w:abstractNumId w:val="16"/>
  </w:num>
  <w:num w:numId="21" w16cid:durableId="74328240">
    <w:abstractNumId w:val="26"/>
  </w:num>
  <w:num w:numId="22" w16cid:durableId="277834841">
    <w:abstractNumId w:val="25"/>
  </w:num>
  <w:num w:numId="23" w16cid:durableId="423186420">
    <w:abstractNumId w:val="14"/>
  </w:num>
  <w:num w:numId="24" w16cid:durableId="748238734">
    <w:abstractNumId w:val="7"/>
  </w:num>
  <w:num w:numId="25" w16cid:durableId="1273319642">
    <w:abstractNumId w:val="5"/>
  </w:num>
  <w:num w:numId="26" w16cid:durableId="2042238809">
    <w:abstractNumId w:val="13"/>
  </w:num>
  <w:num w:numId="27" w16cid:durableId="497620382">
    <w:abstractNumId w:val="4"/>
  </w:num>
  <w:num w:numId="28" w16cid:durableId="2236825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68488294">
    <w:abstractNumId w:val="9"/>
  </w:num>
  <w:num w:numId="30" w16cid:durableId="3976769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3434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ADA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5F04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2590"/>
    <w:rsid w:val="00153E43"/>
    <w:rsid w:val="00155A6F"/>
    <w:rsid w:val="001622F4"/>
    <w:rsid w:val="00162591"/>
    <w:rsid w:val="00162D35"/>
    <w:rsid w:val="00162F9C"/>
    <w:rsid w:val="0016316C"/>
    <w:rsid w:val="00163D57"/>
    <w:rsid w:val="00164ACD"/>
    <w:rsid w:val="00170DE5"/>
    <w:rsid w:val="001745F2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063C5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0AF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5B60"/>
    <w:rsid w:val="00337071"/>
    <w:rsid w:val="00337D0E"/>
    <w:rsid w:val="003403B6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105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86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7B3"/>
    <w:rsid w:val="004D5D72"/>
    <w:rsid w:val="004E43F0"/>
    <w:rsid w:val="004E53C8"/>
    <w:rsid w:val="004E55FE"/>
    <w:rsid w:val="004F1CDC"/>
    <w:rsid w:val="004F2287"/>
    <w:rsid w:val="004F39E6"/>
    <w:rsid w:val="004F4ACD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3BED"/>
    <w:rsid w:val="005941DD"/>
    <w:rsid w:val="00594485"/>
    <w:rsid w:val="005A0768"/>
    <w:rsid w:val="005A2AB4"/>
    <w:rsid w:val="005A3312"/>
    <w:rsid w:val="005A4B18"/>
    <w:rsid w:val="005A6684"/>
    <w:rsid w:val="005A6A91"/>
    <w:rsid w:val="005A7854"/>
    <w:rsid w:val="005B0AB9"/>
    <w:rsid w:val="005B1174"/>
    <w:rsid w:val="005B243B"/>
    <w:rsid w:val="005B2987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6BC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3D3F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0DD7"/>
    <w:rsid w:val="00701907"/>
    <w:rsid w:val="0070410E"/>
    <w:rsid w:val="00704B27"/>
    <w:rsid w:val="00705DBF"/>
    <w:rsid w:val="00706F04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D7C0E"/>
    <w:rsid w:val="007F14B5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4F51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3310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37AB"/>
    <w:rsid w:val="008B645E"/>
    <w:rsid w:val="008C38B3"/>
    <w:rsid w:val="008D1AE8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6F12"/>
    <w:rsid w:val="009133D7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1B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1631"/>
    <w:rsid w:val="009E4864"/>
    <w:rsid w:val="009E5920"/>
    <w:rsid w:val="009E68A0"/>
    <w:rsid w:val="009F030F"/>
    <w:rsid w:val="009F09BC"/>
    <w:rsid w:val="009F19D5"/>
    <w:rsid w:val="009F2C5E"/>
    <w:rsid w:val="009F45D8"/>
    <w:rsid w:val="009F5B06"/>
    <w:rsid w:val="00A015DE"/>
    <w:rsid w:val="00A017C4"/>
    <w:rsid w:val="00A043E8"/>
    <w:rsid w:val="00A067C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34DE3"/>
    <w:rsid w:val="00A368F5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2B0"/>
    <w:rsid w:val="00A7048A"/>
    <w:rsid w:val="00A704EF"/>
    <w:rsid w:val="00A71C94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2577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15F4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0549"/>
    <w:rsid w:val="00B930DF"/>
    <w:rsid w:val="00B9521F"/>
    <w:rsid w:val="00B967B7"/>
    <w:rsid w:val="00BA1133"/>
    <w:rsid w:val="00BA1D2F"/>
    <w:rsid w:val="00BA3FA6"/>
    <w:rsid w:val="00BA4A44"/>
    <w:rsid w:val="00BB1889"/>
    <w:rsid w:val="00BB1E42"/>
    <w:rsid w:val="00BB2B9F"/>
    <w:rsid w:val="00BB2D40"/>
    <w:rsid w:val="00BB3878"/>
    <w:rsid w:val="00BB4503"/>
    <w:rsid w:val="00BB58A2"/>
    <w:rsid w:val="00BB7440"/>
    <w:rsid w:val="00BC1036"/>
    <w:rsid w:val="00BC3D0F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3E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0C42"/>
    <w:rsid w:val="00CC3C14"/>
    <w:rsid w:val="00CC46D4"/>
    <w:rsid w:val="00CC5078"/>
    <w:rsid w:val="00CC65B5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962"/>
    <w:rsid w:val="00D11EED"/>
    <w:rsid w:val="00D14F02"/>
    <w:rsid w:val="00D14F8E"/>
    <w:rsid w:val="00D16BC8"/>
    <w:rsid w:val="00D25363"/>
    <w:rsid w:val="00D261AD"/>
    <w:rsid w:val="00D273CD"/>
    <w:rsid w:val="00D273F3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1DB5"/>
    <w:rsid w:val="00DC2D5E"/>
    <w:rsid w:val="00DC318B"/>
    <w:rsid w:val="00DC4AC2"/>
    <w:rsid w:val="00DC4FB5"/>
    <w:rsid w:val="00DC50DC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5800"/>
    <w:rsid w:val="00E46A08"/>
    <w:rsid w:val="00E50CA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4F9A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48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0DAD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1E62"/>
    <w:rsid w:val="00FA4C42"/>
    <w:rsid w:val="00FA6E8B"/>
    <w:rsid w:val="00FA6EBB"/>
    <w:rsid w:val="00FA7C18"/>
    <w:rsid w:val="00FB1E90"/>
    <w:rsid w:val="00FB1F5C"/>
    <w:rsid w:val="00FB2B4C"/>
    <w:rsid w:val="00FB2DB8"/>
    <w:rsid w:val="00FB564D"/>
    <w:rsid w:val="00FC0C80"/>
    <w:rsid w:val="00FC111E"/>
    <w:rsid w:val="00FC1C8D"/>
    <w:rsid w:val="00FC2349"/>
    <w:rsid w:val="00FC2A92"/>
    <w:rsid w:val="00FC3DCD"/>
    <w:rsid w:val="00FC5038"/>
    <w:rsid w:val="00FC57AB"/>
    <w:rsid w:val="00FD063F"/>
    <w:rsid w:val="00FD51A7"/>
    <w:rsid w:val="00FD544D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0293EE"/>
  <w15:docId w15:val="{0D747EB7-FA9C-4E1D-9089-4CA3621E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71C94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A71C94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A71C94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A71C94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A71C94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A71C94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71C94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A71C94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71C94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link w:val="SraopastraipaDiagrama"/>
    <w:uiPriority w:val="99"/>
    <w:qFormat/>
    <w:rsid w:val="007F14B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raopastraipaDiagrama">
    <w:name w:val="Sąrašo pastraipa Diagrama"/>
    <w:link w:val="Sraopastraipa"/>
    <w:uiPriority w:val="99"/>
    <w:locked/>
    <w:rsid w:val="00FC57A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2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1227</Characters>
  <Application>Microsoft Office Word</Application>
  <DocSecurity>4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Jolanta Bušmovičienė</cp:lastModifiedBy>
  <cp:revision>2</cp:revision>
  <cp:lastPrinted>2014-01-08T15:08:00Z</cp:lastPrinted>
  <dcterms:created xsi:type="dcterms:W3CDTF">2023-06-20T13:58:00Z</dcterms:created>
  <dcterms:modified xsi:type="dcterms:W3CDTF">2023-06-20T13:58:00Z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Tarybos sprendimo projektas</vt:lpwstr>
  </property>
  <property fmtid="{D5CDD505-2E9C-101B-9397-08002B2CF9AE}" pid="3" name="DLX:Registered">
    <vt:lpwstr/>
  </property>
  <property fmtid="{D5CDD505-2E9C-101B-9397-08002B2CF9AE}" pid="4" name="DLX:RegistrationNo">
    <vt:lpwstr/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Title">
    <vt:lpwstr>Olga Goj</vt:lpwstr>
  </property>
  <property fmtid="{D5CDD505-2E9C-101B-9397-08002B2CF9AE}" pid="8" name="DLX:abs_gov_DokumentoRengejas:Phone">
    <vt:lpwstr>8 (380) 20 207</vt:lpwstr>
  </property>
  <property fmtid="{D5CDD505-2E9C-101B-9397-08002B2CF9AE}" pid="9" name="DLX:abs_gov_DokumentoRengejas:Email">
    <vt:lpwstr>dlx@srsa.lt</vt:lpwstr>
  </property>
  <property fmtid="{D5CDD505-2E9C-101B-9397-08002B2CF9AE}" pid="10" name="DLX:abs_gov_DokumentoRengejoPadalinys:Title">
    <vt:lpwstr>Investicijų ir strateginio planavimo skyrius</vt:lpwstr>
  </property>
  <property fmtid="{D5CDD505-2E9C-101B-9397-08002B2CF9AE}" pid="11" name="DLX:abs_gov_DokumentoRengejas:DlxEmail">
    <vt:lpwstr>olga.goj@salcininkai.lt</vt:lpwstr>
  </property>
</Properties>
</file>